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46"/>
        <w:gridCol w:w="3544"/>
      </w:tblGrid>
      <w:tr w:rsidR="000F3AC5">
        <w:tc>
          <w:tcPr>
            <w:tcW w:w="134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3AC5" w:rsidRDefault="000F3AC5">
            <w:pPr>
              <w:spacing w:before="120"/>
            </w:pPr>
          </w:p>
        </w:tc>
        <w:tc>
          <w:tcPr>
            <w:tcW w:w="354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3AC5" w:rsidRDefault="000F3AC5" w:rsidP="00FD02AC"/>
        </w:tc>
      </w:tr>
    </w:tbl>
    <w:p w:rsidR="00FD02AC" w:rsidRDefault="00800986" w:rsidP="00FD02AC">
      <w:pPr>
        <w:rPr>
          <w:rFonts w:ascii="Arial" w:hAnsi="Arial" w:cs="Arial"/>
          <w:b/>
          <w:bCs/>
          <w:sz w:val="36"/>
          <w:szCs w:val="36"/>
          <w:lang w:val="en-GB"/>
        </w:rPr>
      </w:pPr>
      <w:r w:rsidRPr="00FD02AC">
        <w:rPr>
          <w:rFonts w:ascii="Arial" w:hAnsi="Arial" w:cs="Arial"/>
          <w:b/>
          <w:bCs/>
          <w:sz w:val="36"/>
          <w:szCs w:val="36"/>
          <w:lang w:val="en-GB"/>
        </w:rPr>
        <w:t>C</w:t>
      </w:r>
      <w:r w:rsidR="00FD02AC">
        <w:rPr>
          <w:rFonts w:ascii="Arial" w:hAnsi="Arial" w:cs="Arial"/>
          <w:b/>
          <w:bCs/>
          <w:sz w:val="36"/>
          <w:szCs w:val="36"/>
          <w:lang w:val="en-GB"/>
        </w:rPr>
        <w:t>onsent for employee to use private car for business travel</w:t>
      </w:r>
    </w:p>
    <w:p w:rsidR="000F3AC5" w:rsidRPr="00992A57" w:rsidRDefault="00FD02AC" w:rsidP="00FD02AC">
      <w:pPr>
        <w:spacing w:after="480"/>
        <w:rPr>
          <w:sz w:val="24"/>
          <w:szCs w:val="24"/>
          <w:lang w:val="en-US"/>
        </w:rPr>
      </w:pPr>
      <w:r>
        <w:rPr>
          <w:rFonts w:ascii="Arial" w:hAnsi="Arial" w:cs="Arial"/>
          <w:lang w:val="en-GB"/>
        </w:rPr>
        <w:br/>
      </w:r>
      <w:r w:rsidRPr="00992A57">
        <w:rPr>
          <w:sz w:val="24"/>
          <w:szCs w:val="24"/>
          <w:lang w:val="en-GB"/>
        </w:rPr>
        <w:t>See</w:t>
      </w:r>
      <w:r w:rsidR="00800986" w:rsidRPr="00992A57">
        <w:rPr>
          <w:sz w:val="24"/>
          <w:szCs w:val="24"/>
          <w:lang w:val="en-GB"/>
        </w:rPr>
        <w:t xml:space="preserve"> </w:t>
      </w:r>
      <w:hyperlink r:id="rId7" w:history="1">
        <w:r w:rsidR="00800986" w:rsidRPr="00992A57">
          <w:rPr>
            <w:rStyle w:val="Hyperlink"/>
            <w:sz w:val="24"/>
            <w:szCs w:val="24"/>
            <w:lang w:val="en-GB"/>
          </w:rPr>
          <w:t xml:space="preserve">Section </w:t>
        </w:r>
        <w:r w:rsidR="00992A57">
          <w:rPr>
            <w:rStyle w:val="Hyperlink"/>
            <w:sz w:val="24"/>
            <w:szCs w:val="24"/>
            <w:lang w:val="en-GB"/>
          </w:rPr>
          <w:t>6</w:t>
        </w:r>
        <w:bookmarkStart w:id="0" w:name="_GoBack"/>
        <w:bookmarkEnd w:id="0"/>
        <w:r w:rsidR="00800986" w:rsidRPr="00992A57">
          <w:rPr>
            <w:rStyle w:val="Hyperlink"/>
            <w:sz w:val="24"/>
            <w:szCs w:val="24"/>
            <w:lang w:val="en-GB"/>
          </w:rPr>
          <w:t xml:space="preserve"> of the Government Travel Allowance Scale</w:t>
        </w:r>
        <w:r w:rsidRPr="00992A57">
          <w:rPr>
            <w:rStyle w:val="Hyperlink"/>
            <w:sz w:val="24"/>
            <w:szCs w:val="24"/>
            <w:lang w:val="en-GB"/>
          </w:rPr>
          <w:t xml:space="preserve"> (Norwegian) (regjeringen.no)</w:t>
        </w:r>
      </w:hyperlink>
      <w:r w:rsidRPr="00992A57">
        <w:rPr>
          <w:sz w:val="24"/>
          <w:szCs w:val="24"/>
          <w:lang w:val="en-GB"/>
        </w:rPr>
        <w:t>.</w:t>
      </w:r>
    </w:p>
    <w:tbl>
      <w:tblPr>
        <w:tblW w:w="95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71"/>
        <w:gridCol w:w="7797"/>
      </w:tblGrid>
      <w:tr w:rsidR="000F3AC5" w:rsidRPr="00FD02AC">
        <w:tc>
          <w:tcPr>
            <w:tcW w:w="177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3AC5" w:rsidRPr="00FD02AC" w:rsidRDefault="00800986">
            <w:pPr>
              <w:spacing w:before="120" w:after="120"/>
              <w:rPr>
                <w:sz w:val="24"/>
                <w:szCs w:val="24"/>
                <w:lang w:val="en-US"/>
              </w:rPr>
            </w:pPr>
            <w:r w:rsidRPr="00FD02AC">
              <w:rPr>
                <w:sz w:val="24"/>
                <w:szCs w:val="24"/>
                <w:lang w:val="en-US"/>
              </w:rPr>
              <w:t>Name:</w:t>
            </w:r>
          </w:p>
        </w:tc>
        <w:tc>
          <w:tcPr>
            <w:tcW w:w="7797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3AC5" w:rsidRPr="00FD02AC" w:rsidRDefault="000F3AC5">
            <w:pPr>
              <w:spacing w:before="120" w:after="120"/>
              <w:rPr>
                <w:sz w:val="24"/>
                <w:szCs w:val="24"/>
                <w:lang w:val="en-US"/>
              </w:rPr>
            </w:pPr>
          </w:p>
        </w:tc>
      </w:tr>
      <w:tr w:rsidR="000F3AC5" w:rsidRPr="00FD02AC">
        <w:tc>
          <w:tcPr>
            <w:tcW w:w="1771" w:type="dxa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3AC5" w:rsidRPr="00FD02AC" w:rsidRDefault="00800986">
            <w:pPr>
              <w:spacing w:before="120" w:after="120"/>
              <w:rPr>
                <w:sz w:val="24"/>
                <w:szCs w:val="24"/>
                <w:lang w:val="en-US"/>
              </w:rPr>
            </w:pPr>
            <w:r w:rsidRPr="00FD02AC">
              <w:rPr>
                <w:sz w:val="24"/>
                <w:szCs w:val="24"/>
                <w:lang w:val="en-US"/>
              </w:rPr>
              <w:t>Adress:</w:t>
            </w:r>
          </w:p>
        </w:tc>
        <w:tc>
          <w:tcPr>
            <w:tcW w:w="7797" w:type="dxa"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3AC5" w:rsidRPr="00FD02AC" w:rsidRDefault="000F3AC5">
            <w:pPr>
              <w:spacing w:before="120" w:after="120"/>
              <w:rPr>
                <w:sz w:val="24"/>
                <w:szCs w:val="24"/>
                <w:lang w:val="en-US"/>
              </w:rPr>
            </w:pPr>
          </w:p>
        </w:tc>
      </w:tr>
      <w:tr w:rsidR="000F3AC5" w:rsidRPr="00FD02AC">
        <w:tc>
          <w:tcPr>
            <w:tcW w:w="1771" w:type="dxa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3AC5" w:rsidRPr="00FD02AC" w:rsidRDefault="00800986">
            <w:pPr>
              <w:spacing w:before="120" w:after="120"/>
              <w:rPr>
                <w:sz w:val="24"/>
                <w:szCs w:val="24"/>
                <w:lang w:val="en-US"/>
              </w:rPr>
            </w:pPr>
            <w:r w:rsidRPr="00FD02AC">
              <w:rPr>
                <w:sz w:val="24"/>
                <w:szCs w:val="24"/>
                <w:lang w:val="en-US"/>
              </w:rPr>
              <w:t>Post code / City:</w:t>
            </w:r>
          </w:p>
        </w:tc>
        <w:tc>
          <w:tcPr>
            <w:tcW w:w="7797" w:type="dxa"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3AC5" w:rsidRPr="00FD02AC" w:rsidRDefault="00800986">
            <w:pPr>
              <w:spacing w:before="120" w:after="120"/>
              <w:rPr>
                <w:sz w:val="24"/>
                <w:szCs w:val="24"/>
                <w:lang w:val="en-US"/>
              </w:rPr>
            </w:pPr>
            <w:r w:rsidRPr="00FD02AC">
              <w:rPr>
                <w:sz w:val="24"/>
                <w:szCs w:val="24"/>
                <w:lang w:val="en-US"/>
              </w:rPr>
              <w:t xml:space="preserve">     </w:t>
            </w:r>
          </w:p>
        </w:tc>
      </w:tr>
      <w:tr w:rsidR="000F3AC5" w:rsidRPr="00FD02AC">
        <w:tc>
          <w:tcPr>
            <w:tcW w:w="177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3AC5" w:rsidRPr="00FD02AC" w:rsidRDefault="00800986">
            <w:pPr>
              <w:spacing w:before="120" w:after="120"/>
              <w:rPr>
                <w:sz w:val="24"/>
                <w:szCs w:val="24"/>
                <w:lang w:val="en-US"/>
              </w:rPr>
            </w:pPr>
            <w:r w:rsidRPr="00FD02AC">
              <w:rPr>
                <w:sz w:val="24"/>
                <w:szCs w:val="24"/>
                <w:lang w:val="en-US"/>
              </w:rPr>
              <w:t>Workplace:</w:t>
            </w:r>
          </w:p>
        </w:tc>
        <w:tc>
          <w:tcPr>
            <w:tcW w:w="779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3AC5" w:rsidRPr="00FD02AC" w:rsidRDefault="000F3AC5">
            <w:pPr>
              <w:spacing w:before="120" w:after="120"/>
              <w:rPr>
                <w:sz w:val="24"/>
                <w:szCs w:val="24"/>
                <w:lang w:val="en-US"/>
              </w:rPr>
            </w:pPr>
          </w:p>
        </w:tc>
      </w:tr>
    </w:tbl>
    <w:p w:rsidR="000F3AC5" w:rsidRPr="00FD02AC" w:rsidRDefault="00FD02AC">
      <w:pPr>
        <w:spacing w:before="360" w:after="360"/>
        <w:rPr>
          <w:lang w:val="en-US"/>
        </w:rPr>
      </w:pPr>
      <w:r>
        <w:rPr>
          <w:sz w:val="24"/>
          <w:szCs w:val="24"/>
          <w:lang w:val="en-US"/>
        </w:rPr>
        <w:t>h</w:t>
      </w:r>
      <w:r w:rsidR="00800986">
        <w:rPr>
          <w:sz w:val="24"/>
          <w:szCs w:val="24"/>
          <w:lang w:val="en-GB"/>
        </w:rPr>
        <w:t>as been given permission to use his/her private car in connection with assignments and field work.</w:t>
      </w:r>
    </w:p>
    <w:tbl>
      <w:tblPr>
        <w:tblW w:w="95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38"/>
        <w:gridCol w:w="7230"/>
      </w:tblGrid>
      <w:tr w:rsidR="000F3AC5" w:rsidTr="00FD02AC">
        <w:trPr>
          <w:trHeight w:val="425"/>
        </w:trPr>
        <w:tc>
          <w:tcPr>
            <w:tcW w:w="233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3AC5" w:rsidRDefault="00FD02AC" w:rsidP="00FD02AC">
            <w:pPr>
              <w:spacing w:before="120" w:after="120"/>
            </w:pPr>
            <w:r>
              <w:rPr>
                <w:sz w:val="24"/>
                <w:szCs w:val="24"/>
                <w:lang w:val="en-US"/>
              </w:rPr>
              <w:t>Purpose of the t</w:t>
            </w:r>
            <w:r w:rsidR="00800986">
              <w:rPr>
                <w:sz w:val="24"/>
                <w:szCs w:val="24"/>
                <w:lang w:val="en-US"/>
              </w:rPr>
              <w:t>ravel</w:t>
            </w:r>
            <w:r w:rsidR="00800986">
              <w:rPr>
                <w:sz w:val="24"/>
                <w:szCs w:val="24"/>
              </w:rPr>
              <w:t>:</w:t>
            </w:r>
          </w:p>
        </w:tc>
        <w:tc>
          <w:tcPr>
            <w:tcW w:w="723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3AC5" w:rsidRDefault="000F3AC5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0F3AC5" w:rsidTr="00FD02AC">
        <w:trPr>
          <w:trHeight w:val="425"/>
        </w:trPr>
        <w:tc>
          <w:tcPr>
            <w:tcW w:w="2338" w:type="dxa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3AC5" w:rsidRDefault="00800986">
            <w:pPr>
              <w:spacing w:before="120" w:after="120"/>
            </w:pPr>
            <w:r>
              <w:rPr>
                <w:sz w:val="24"/>
                <w:szCs w:val="24"/>
              </w:rPr>
              <w:t>Route:</w:t>
            </w:r>
          </w:p>
        </w:tc>
        <w:tc>
          <w:tcPr>
            <w:tcW w:w="7230" w:type="dxa"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3AC5" w:rsidRDefault="000F3AC5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0F3AC5" w:rsidTr="00FD02AC">
        <w:trPr>
          <w:trHeight w:val="425"/>
        </w:trPr>
        <w:tc>
          <w:tcPr>
            <w:tcW w:w="233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3AC5" w:rsidRDefault="00800986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 period:</w:t>
            </w:r>
          </w:p>
        </w:tc>
        <w:tc>
          <w:tcPr>
            <w:tcW w:w="7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3AC5" w:rsidRDefault="000F3AC5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:rsidR="000F3AC5" w:rsidRPr="00FD02AC" w:rsidRDefault="00800986">
      <w:pPr>
        <w:spacing w:before="240" w:after="240"/>
        <w:rPr>
          <w:lang w:val="en-US"/>
        </w:rPr>
      </w:pPr>
      <w:r>
        <w:rPr>
          <w:sz w:val="24"/>
          <w:szCs w:val="24"/>
          <w:lang w:val="en-GB"/>
        </w:rPr>
        <w:t>A driving log is required to be kept for the assignment.</w:t>
      </w:r>
    </w:p>
    <w:p w:rsidR="000F3AC5" w:rsidRDefault="00800986">
      <w:pPr>
        <w:spacing w:before="240" w:after="24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The driving log should contain the date, nature/purpose of the assignment, car mileage and number of kilometres driven. If there are only a few assignments during the same business travel, it is sufficient to enter these on the travel expense claim in the box where a detailed account must be provided of the assignment / nature of the assignment. cf. the Government Personnel Handbook section 7.01 Government travel expense claim for domestic travel.</w:t>
      </w:r>
    </w:p>
    <w:p w:rsidR="000F3AC5" w:rsidRDefault="00800986">
      <w:pPr>
        <w:spacing w:before="240" w:after="24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A copy of the permit should be attached to the travel expense claim. </w:t>
      </w:r>
    </w:p>
    <w:tbl>
      <w:tblPr>
        <w:tblW w:w="95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31"/>
        <w:gridCol w:w="6237"/>
      </w:tblGrid>
      <w:tr w:rsidR="000F3AC5">
        <w:tc>
          <w:tcPr>
            <w:tcW w:w="333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3AC5" w:rsidRDefault="00800986">
            <w:pPr>
              <w:spacing w:before="120" w:after="12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Place / date:</w:t>
            </w:r>
          </w:p>
        </w:tc>
        <w:tc>
          <w:tcPr>
            <w:tcW w:w="6237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3AC5" w:rsidRDefault="000F3AC5">
            <w:pPr>
              <w:spacing w:before="120" w:after="120"/>
              <w:rPr>
                <w:sz w:val="24"/>
                <w:szCs w:val="24"/>
                <w:lang w:val="en-US"/>
              </w:rPr>
            </w:pPr>
          </w:p>
        </w:tc>
      </w:tr>
      <w:tr w:rsidR="000F3AC5" w:rsidRPr="00992A57">
        <w:tc>
          <w:tcPr>
            <w:tcW w:w="333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3AC5" w:rsidRDefault="00800986">
            <w:pPr>
              <w:spacing w:before="120" w:after="12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Approved by person with budget authority:</w:t>
            </w:r>
          </w:p>
        </w:tc>
        <w:tc>
          <w:tcPr>
            <w:tcW w:w="623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3AC5" w:rsidRDefault="000F3AC5">
            <w:pPr>
              <w:spacing w:before="120" w:after="120"/>
              <w:rPr>
                <w:sz w:val="24"/>
                <w:szCs w:val="24"/>
                <w:lang w:val="en-US"/>
              </w:rPr>
            </w:pPr>
          </w:p>
        </w:tc>
      </w:tr>
    </w:tbl>
    <w:p w:rsidR="000F3AC5" w:rsidRDefault="000F3AC5">
      <w:pPr>
        <w:rPr>
          <w:sz w:val="24"/>
          <w:szCs w:val="24"/>
          <w:lang w:val="en-US"/>
        </w:rPr>
      </w:pPr>
    </w:p>
    <w:sectPr w:rsidR="000F3AC5" w:rsidSect="00FD02AC">
      <w:headerReference w:type="default" r:id="rId8"/>
      <w:footerReference w:type="default" r:id="rId9"/>
      <w:pgSz w:w="11906" w:h="16838"/>
      <w:pgMar w:top="1531" w:right="1133" w:bottom="1276" w:left="141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3A5" w:rsidRDefault="00800986">
      <w:r>
        <w:separator/>
      </w:r>
    </w:p>
  </w:endnote>
  <w:endnote w:type="continuationSeparator" w:id="0">
    <w:p w:rsidR="00C473A5" w:rsidRDefault="00800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Arial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A7C" w:rsidRDefault="00FD02AC">
    <w:pPr>
      <w:pStyle w:val="Footer"/>
    </w:pPr>
    <w:r>
      <w:t>2017-06/SL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3A5" w:rsidRDefault="00800986">
      <w:r>
        <w:rPr>
          <w:color w:val="000000"/>
        </w:rPr>
        <w:separator/>
      </w:r>
    </w:p>
  </w:footnote>
  <w:footnote w:type="continuationSeparator" w:id="0">
    <w:p w:rsidR="00C473A5" w:rsidRDefault="008009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2AC" w:rsidRDefault="00FD02AC">
    <w:pPr>
      <w:pStyle w:val="Header"/>
    </w:pPr>
    <w:r>
      <w:rPr>
        <w:noProof/>
        <w:lang w:eastAsia="zh-CN"/>
      </w:rPr>
      <w:drawing>
        <wp:anchor distT="0" distB="0" distL="114300" distR="114300" simplePos="0" relativeHeight="251658240" behindDoc="0" locked="0" layoutInCell="1" allowOverlap="1" wp14:anchorId="4132A499" wp14:editId="4EE14FE2">
          <wp:simplePos x="0" y="0"/>
          <wp:positionH relativeFrom="column">
            <wp:posOffset>-541020</wp:posOffset>
          </wp:positionH>
          <wp:positionV relativeFrom="paragraph">
            <wp:posOffset>-61926</wp:posOffset>
          </wp:positionV>
          <wp:extent cx="3154808" cy="532738"/>
          <wp:effectExtent l="0" t="0" r="0" b="1270"/>
          <wp:wrapNone/>
          <wp:docPr id="2" name="Picture 2" descr="UiO_Seal_A_E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UiO_Seal_A_E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54808" cy="5327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F3AC5"/>
    <w:rsid w:val="000F3AC5"/>
    <w:rsid w:val="00800986"/>
    <w:rsid w:val="00992A57"/>
    <w:rsid w:val="00C473A5"/>
    <w:rsid w:val="00FD0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nb-NO" w:eastAsia="nb-NO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autoSpaceDE w:val="0"/>
      <w:spacing w:after="0" w:line="240" w:lineRule="auto"/>
    </w:pPr>
    <w:rPr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p-logo">
    <w:name w:val="gp-logo"/>
    <w:basedOn w:val="Normal"/>
    <w:pPr>
      <w:spacing w:line="1000" w:lineRule="atLeast"/>
      <w:ind w:right="5670"/>
    </w:pPr>
    <w:rPr>
      <w:rFonts w:ascii="Times" w:hAnsi="Times" w:cs="Times"/>
      <w:b/>
      <w:bCs/>
      <w:spacing w:val="20"/>
      <w:sz w:val="32"/>
      <w:szCs w:val="3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rPr>
      <w:rFonts w:cs="Times New Roman"/>
      <w:sz w:val="20"/>
      <w:szCs w:val="20"/>
      <w:lang w:eastAsia="en-US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rPr>
      <w:rFonts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02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2AC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FD02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nb-NO" w:eastAsia="nb-NO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autoSpaceDE w:val="0"/>
      <w:spacing w:after="0" w:line="240" w:lineRule="auto"/>
    </w:pPr>
    <w:rPr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p-logo">
    <w:name w:val="gp-logo"/>
    <w:basedOn w:val="Normal"/>
    <w:pPr>
      <w:spacing w:line="1000" w:lineRule="atLeast"/>
      <w:ind w:right="5670"/>
    </w:pPr>
    <w:rPr>
      <w:rFonts w:ascii="Times" w:hAnsi="Times" w:cs="Times"/>
      <w:b/>
      <w:bCs/>
      <w:spacing w:val="20"/>
      <w:sz w:val="32"/>
      <w:szCs w:val="3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rPr>
      <w:rFonts w:cs="Times New Roman"/>
      <w:sz w:val="20"/>
      <w:szCs w:val="20"/>
      <w:lang w:eastAsia="en-US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rPr>
      <w:rFonts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02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2AC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FD02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regjeringen.no/no/dokumenter/kostgodtgjorelse-og-nattillegg/id438637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Company>Universitetet i Oslo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Bruker</dc:creator>
  <cp:lastModifiedBy>Suzanne-Ann Stämpfli</cp:lastModifiedBy>
  <cp:revision>3</cp:revision>
  <dcterms:created xsi:type="dcterms:W3CDTF">2017-06-15T08:01:00Z</dcterms:created>
  <dcterms:modified xsi:type="dcterms:W3CDTF">2017-06-15T08:11:00Z</dcterms:modified>
</cp:coreProperties>
</file>