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D2" w:rsidRDefault="005208B7">
      <w:pPr>
        <w:rPr>
          <w:rFonts w:ascii="Times New Roman" w:hAnsi="Times New Roman" w:cs="Times New Roman"/>
          <w:b/>
          <w:sz w:val="28"/>
          <w:szCs w:val="28"/>
          <w:u w:val="single"/>
        </w:rPr>
      </w:pPr>
      <w:r w:rsidRPr="005208B7">
        <w:rPr>
          <w:rFonts w:ascii="Times New Roman" w:hAnsi="Times New Roman" w:cs="Times New Roman"/>
          <w:b/>
          <w:sz w:val="28"/>
          <w:szCs w:val="28"/>
          <w:u w:val="single"/>
        </w:rPr>
        <w:t>Veiledning for gjennomføring av flervalgsprøvene i Fronter våren 2014</w:t>
      </w:r>
    </w:p>
    <w:p w:rsidR="00BC6C26" w:rsidRDefault="005208B7" w:rsidP="005208B7">
      <w:pPr>
        <w:rPr>
          <w:rFonts w:ascii="Times New Roman" w:hAnsi="Times New Roman" w:cs="Times New Roman"/>
          <w:sz w:val="24"/>
          <w:szCs w:val="24"/>
        </w:rPr>
      </w:pPr>
      <w:r w:rsidRPr="005208B7">
        <w:rPr>
          <w:rFonts w:ascii="Times New Roman" w:hAnsi="Times New Roman" w:cs="Times New Roman"/>
          <w:sz w:val="24"/>
          <w:szCs w:val="24"/>
        </w:rPr>
        <w:t xml:space="preserve">Begge </w:t>
      </w:r>
      <w:r>
        <w:rPr>
          <w:rFonts w:ascii="Times New Roman" w:hAnsi="Times New Roman" w:cs="Times New Roman"/>
          <w:sz w:val="24"/>
          <w:szCs w:val="24"/>
        </w:rPr>
        <w:t>flervalgs</w:t>
      </w:r>
      <w:r w:rsidRPr="005208B7">
        <w:rPr>
          <w:rFonts w:ascii="Times New Roman" w:hAnsi="Times New Roman" w:cs="Times New Roman"/>
          <w:sz w:val="24"/>
          <w:szCs w:val="24"/>
        </w:rPr>
        <w:t>prøvene</w:t>
      </w:r>
      <w:r>
        <w:rPr>
          <w:rFonts w:ascii="Times New Roman" w:hAnsi="Times New Roman" w:cs="Times New Roman"/>
          <w:sz w:val="24"/>
          <w:szCs w:val="24"/>
        </w:rPr>
        <w:t xml:space="preserve"> (én for språk og én for kultur)</w:t>
      </w:r>
      <w:r w:rsidRPr="005208B7">
        <w:rPr>
          <w:rFonts w:ascii="Times New Roman" w:hAnsi="Times New Roman" w:cs="Times New Roman"/>
          <w:sz w:val="24"/>
          <w:szCs w:val="24"/>
        </w:rPr>
        <w:t xml:space="preserve"> er åpne </w:t>
      </w:r>
      <w:r>
        <w:rPr>
          <w:rFonts w:ascii="Times New Roman" w:hAnsi="Times New Roman" w:cs="Times New Roman"/>
          <w:sz w:val="24"/>
          <w:szCs w:val="24"/>
        </w:rPr>
        <w:t xml:space="preserve">i Fronter </w:t>
      </w:r>
      <w:r w:rsidRPr="005208B7">
        <w:rPr>
          <w:rFonts w:ascii="Times New Roman" w:hAnsi="Times New Roman" w:cs="Times New Roman"/>
          <w:b/>
          <w:sz w:val="24"/>
          <w:szCs w:val="24"/>
        </w:rPr>
        <w:t xml:space="preserve">f.o.m. </w:t>
      </w:r>
      <w:r w:rsidR="00E5168B">
        <w:rPr>
          <w:rFonts w:ascii="Times New Roman" w:hAnsi="Times New Roman" w:cs="Times New Roman"/>
          <w:b/>
          <w:sz w:val="24"/>
          <w:szCs w:val="24"/>
        </w:rPr>
        <w:t>mandag 28</w:t>
      </w:r>
      <w:r w:rsidRPr="005208B7">
        <w:rPr>
          <w:rFonts w:ascii="Times New Roman" w:hAnsi="Times New Roman" w:cs="Times New Roman"/>
          <w:b/>
          <w:sz w:val="24"/>
          <w:szCs w:val="24"/>
        </w:rPr>
        <w:t xml:space="preserve">. april kl. 09:00 t.o.m. </w:t>
      </w:r>
      <w:r>
        <w:rPr>
          <w:rFonts w:ascii="Times New Roman" w:hAnsi="Times New Roman" w:cs="Times New Roman"/>
          <w:b/>
          <w:sz w:val="24"/>
          <w:szCs w:val="24"/>
        </w:rPr>
        <w:t xml:space="preserve">fredag </w:t>
      </w:r>
      <w:r w:rsidR="00E5168B">
        <w:rPr>
          <w:rFonts w:ascii="Times New Roman" w:hAnsi="Times New Roman" w:cs="Times New Roman"/>
          <w:b/>
          <w:sz w:val="24"/>
          <w:szCs w:val="24"/>
        </w:rPr>
        <w:t>2. mai</w:t>
      </w:r>
      <w:r w:rsidRPr="005208B7">
        <w:rPr>
          <w:rFonts w:ascii="Times New Roman" w:hAnsi="Times New Roman" w:cs="Times New Roman"/>
          <w:b/>
          <w:sz w:val="24"/>
          <w:szCs w:val="24"/>
        </w:rPr>
        <w:t xml:space="preserve"> kl. 15:00</w:t>
      </w:r>
      <w:r>
        <w:rPr>
          <w:rFonts w:ascii="Times New Roman" w:hAnsi="Times New Roman" w:cs="Times New Roman"/>
          <w:sz w:val="24"/>
          <w:szCs w:val="24"/>
        </w:rPr>
        <w:t xml:space="preserve">. Du kan avlegge prøvene når du vil innenfor dette tidsrommet, men husk å starte i god tid før fristen, for prøvene stenger kl. 15:00 den </w:t>
      </w:r>
      <w:r w:rsidR="00E5168B">
        <w:rPr>
          <w:rFonts w:ascii="Times New Roman" w:hAnsi="Times New Roman" w:cs="Times New Roman"/>
          <w:sz w:val="24"/>
          <w:szCs w:val="24"/>
        </w:rPr>
        <w:t>2. mai.</w:t>
      </w:r>
    </w:p>
    <w:p w:rsidR="005208B7" w:rsidRDefault="00BC6C26" w:rsidP="005208B7">
      <w:pPr>
        <w:rPr>
          <w:rFonts w:ascii="Times New Roman" w:hAnsi="Times New Roman" w:cs="Times New Roman"/>
          <w:sz w:val="24"/>
          <w:szCs w:val="24"/>
        </w:rPr>
      </w:pPr>
      <w:r>
        <w:rPr>
          <w:rFonts w:ascii="Times New Roman" w:hAnsi="Times New Roman" w:cs="Times New Roman"/>
          <w:sz w:val="24"/>
          <w:szCs w:val="24"/>
        </w:rPr>
        <w:t>De to prøvene er separate, så du</w:t>
      </w:r>
      <w:r w:rsidR="002C77FC">
        <w:rPr>
          <w:rFonts w:ascii="Times New Roman" w:hAnsi="Times New Roman" w:cs="Times New Roman"/>
          <w:sz w:val="24"/>
          <w:szCs w:val="24"/>
        </w:rPr>
        <w:t xml:space="preserve"> kan avlegge dem i den rekkefølgen du vil, og du</w:t>
      </w:r>
      <w:r>
        <w:rPr>
          <w:rFonts w:ascii="Times New Roman" w:hAnsi="Times New Roman" w:cs="Times New Roman"/>
          <w:sz w:val="24"/>
          <w:szCs w:val="24"/>
        </w:rPr>
        <w:t xml:space="preserve"> trenger ikke å avlegge dem samtidig så lenge du fullfører begge prøvene innenfor det angitte tidsrommet</w:t>
      </w:r>
      <w:r w:rsidR="005208B7">
        <w:rPr>
          <w:rFonts w:ascii="Times New Roman" w:hAnsi="Times New Roman" w:cs="Times New Roman"/>
          <w:sz w:val="24"/>
          <w:szCs w:val="24"/>
        </w:rPr>
        <w:t xml:space="preserve">. </w:t>
      </w:r>
      <w:r>
        <w:rPr>
          <w:rFonts w:ascii="Times New Roman" w:hAnsi="Times New Roman" w:cs="Times New Roman"/>
          <w:sz w:val="24"/>
          <w:szCs w:val="24"/>
        </w:rPr>
        <w:t>Hver av prøvene gir deg et utvalg på 15 spørsmål. Hvert spørsmål har tre svaralternativer, hvorav kun ett er riktig. Fra du har aktivert prøven, har du 20 minutter på deg. Du kan kun besvare hver av prøvene én gang.</w:t>
      </w:r>
    </w:p>
    <w:p w:rsidR="005208B7" w:rsidRDefault="005208B7" w:rsidP="005208B7">
      <w:pPr>
        <w:rPr>
          <w:rFonts w:ascii="Times New Roman" w:hAnsi="Times New Roman" w:cs="Times New Roman"/>
          <w:b/>
          <w:sz w:val="24"/>
          <w:szCs w:val="24"/>
        </w:rPr>
      </w:pPr>
      <w:r>
        <w:rPr>
          <w:rFonts w:ascii="Times New Roman" w:hAnsi="Times New Roman" w:cs="Times New Roman"/>
          <w:sz w:val="24"/>
          <w:szCs w:val="24"/>
        </w:rPr>
        <w:t xml:space="preserve"> </w:t>
      </w:r>
      <w:r w:rsidR="009C39D2">
        <w:rPr>
          <w:rFonts w:ascii="Times New Roman" w:hAnsi="Times New Roman" w:cs="Times New Roman"/>
          <w:b/>
          <w:sz w:val="24"/>
          <w:szCs w:val="24"/>
        </w:rPr>
        <w:t>Slik gjennomfører du prøven:</w:t>
      </w:r>
    </w:p>
    <w:p w:rsidR="009C39D2" w:rsidRPr="00ED10C7" w:rsidRDefault="009C39D2" w:rsidP="009C39D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Gå til Fronter-rommet til EXFAC03-AAS for våren 2014</w:t>
      </w:r>
      <w:r w:rsidR="00ED10C7">
        <w:rPr>
          <w:rFonts w:ascii="Times New Roman" w:hAnsi="Times New Roman" w:cs="Times New Roman"/>
          <w:sz w:val="24"/>
          <w:szCs w:val="24"/>
        </w:rPr>
        <w:t xml:space="preserve">, som heter </w:t>
      </w:r>
      <w:hyperlink r:id="rId6" w:history="1">
        <w:r w:rsidRPr="00ED10C7">
          <w:rPr>
            <w:rStyle w:val="Hyperlink"/>
            <w:rFonts w:ascii="Times New Roman" w:hAnsi="Times New Roman" w:cs="Times New Roman"/>
            <w:b/>
            <w:color w:val="auto"/>
            <w:sz w:val="24"/>
            <w:szCs w:val="24"/>
            <w:u w:val="none"/>
          </w:rPr>
          <w:t>EXFAC03-AAS - Fellesrom 2014-vår</w:t>
        </w:r>
      </w:hyperlink>
      <w:r w:rsidRPr="00ED10C7">
        <w:rPr>
          <w:rFonts w:ascii="Times New Roman" w:hAnsi="Times New Roman" w:cs="Times New Roman"/>
          <w:b/>
          <w:sz w:val="24"/>
          <w:szCs w:val="24"/>
        </w:rPr>
        <w:t>.</w:t>
      </w:r>
    </w:p>
    <w:p w:rsidR="009C39D2" w:rsidRDefault="009C39D2" w:rsidP="009C39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Klikk deg inn i mappen som heter ”Flervalgsprøver” i venstremenyen inne i Fronter-rommet. Der vil du finne begge prøvene: ”Flervalgsprøve i kultur våren 2014” og ”Flervalgsprøve i språk våren 2014”.</w:t>
      </w:r>
      <w:r w:rsidR="00A65000">
        <w:rPr>
          <w:rFonts w:ascii="Times New Roman" w:hAnsi="Times New Roman" w:cs="Times New Roman"/>
          <w:sz w:val="24"/>
          <w:szCs w:val="24"/>
        </w:rPr>
        <w:t xml:space="preserve"> De to prøvene må avlegges hver for seg, så den videre prosessen må du gjenta for begge prøvene. </w:t>
      </w:r>
      <w:r>
        <w:rPr>
          <w:rFonts w:ascii="Times New Roman" w:hAnsi="Times New Roman" w:cs="Times New Roman"/>
          <w:sz w:val="24"/>
          <w:szCs w:val="24"/>
        </w:rPr>
        <w:t xml:space="preserve"> </w:t>
      </w:r>
    </w:p>
    <w:p w:rsidR="009C39D2" w:rsidRDefault="009C39D2" w:rsidP="009C39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Trykk på prøven. På siden du nå kommer til, må du bekrefte at du ønsker å starte prøven</w:t>
      </w:r>
      <w:r w:rsidR="006A7659">
        <w:rPr>
          <w:rFonts w:ascii="Times New Roman" w:hAnsi="Times New Roman" w:cs="Times New Roman"/>
          <w:sz w:val="24"/>
          <w:szCs w:val="24"/>
        </w:rPr>
        <w:t xml:space="preserve"> ved å trykke på: </w:t>
      </w:r>
      <w:r w:rsidR="006A7659">
        <w:rPr>
          <w:rFonts w:ascii="Times New Roman" w:hAnsi="Times New Roman" w:cs="Times New Roman"/>
          <w:sz w:val="24"/>
          <w:szCs w:val="24"/>
        </w:rPr>
        <w:br/>
      </w:r>
      <w:r w:rsidR="006A7659">
        <w:rPr>
          <w:rFonts w:ascii="Times New Roman" w:hAnsi="Times New Roman" w:cs="Times New Roman"/>
          <w:noProof/>
          <w:sz w:val="24"/>
          <w:szCs w:val="24"/>
          <w:lang w:eastAsia="nb-NO"/>
        </w:rPr>
        <w:drawing>
          <wp:inline distT="0" distB="0" distL="0" distR="0">
            <wp:extent cx="1155065" cy="365760"/>
            <wp:effectExtent l="19050" t="0" r="6985" b="0"/>
            <wp:docPr id="2" name="Picture 2" descr="M:\pc\Dokumente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c\Dokumenter\Capture2.PNG"/>
                    <pic:cNvPicPr>
                      <a:picLocks noChangeAspect="1" noChangeArrowheads="1"/>
                    </pic:cNvPicPr>
                  </pic:nvPicPr>
                  <pic:blipFill>
                    <a:blip r:embed="rId7" cstate="print"/>
                    <a:srcRect/>
                    <a:stretch>
                      <a:fillRect/>
                    </a:stretch>
                  </pic:blipFill>
                  <pic:spPr bwMode="auto">
                    <a:xfrm>
                      <a:off x="0" y="0"/>
                      <a:ext cx="1155065" cy="365760"/>
                    </a:xfrm>
                    <a:prstGeom prst="rect">
                      <a:avLst/>
                    </a:prstGeom>
                    <a:noFill/>
                    <a:ln w="9525">
                      <a:noFill/>
                      <a:miter lim="800000"/>
                      <a:headEnd/>
                      <a:tailEnd/>
                    </a:ln>
                  </pic:spPr>
                </pic:pic>
              </a:graphicData>
            </a:graphic>
          </wp:inline>
        </w:drawing>
      </w:r>
      <w:r w:rsidR="006A7659">
        <w:rPr>
          <w:rFonts w:ascii="Times New Roman" w:hAnsi="Times New Roman" w:cs="Times New Roman"/>
          <w:sz w:val="24"/>
          <w:szCs w:val="24"/>
        </w:rPr>
        <w:br/>
      </w:r>
      <w:r w:rsidR="00A65000">
        <w:rPr>
          <w:rFonts w:ascii="Times New Roman" w:hAnsi="Times New Roman" w:cs="Times New Roman"/>
          <w:sz w:val="24"/>
          <w:szCs w:val="24"/>
        </w:rPr>
        <w:t xml:space="preserve">Fra du har trykket på ”Gå til prøven”, har du 20 minutter på deg til å besvare </w:t>
      </w:r>
      <w:r w:rsidR="006A7659">
        <w:rPr>
          <w:rFonts w:ascii="Times New Roman" w:hAnsi="Times New Roman" w:cs="Times New Roman"/>
          <w:sz w:val="24"/>
          <w:szCs w:val="24"/>
        </w:rPr>
        <w:t>prøven</w:t>
      </w:r>
      <w:r w:rsidR="00BC6C26">
        <w:rPr>
          <w:rFonts w:ascii="Times New Roman" w:hAnsi="Times New Roman" w:cs="Times New Roman"/>
          <w:sz w:val="24"/>
          <w:szCs w:val="24"/>
        </w:rPr>
        <w:t xml:space="preserve">, og du kan ikke ombestemme deg </w:t>
      </w:r>
      <w:r w:rsidR="006A7659">
        <w:rPr>
          <w:rFonts w:ascii="Times New Roman" w:hAnsi="Times New Roman" w:cs="Times New Roman"/>
          <w:sz w:val="24"/>
          <w:szCs w:val="24"/>
        </w:rPr>
        <w:t>når du først har aktivert den</w:t>
      </w:r>
      <w:r w:rsidR="00BC6C26">
        <w:rPr>
          <w:rFonts w:ascii="Times New Roman" w:hAnsi="Times New Roman" w:cs="Times New Roman"/>
          <w:sz w:val="24"/>
          <w:szCs w:val="24"/>
        </w:rPr>
        <w:t>.</w:t>
      </w:r>
    </w:p>
    <w:p w:rsidR="001A5792" w:rsidRPr="00DC695A" w:rsidRDefault="001A5792" w:rsidP="00DC69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Velg ett svaralternativ for hvert av de 15 spørsmålene du får oppgitt. Nederst på siden vil du til enhver ti</w:t>
      </w:r>
      <w:r w:rsidR="00DC695A">
        <w:rPr>
          <w:rFonts w:ascii="Times New Roman" w:hAnsi="Times New Roman" w:cs="Times New Roman"/>
          <w:sz w:val="24"/>
          <w:szCs w:val="24"/>
        </w:rPr>
        <w:t xml:space="preserve">d se hvor lang tid du har brukt: </w:t>
      </w:r>
      <w:r w:rsidR="00DC695A">
        <w:rPr>
          <w:rFonts w:ascii="Times New Roman" w:hAnsi="Times New Roman" w:cs="Times New Roman"/>
          <w:noProof/>
          <w:sz w:val="24"/>
          <w:szCs w:val="24"/>
          <w:lang w:eastAsia="nb-NO"/>
        </w:rPr>
        <w:drawing>
          <wp:inline distT="0" distB="0" distL="0" distR="0">
            <wp:extent cx="4013835" cy="558165"/>
            <wp:effectExtent l="19050" t="0" r="5715" b="0"/>
            <wp:docPr id="3" name="Picture 3" descr="M:\pc\Dokument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c\Dokumenter\Capture.PNG"/>
                    <pic:cNvPicPr>
                      <a:picLocks noChangeAspect="1" noChangeArrowheads="1"/>
                    </pic:cNvPicPr>
                  </pic:nvPicPr>
                  <pic:blipFill>
                    <a:blip r:embed="rId8" cstate="print"/>
                    <a:srcRect/>
                    <a:stretch>
                      <a:fillRect/>
                    </a:stretch>
                  </pic:blipFill>
                  <pic:spPr bwMode="auto">
                    <a:xfrm>
                      <a:off x="0" y="0"/>
                      <a:ext cx="4013835" cy="558165"/>
                    </a:xfrm>
                    <a:prstGeom prst="rect">
                      <a:avLst/>
                    </a:prstGeom>
                    <a:noFill/>
                    <a:ln w="9525">
                      <a:noFill/>
                      <a:miter lim="800000"/>
                      <a:headEnd/>
                      <a:tailEnd/>
                    </a:ln>
                  </pic:spPr>
                </pic:pic>
              </a:graphicData>
            </a:graphic>
          </wp:inline>
        </w:drawing>
      </w:r>
      <w:r w:rsidR="00DC695A">
        <w:rPr>
          <w:rFonts w:ascii="Times New Roman" w:hAnsi="Times New Roman" w:cs="Times New Roman"/>
          <w:sz w:val="24"/>
          <w:szCs w:val="24"/>
        </w:rPr>
        <w:br/>
      </w:r>
      <w:r w:rsidRPr="00DC695A">
        <w:rPr>
          <w:rFonts w:ascii="Times New Roman" w:hAnsi="Times New Roman" w:cs="Times New Roman"/>
          <w:sz w:val="24"/>
          <w:szCs w:val="24"/>
        </w:rPr>
        <w:t>Når du først har startet prøven, kan du ikke avbryte den, men du kan endre svarene dine underveis dersom du har tid til det.</w:t>
      </w:r>
    </w:p>
    <w:p w:rsidR="00266EA2" w:rsidRDefault="001A5792" w:rsidP="009C39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Når du er ferdig, må du trykke p</w:t>
      </w:r>
      <w:r w:rsidR="00DC695A">
        <w:rPr>
          <w:rFonts w:ascii="Times New Roman" w:hAnsi="Times New Roman" w:cs="Times New Roman"/>
          <w:sz w:val="24"/>
          <w:szCs w:val="24"/>
        </w:rPr>
        <w:t>å ”Send svar” nederst til høyre:</w:t>
      </w:r>
      <w:r w:rsidR="00DC695A">
        <w:rPr>
          <w:rFonts w:ascii="Times New Roman" w:hAnsi="Times New Roman" w:cs="Times New Roman"/>
          <w:sz w:val="24"/>
          <w:szCs w:val="24"/>
        </w:rPr>
        <w:br/>
      </w:r>
      <w:r>
        <w:rPr>
          <w:rFonts w:ascii="Times New Roman" w:hAnsi="Times New Roman" w:cs="Times New Roman"/>
          <w:sz w:val="24"/>
          <w:szCs w:val="24"/>
        </w:rPr>
        <w:t xml:space="preserve"> </w:t>
      </w:r>
      <w:r w:rsidR="00DC695A">
        <w:rPr>
          <w:rFonts w:ascii="Times New Roman" w:hAnsi="Times New Roman" w:cs="Times New Roman"/>
          <w:noProof/>
          <w:sz w:val="24"/>
          <w:szCs w:val="24"/>
          <w:lang w:eastAsia="nb-NO"/>
        </w:rPr>
        <w:drawing>
          <wp:inline distT="0" distB="0" distL="0" distR="0">
            <wp:extent cx="962660" cy="346710"/>
            <wp:effectExtent l="19050" t="0" r="8890" b="0"/>
            <wp:docPr id="4" name="Picture 4" descr="M:\pc\Dokumente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c\Dokumenter\Capture1.PNG"/>
                    <pic:cNvPicPr>
                      <a:picLocks noChangeAspect="1" noChangeArrowheads="1"/>
                    </pic:cNvPicPr>
                  </pic:nvPicPr>
                  <pic:blipFill>
                    <a:blip r:embed="rId9" cstate="print"/>
                    <a:srcRect/>
                    <a:stretch>
                      <a:fillRect/>
                    </a:stretch>
                  </pic:blipFill>
                  <pic:spPr bwMode="auto">
                    <a:xfrm>
                      <a:off x="0" y="0"/>
                      <a:ext cx="962660" cy="346710"/>
                    </a:xfrm>
                    <a:prstGeom prst="rect">
                      <a:avLst/>
                    </a:prstGeom>
                    <a:noFill/>
                    <a:ln w="9525">
                      <a:noFill/>
                      <a:miter lim="800000"/>
                      <a:headEnd/>
                      <a:tailEnd/>
                    </a:ln>
                  </pic:spPr>
                </pic:pic>
              </a:graphicData>
            </a:graphic>
          </wp:inline>
        </w:drawing>
      </w:r>
      <w:r w:rsidR="00DC695A">
        <w:rPr>
          <w:rFonts w:ascii="Times New Roman" w:hAnsi="Times New Roman" w:cs="Times New Roman"/>
          <w:sz w:val="24"/>
          <w:szCs w:val="24"/>
        </w:rPr>
        <w:br/>
      </w:r>
      <w:r>
        <w:rPr>
          <w:rFonts w:ascii="Times New Roman" w:hAnsi="Times New Roman" w:cs="Times New Roman"/>
          <w:sz w:val="24"/>
          <w:szCs w:val="24"/>
        </w:rPr>
        <w:t>Du vil da komme til en side hvor du kan se resultatene dine, og i et pop-up vindu vil</w:t>
      </w:r>
      <w:r w:rsidR="00DC695A">
        <w:rPr>
          <w:rFonts w:ascii="Times New Roman" w:hAnsi="Times New Roman" w:cs="Times New Roman"/>
          <w:sz w:val="24"/>
          <w:szCs w:val="24"/>
        </w:rPr>
        <w:t xml:space="preserve"> </w:t>
      </w:r>
      <w:r>
        <w:rPr>
          <w:rFonts w:ascii="Times New Roman" w:hAnsi="Times New Roman" w:cs="Times New Roman"/>
          <w:sz w:val="24"/>
          <w:szCs w:val="24"/>
        </w:rPr>
        <w:lastRenderedPageBreak/>
        <w:t>du få en bekrefte</w:t>
      </w:r>
      <w:r w:rsidR="00DC695A">
        <w:rPr>
          <w:rFonts w:ascii="Times New Roman" w:hAnsi="Times New Roman" w:cs="Times New Roman"/>
          <w:sz w:val="24"/>
          <w:szCs w:val="24"/>
        </w:rPr>
        <w:t xml:space="preserve">lse på at du har besvart prøven: </w:t>
      </w:r>
      <w:r w:rsidR="00DC695A">
        <w:rPr>
          <w:rFonts w:ascii="Times New Roman" w:hAnsi="Times New Roman" w:cs="Times New Roman"/>
          <w:sz w:val="24"/>
          <w:szCs w:val="24"/>
        </w:rPr>
        <w:br/>
      </w:r>
      <w:r w:rsidR="00DC695A">
        <w:rPr>
          <w:rFonts w:ascii="Times New Roman" w:hAnsi="Times New Roman" w:cs="Times New Roman"/>
          <w:noProof/>
          <w:sz w:val="24"/>
          <w:szCs w:val="24"/>
          <w:lang w:eastAsia="nb-NO"/>
        </w:rPr>
        <w:drawing>
          <wp:inline distT="0" distB="0" distL="0" distR="0">
            <wp:extent cx="2512060" cy="1703705"/>
            <wp:effectExtent l="19050" t="0" r="2540" b="0"/>
            <wp:docPr id="5" name="Picture 5" descr="M:\pc\Dokumente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c\Dokumenter\Capture3.PNG"/>
                    <pic:cNvPicPr>
                      <a:picLocks noChangeAspect="1" noChangeArrowheads="1"/>
                    </pic:cNvPicPr>
                  </pic:nvPicPr>
                  <pic:blipFill>
                    <a:blip r:embed="rId10" cstate="print"/>
                    <a:srcRect/>
                    <a:stretch>
                      <a:fillRect/>
                    </a:stretch>
                  </pic:blipFill>
                  <pic:spPr bwMode="auto">
                    <a:xfrm>
                      <a:off x="0" y="0"/>
                      <a:ext cx="2512060" cy="170370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A20028" w:rsidRDefault="00266EA2" w:rsidP="009C39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Trykk på ”Tilbake” nederst til høyre for å avslutte og gå ut</w:t>
      </w:r>
      <w:r w:rsidR="00DC695A">
        <w:rPr>
          <w:rFonts w:ascii="Times New Roman" w:hAnsi="Times New Roman" w:cs="Times New Roman"/>
          <w:sz w:val="24"/>
          <w:szCs w:val="24"/>
        </w:rPr>
        <w:t xml:space="preserve"> av prøven:</w:t>
      </w:r>
      <w:r w:rsidR="00DC695A">
        <w:rPr>
          <w:rFonts w:ascii="Times New Roman" w:hAnsi="Times New Roman" w:cs="Times New Roman"/>
          <w:sz w:val="24"/>
          <w:szCs w:val="24"/>
        </w:rPr>
        <w:br/>
        <w:t xml:space="preserve"> </w:t>
      </w:r>
      <w:r w:rsidR="00DC695A">
        <w:rPr>
          <w:rFonts w:ascii="Times New Roman" w:hAnsi="Times New Roman" w:cs="Times New Roman"/>
          <w:noProof/>
          <w:sz w:val="24"/>
          <w:szCs w:val="24"/>
          <w:lang w:eastAsia="nb-NO"/>
        </w:rPr>
        <w:drawing>
          <wp:inline distT="0" distB="0" distL="0" distR="0">
            <wp:extent cx="750570" cy="307975"/>
            <wp:effectExtent l="19050" t="0" r="0" b="0"/>
            <wp:docPr id="6" name="Picture 6" descr="M:\pc\Dokumente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c\Dokumenter\Capture4.PNG"/>
                    <pic:cNvPicPr>
                      <a:picLocks noChangeAspect="1" noChangeArrowheads="1"/>
                    </pic:cNvPicPr>
                  </pic:nvPicPr>
                  <pic:blipFill>
                    <a:blip r:embed="rId11" cstate="print"/>
                    <a:srcRect/>
                    <a:stretch>
                      <a:fillRect/>
                    </a:stretch>
                  </pic:blipFill>
                  <pic:spPr bwMode="auto">
                    <a:xfrm>
                      <a:off x="0" y="0"/>
                      <a:ext cx="750570" cy="307975"/>
                    </a:xfrm>
                    <a:prstGeom prst="rect">
                      <a:avLst/>
                    </a:prstGeom>
                    <a:noFill/>
                    <a:ln w="9525">
                      <a:noFill/>
                      <a:miter lim="800000"/>
                      <a:headEnd/>
                      <a:tailEnd/>
                    </a:ln>
                  </pic:spPr>
                </pic:pic>
              </a:graphicData>
            </a:graphic>
          </wp:inline>
        </w:drawing>
      </w:r>
    </w:p>
    <w:p w:rsidR="00A20028" w:rsidRDefault="00A20028" w:rsidP="009C39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Gjenta punkt 3-6 for den andre prøven.</w:t>
      </w:r>
    </w:p>
    <w:p w:rsidR="00A20028" w:rsidRDefault="00A20028" w:rsidP="00A20028">
      <w:pPr>
        <w:rPr>
          <w:rFonts w:ascii="Times New Roman" w:hAnsi="Times New Roman" w:cs="Times New Roman"/>
          <w:b/>
          <w:sz w:val="24"/>
          <w:szCs w:val="24"/>
        </w:rPr>
      </w:pPr>
      <w:r>
        <w:rPr>
          <w:rFonts w:ascii="Times New Roman" w:hAnsi="Times New Roman" w:cs="Times New Roman"/>
          <w:b/>
          <w:sz w:val="24"/>
          <w:szCs w:val="24"/>
        </w:rPr>
        <w:t>Resultatet av prøven:</w:t>
      </w:r>
    </w:p>
    <w:p w:rsidR="00E97C3E" w:rsidRPr="00B3099A" w:rsidRDefault="00A20028" w:rsidP="00A20028">
      <w:pPr>
        <w:rPr>
          <w:rFonts w:ascii="Times New Roman" w:hAnsi="Times New Roman" w:cs="Times New Roman"/>
          <w:b/>
          <w:sz w:val="24"/>
          <w:szCs w:val="24"/>
        </w:rPr>
      </w:pPr>
      <w:r>
        <w:rPr>
          <w:rFonts w:ascii="Times New Roman" w:hAnsi="Times New Roman" w:cs="Times New Roman"/>
          <w:sz w:val="24"/>
          <w:szCs w:val="24"/>
        </w:rPr>
        <w:t>Etter at du har trykket på ”Send svar” og kommet til resu</w:t>
      </w:r>
      <w:r w:rsidR="00E97C3E">
        <w:rPr>
          <w:rFonts w:ascii="Times New Roman" w:hAnsi="Times New Roman" w:cs="Times New Roman"/>
          <w:sz w:val="24"/>
          <w:szCs w:val="24"/>
        </w:rPr>
        <w:t xml:space="preserve">ltatsiden, vil du få opp en oversikt </w:t>
      </w:r>
      <w:r>
        <w:rPr>
          <w:rFonts w:ascii="Times New Roman" w:hAnsi="Times New Roman" w:cs="Times New Roman"/>
          <w:sz w:val="24"/>
          <w:szCs w:val="24"/>
        </w:rPr>
        <w:t>o</w:t>
      </w:r>
      <w:r w:rsidR="00E97C3E">
        <w:rPr>
          <w:rFonts w:ascii="Times New Roman" w:hAnsi="Times New Roman" w:cs="Times New Roman"/>
          <w:sz w:val="24"/>
          <w:szCs w:val="24"/>
        </w:rPr>
        <w:t>ver d</w:t>
      </w:r>
      <w:r w:rsidR="00B3099A">
        <w:rPr>
          <w:rFonts w:ascii="Times New Roman" w:hAnsi="Times New Roman" w:cs="Times New Roman"/>
          <w:sz w:val="24"/>
          <w:szCs w:val="24"/>
        </w:rPr>
        <w:t>e 15 spørsmålene du har besvart</w:t>
      </w:r>
      <w:r>
        <w:rPr>
          <w:rFonts w:ascii="Times New Roman" w:hAnsi="Times New Roman" w:cs="Times New Roman"/>
          <w:sz w:val="24"/>
          <w:szCs w:val="24"/>
        </w:rPr>
        <w:t xml:space="preserve">. Det riktige </w:t>
      </w:r>
      <w:r w:rsidR="00E97C3E">
        <w:rPr>
          <w:rFonts w:ascii="Times New Roman" w:hAnsi="Times New Roman" w:cs="Times New Roman"/>
          <w:sz w:val="24"/>
          <w:szCs w:val="24"/>
        </w:rPr>
        <w:t>svaralternativet</w:t>
      </w:r>
      <w:r>
        <w:rPr>
          <w:rFonts w:ascii="Times New Roman" w:hAnsi="Times New Roman" w:cs="Times New Roman"/>
          <w:sz w:val="24"/>
          <w:szCs w:val="24"/>
        </w:rPr>
        <w:t xml:space="preserve"> er uthevet med grønn skrift, og i klammeformen til venstre for </w:t>
      </w:r>
      <w:r w:rsidR="00E97C3E">
        <w:rPr>
          <w:rFonts w:ascii="Times New Roman" w:hAnsi="Times New Roman" w:cs="Times New Roman"/>
          <w:sz w:val="24"/>
          <w:szCs w:val="24"/>
        </w:rPr>
        <w:t xml:space="preserve">dette svaret </w:t>
      </w:r>
      <w:r>
        <w:rPr>
          <w:rFonts w:ascii="Times New Roman" w:hAnsi="Times New Roman" w:cs="Times New Roman"/>
          <w:sz w:val="24"/>
          <w:szCs w:val="24"/>
        </w:rPr>
        <w:t>vil du se at riktig svar gir 1 poeng.</w:t>
      </w:r>
      <w:r w:rsidR="00E97C3E">
        <w:rPr>
          <w:rFonts w:ascii="Times New Roman" w:hAnsi="Times New Roman" w:cs="Times New Roman"/>
          <w:sz w:val="24"/>
          <w:szCs w:val="24"/>
        </w:rPr>
        <w:t xml:space="preserve"> Dine svar er angitt med markert sirkel</w:t>
      </w:r>
      <w:r w:rsidR="00B3099A">
        <w:rPr>
          <w:rFonts w:ascii="Times New Roman" w:hAnsi="Times New Roman" w:cs="Times New Roman"/>
          <w:sz w:val="24"/>
          <w:szCs w:val="24"/>
        </w:rPr>
        <w:t xml:space="preserve"> (til venstre for det svaret du har avgitt)</w:t>
      </w:r>
      <w:r w:rsidR="00E97C3E">
        <w:rPr>
          <w:rFonts w:ascii="Times New Roman" w:hAnsi="Times New Roman" w:cs="Times New Roman"/>
          <w:sz w:val="24"/>
          <w:szCs w:val="24"/>
        </w:rPr>
        <w:t xml:space="preserve">. </w:t>
      </w:r>
      <w:r w:rsidR="00B3099A">
        <w:rPr>
          <w:rFonts w:ascii="Times New Roman" w:hAnsi="Times New Roman" w:cs="Times New Roman"/>
          <w:sz w:val="24"/>
          <w:szCs w:val="24"/>
        </w:rPr>
        <w:br/>
      </w:r>
      <w:r w:rsidR="00E97C3E" w:rsidRPr="00B3099A">
        <w:rPr>
          <w:rFonts w:ascii="Times New Roman" w:hAnsi="Times New Roman" w:cs="Times New Roman"/>
          <w:b/>
          <w:sz w:val="24"/>
          <w:szCs w:val="24"/>
        </w:rPr>
        <w:t>Nederst vil du finne din samlede poengsum (= antall riktige svar).</w:t>
      </w:r>
    </w:p>
    <w:p w:rsidR="00E97C3E" w:rsidRPr="00B3099A" w:rsidRDefault="00E97C3E" w:rsidP="00A20028">
      <w:pPr>
        <w:rPr>
          <w:rFonts w:ascii="Times New Roman" w:hAnsi="Times New Roman" w:cs="Times New Roman"/>
          <w:b/>
          <w:sz w:val="24"/>
          <w:szCs w:val="24"/>
        </w:rPr>
      </w:pPr>
      <w:r w:rsidRPr="00B3099A">
        <w:rPr>
          <w:rFonts w:ascii="Times New Roman" w:hAnsi="Times New Roman" w:cs="Times New Roman"/>
          <w:b/>
          <w:sz w:val="24"/>
          <w:szCs w:val="24"/>
        </w:rPr>
        <w:t xml:space="preserve">For å bestå prøvene og kvalifisere deg til eksamen, må du ha minst 10 av 15 riktige svar på </w:t>
      </w:r>
      <w:r w:rsidR="00B3099A" w:rsidRPr="00B3099A">
        <w:rPr>
          <w:rFonts w:ascii="Times New Roman" w:hAnsi="Times New Roman" w:cs="Times New Roman"/>
          <w:b/>
          <w:sz w:val="24"/>
          <w:szCs w:val="24"/>
        </w:rPr>
        <w:t>begge</w:t>
      </w:r>
      <w:r w:rsidRPr="00B3099A">
        <w:rPr>
          <w:rFonts w:ascii="Times New Roman" w:hAnsi="Times New Roman" w:cs="Times New Roman"/>
          <w:b/>
          <w:sz w:val="24"/>
          <w:szCs w:val="24"/>
        </w:rPr>
        <w:t xml:space="preserve"> prøvene. Dersom du ikke består </w:t>
      </w:r>
      <w:r w:rsidR="00D85FCF" w:rsidRPr="00B3099A">
        <w:rPr>
          <w:rFonts w:ascii="Times New Roman" w:hAnsi="Times New Roman" w:cs="Times New Roman"/>
          <w:b/>
          <w:sz w:val="24"/>
          <w:szCs w:val="24"/>
        </w:rPr>
        <w:t xml:space="preserve">en eller begge av </w:t>
      </w:r>
      <w:r w:rsidRPr="00B3099A">
        <w:rPr>
          <w:rFonts w:ascii="Times New Roman" w:hAnsi="Times New Roman" w:cs="Times New Roman"/>
          <w:b/>
          <w:sz w:val="24"/>
          <w:szCs w:val="24"/>
        </w:rPr>
        <w:t>prøvene,</w:t>
      </w:r>
      <w:r w:rsidR="00BF5753">
        <w:rPr>
          <w:rFonts w:ascii="Times New Roman" w:hAnsi="Times New Roman" w:cs="Times New Roman"/>
          <w:b/>
          <w:sz w:val="24"/>
          <w:szCs w:val="24"/>
        </w:rPr>
        <w:t xml:space="preserve"> får du ett nytt forsøk i uke 19</w:t>
      </w:r>
      <w:r w:rsidRPr="00B3099A">
        <w:rPr>
          <w:rFonts w:ascii="Times New Roman" w:hAnsi="Times New Roman" w:cs="Times New Roman"/>
          <w:b/>
          <w:sz w:val="24"/>
          <w:szCs w:val="24"/>
        </w:rPr>
        <w:t>.</w:t>
      </w:r>
      <w:bookmarkStart w:id="0" w:name="_GoBack"/>
      <w:bookmarkEnd w:id="0"/>
      <w:r w:rsidRPr="00B3099A">
        <w:rPr>
          <w:rFonts w:ascii="Times New Roman" w:hAnsi="Times New Roman" w:cs="Times New Roman"/>
          <w:b/>
          <w:sz w:val="24"/>
          <w:szCs w:val="24"/>
        </w:rPr>
        <w:t xml:space="preserve"> </w:t>
      </w:r>
    </w:p>
    <w:p w:rsidR="00E97C3E" w:rsidRDefault="00E97C3E" w:rsidP="00A20028">
      <w:pPr>
        <w:rPr>
          <w:rFonts w:ascii="Times New Roman" w:hAnsi="Times New Roman" w:cs="Times New Roman"/>
          <w:sz w:val="24"/>
          <w:szCs w:val="24"/>
        </w:rPr>
      </w:pPr>
      <w:r>
        <w:rPr>
          <w:rFonts w:ascii="Times New Roman" w:hAnsi="Times New Roman" w:cs="Times New Roman"/>
          <w:sz w:val="24"/>
          <w:szCs w:val="24"/>
        </w:rPr>
        <w:t xml:space="preserve"> </w:t>
      </w:r>
    </w:p>
    <w:p w:rsidR="001A5792" w:rsidRPr="00A20028" w:rsidRDefault="001A5792" w:rsidP="00A20028">
      <w:pPr>
        <w:rPr>
          <w:rFonts w:ascii="Times New Roman" w:hAnsi="Times New Roman" w:cs="Times New Roman"/>
          <w:sz w:val="24"/>
          <w:szCs w:val="24"/>
        </w:rPr>
      </w:pPr>
      <w:r w:rsidRPr="00A20028">
        <w:rPr>
          <w:rFonts w:ascii="Times New Roman" w:hAnsi="Times New Roman" w:cs="Times New Roman"/>
          <w:sz w:val="24"/>
          <w:szCs w:val="24"/>
        </w:rPr>
        <w:t xml:space="preserve"> </w:t>
      </w:r>
    </w:p>
    <w:sectPr w:rsidR="001A5792" w:rsidRPr="00A20028" w:rsidSect="0078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A96"/>
    <w:multiLevelType w:val="hybridMultilevel"/>
    <w:tmpl w:val="2E0862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2"/>
  </w:compat>
  <w:rsids>
    <w:rsidRoot w:val="005208B7"/>
    <w:rsid w:val="000870AF"/>
    <w:rsid w:val="00153EF4"/>
    <w:rsid w:val="001A5792"/>
    <w:rsid w:val="002516A4"/>
    <w:rsid w:val="00266EA2"/>
    <w:rsid w:val="002C582C"/>
    <w:rsid w:val="002C77FC"/>
    <w:rsid w:val="00354CAF"/>
    <w:rsid w:val="00443B8F"/>
    <w:rsid w:val="0050227A"/>
    <w:rsid w:val="005208B7"/>
    <w:rsid w:val="005B395D"/>
    <w:rsid w:val="00634FC1"/>
    <w:rsid w:val="006A7659"/>
    <w:rsid w:val="00784514"/>
    <w:rsid w:val="009C39D2"/>
    <w:rsid w:val="00A20028"/>
    <w:rsid w:val="00A65000"/>
    <w:rsid w:val="00AA5B4C"/>
    <w:rsid w:val="00B3099A"/>
    <w:rsid w:val="00BC6C26"/>
    <w:rsid w:val="00BF5753"/>
    <w:rsid w:val="00D12C30"/>
    <w:rsid w:val="00D85FCF"/>
    <w:rsid w:val="00DC695A"/>
    <w:rsid w:val="00E5168B"/>
    <w:rsid w:val="00E97C3E"/>
    <w:rsid w:val="00ED1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D2"/>
    <w:pPr>
      <w:ind w:left="720"/>
      <w:contextualSpacing/>
    </w:pPr>
  </w:style>
  <w:style w:type="character" w:styleId="Hyperlink">
    <w:name w:val="Hyperlink"/>
    <w:basedOn w:val="DefaultParagraphFont"/>
    <w:uiPriority w:val="99"/>
    <w:semiHidden/>
    <w:unhideWhenUsed/>
    <w:rsid w:val="009C39D2"/>
    <w:rPr>
      <w:color w:val="0000FF"/>
      <w:u w:val="single"/>
    </w:rPr>
  </w:style>
  <w:style w:type="paragraph" w:styleId="BalloonText">
    <w:name w:val="Balloon Text"/>
    <w:basedOn w:val="Normal"/>
    <w:link w:val="BalloonTextChar"/>
    <w:uiPriority w:val="99"/>
    <w:semiHidden/>
    <w:unhideWhenUsed/>
    <w:rsid w:val="006A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onter.com/uio/prjframe/chp.phtml?edit=1702437303"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435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linahr</dc:creator>
  <cp:lastModifiedBy>linahr</cp:lastModifiedBy>
  <cp:revision>12</cp:revision>
  <dcterms:created xsi:type="dcterms:W3CDTF">2014-01-22T10:20:00Z</dcterms:created>
  <dcterms:modified xsi:type="dcterms:W3CDTF">2014-03-10T13:34:00Z</dcterms:modified>
</cp:coreProperties>
</file>