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6A9C0" w14:textId="00B7617D" w:rsidR="00D966D0" w:rsidRPr="00EB5EEE" w:rsidRDefault="005A012A" w:rsidP="00824D5C">
      <w:pPr>
        <w:pStyle w:val="Title"/>
        <w:rPr>
          <w:rFonts w:asciiTheme="minorHAnsi" w:hAnsiTheme="minorHAnsi"/>
          <w:lang w:val="nb-NO"/>
        </w:rPr>
      </w:pPr>
      <w:bookmarkStart w:id="0" w:name="_GoBack"/>
      <w:bookmarkEnd w:id="0"/>
      <w:r w:rsidRPr="00EB5EEE">
        <w:rPr>
          <w:rFonts w:asciiTheme="minorHAnsi" w:hAnsiTheme="minorHAnsi"/>
          <w:lang w:val="nb-NO"/>
        </w:rPr>
        <w:t>Uke</w:t>
      </w:r>
      <w:r w:rsidR="004570AE" w:rsidRPr="00EB5EEE">
        <w:rPr>
          <w:rFonts w:asciiTheme="minorHAnsi" w:hAnsiTheme="minorHAnsi"/>
          <w:lang w:val="nb-NO"/>
        </w:rPr>
        <w:t>oversikt MUSKUL4000</w:t>
      </w:r>
    </w:p>
    <w:p w14:paraId="47F58ED5" w14:textId="327561D0" w:rsidR="00C85B78" w:rsidRPr="00EB5EEE" w:rsidRDefault="00C85B78" w:rsidP="00C85B78">
      <w:pPr>
        <w:rPr>
          <w:lang w:val="nb-NO"/>
        </w:rPr>
      </w:pPr>
      <w:r w:rsidRPr="00EB5EEE">
        <w:rPr>
          <w:lang w:val="nb-NO"/>
        </w:rPr>
        <w:t>Med pensum, anbefalt litteratur og mappeoppgaver</w:t>
      </w:r>
    </w:p>
    <w:p w14:paraId="17BADA1C" w14:textId="77777777" w:rsidR="00824D5C" w:rsidRDefault="00824D5C">
      <w:pPr>
        <w:rPr>
          <w:lang w:val="nb-NO"/>
        </w:rPr>
      </w:pPr>
    </w:p>
    <w:p w14:paraId="224D1ABA" w14:textId="5782D74F" w:rsidR="006E4C2B" w:rsidRDefault="00015575">
      <w:pPr>
        <w:rPr>
          <w:lang w:val="nb-NO"/>
        </w:rPr>
      </w:pPr>
      <w:r w:rsidRPr="00015575">
        <w:rPr>
          <w:lang w:val="nb-NO"/>
        </w:rPr>
        <w:t xml:space="preserve">Velkommen til kurset «Museum og kulturarv – kontekst og kommunikasjon» høsten 2017. </w:t>
      </w:r>
      <w:r w:rsidR="00F915E6">
        <w:rPr>
          <w:lang w:val="nb-NO"/>
        </w:rPr>
        <w:t xml:space="preserve">Denne høsten har vi organisert kurset omkring tre overordnede tema: a) frivillighet og profesjonalisering, b) samlinger og c) formidling/utstillinger. </w:t>
      </w:r>
      <w:r w:rsidRPr="00015575">
        <w:rPr>
          <w:lang w:val="nb-NO"/>
        </w:rPr>
        <w:t xml:space="preserve">Kurset foregår som ei blanding av forelesninger og seminarer på Blindern, og ekskursjoner og institusjonsbesøk. </w:t>
      </w:r>
      <w:r>
        <w:rPr>
          <w:lang w:val="nb-NO"/>
        </w:rPr>
        <w:t>I denne oversikten finner du tidspunktene for alle aktivitetene. Her står også pensum og anbefalt litteratur oppført under de aktivitetene hvor den enkelte teksten er mest relevant. Vi minner om at dere likevel må lese på tvers. Dere må også stille forberedt til ekskursjonene – det forventes at dere er aktive i diskusjonene som trekkes opp hos den enkelte institusjon.</w:t>
      </w:r>
    </w:p>
    <w:p w14:paraId="258FBE96" w14:textId="518ADE7F" w:rsidR="00015575" w:rsidRPr="00015575" w:rsidRDefault="00015575">
      <w:pPr>
        <w:rPr>
          <w:lang w:val="nb-NO"/>
        </w:rPr>
      </w:pPr>
      <w:r>
        <w:rPr>
          <w:lang w:val="nb-NO"/>
        </w:rPr>
        <w:t xml:space="preserve">Kurset evalueres gjennom tre oppgaver som leveres i mappe ved semesterets slutt. Den første oppgava løses individuelt, de to andre i grupper. </w:t>
      </w:r>
      <w:r w:rsidR="00F915E6">
        <w:rPr>
          <w:lang w:val="nb-NO"/>
        </w:rPr>
        <w:t xml:space="preserve">Oppgavene er knyttet til de tre nevnte temaene. </w:t>
      </w:r>
      <w:r>
        <w:rPr>
          <w:lang w:val="nb-NO"/>
        </w:rPr>
        <w:t>Vi forventer at dere bruker pensum aktivt i oppgavene, men også at dere henter teori og litteratur fra de andre kursene dere følger, i tillegg til annen relevant faglitteratur. Ekskursjonen til Roma er del av dette kurset.</w:t>
      </w:r>
    </w:p>
    <w:p w14:paraId="764E0FDB" w14:textId="77777777" w:rsidR="00824D5C" w:rsidRPr="00EB5EEE" w:rsidRDefault="00824D5C" w:rsidP="00824D5C">
      <w:pPr>
        <w:pStyle w:val="IntenseQuote"/>
        <w:rPr>
          <w:lang w:val="nb-NO"/>
        </w:rPr>
      </w:pPr>
      <w:r w:rsidRPr="00EB5EEE">
        <w:rPr>
          <w:lang w:val="nb-NO"/>
        </w:rPr>
        <w:t>UKE 34</w:t>
      </w:r>
    </w:p>
    <w:p w14:paraId="579A0960" w14:textId="79A3E3BD" w:rsidR="004A0CC8" w:rsidRPr="00EB5EEE" w:rsidRDefault="00E80541">
      <w:pPr>
        <w:rPr>
          <w:sz w:val="24"/>
          <w:szCs w:val="24"/>
          <w:u w:val="single"/>
          <w:lang w:val="nb-NO"/>
        </w:rPr>
      </w:pPr>
      <w:r w:rsidRPr="00EB5EEE">
        <w:rPr>
          <w:sz w:val="24"/>
          <w:szCs w:val="24"/>
          <w:u w:val="single"/>
          <w:lang w:val="nb-NO"/>
        </w:rPr>
        <w:t xml:space="preserve">Onsdag </w:t>
      </w:r>
      <w:r w:rsidR="0091659B" w:rsidRPr="00EB5EEE">
        <w:rPr>
          <w:sz w:val="24"/>
          <w:szCs w:val="24"/>
          <w:u w:val="single"/>
          <w:lang w:val="nb-NO"/>
        </w:rPr>
        <w:t>2</w:t>
      </w:r>
      <w:r w:rsidR="004A0CC8" w:rsidRPr="00EB5EEE">
        <w:rPr>
          <w:sz w:val="24"/>
          <w:szCs w:val="24"/>
          <w:u w:val="single"/>
          <w:lang w:val="nb-NO"/>
        </w:rPr>
        <w:t>3</w:t>
      </w:r>
      <w:r w:rsidR="00824D5C" w:rsidRPr="00EB5EEE">
        <w:rPr>
          <w:sz w:val="24"/>
          <w:szCs w:val="24"/>
          <w:u w:val="single"/>
          <w:lang w:val="nb-NO"/>
        </w:rPr>
        <w:t>.</w:t>
      </w:r>
      <w:r w:rsidR="0091659B" w:rsidRPr="00EB5EEE">
        <w:rPr>
          <w:sz w:val="24"/>
          <w:szCs w:val="24"/>
          <w:u w:val="single"/>
          <w:lang w:val="nb-NO"/>
        </w:rPr>
        <w:t xml:space="preserve"> august</w:t>
      </w:r>
      <w:r w:rsidR="004A0CC8" w:rsidRPr="00EB5EEE">
        <w:rPr>
          <w:sz w:val="24"/>
          <w:szCs w:val="24"/>
          <w:u w:val="single"/>
          <w:lang w:val="nb-NO"/>
        </w:rPr>
        <w:t>:</w:t>
      </w:r>
    </w:p>
    <w:p w14:paraId="39E0D4BE" w14:textId="54F6497E" w:rsidR="004A0CC8" w:rsidRPr="00EB5EEE" w:rsidRDefault="004A0CC8" w:rsidP="001A7A1A">
      <w:pPr>
        <w:spacing w:after="0"/>
        <w:rPr>
          <w:sz w:val="24"/>
          <w:szCs w:val="24"/>
          <w:lang w:val="nb-NO"/>
        </w:rPr>
      </w:pPr>
      <w:r w:rsidRPr="00EB5EEE">
        <w:rPr>
          <w:sz w:val="24"/>
          <w:szCs w:val="24"/>
          <w:lang w:val="nb-NO"/>
        </w:rPr>
        <w:t>10:15–12:00: Folkemuseer og bygdetun. Forelesning ved Bjørn Sverre Hol Haugen</w:t>
      </w:r>
    </w:p>
    <w:p w14:paraId="426EFEFB" w14:textId="2252EB88" w:rsidR="004A0CC8" w:rsidRPr="00EB5EEE" w:rsidRDefault="00B83D9B" w:rsidP="001A7A1A">
      <w:pPr>
        <w:spacing w:after="0"/>
        <w:rPr>
          <w:sz w:val="24"/>
          <w:szCs w:val="24"/>
          <w:lang w:val="nb-NO"/>
        </w:rPr>
      </w:pPr>
      <w:r>
        <w:rPr>
          <w:sz w:val="24"/>
          <w:szCs w:val="24"/>
          <w:lang w:val="nb-NO"/>
        </w:rPr>
        <w:t>12:00–13:00</w:t>
      </w:r>
      <w:r w:rsidR="004A0CC8" w:rsidRPr="00EB5EEE">
        <w:rPr>
          <w:sz w:val="24"/>
          <w:szCs w:val="24"/>
          <w:lang w:val="nb-NO"/>
        </w:rPr>
        <w:t>: Lunsj, ta med matpakke</w:t>
      </w:r>
    </w:p>
    <w:p w14:paraId="076E43B0" w14:textId="3A0E6293" w:rsidR="004A0CC8" w:rsidRPr="00EB5EEE" w:rsidRDefault="0048250C" w:rsidP="001A7A1A">
      <w:pPr>
        <w:spacing w:after="0"/>
        <w:rPr>
          <w:sz w:val="24"/>
          <w:szCs w:val="24"/>
          <w:lang w:val="nb-NO"/>
        </w:rPr>
      </w:pPr>
      <w:r w:rsidRPr="00EB5EEE">
        <w:rPr>
          <w:sz w:val="24"/>
          <w:szCs w:val="24"/>
          <w:lang w:val="nb-NO"/>
        </w:rPr>
        <w:t>13:00</w:t>
      </w:r>
      <w:r w:rsidR="004A0CC8" w:rsidRPr="00EB5EEE">
        <w:rPr>
          <w:sz w:val="24"/>
          <w:szCs w:val="24"/>
          <w:lang w:val="nb-NO"/>
        </w:rPr>
        <w:t>–15:</w:t>
      </w:r>
      <w:r w:rsidRPr="00EB5EEE">
        <w:rPr>
          <w:sz w:val="24"/>
          <w:szCs w:val="24"/>
          <w:lang w:val="nb-NO"/>
        </w:rPr>
        <w:t>3</w:t>
      </w:r>
      <w:r w:rsidR="004A0CC8" w:rsidRPr="00EB5EEE">
        <w:rPr>
          <w:sz w:val="24"/>
          <w:szCs w:val="24"/>
          <w:lang w:val="nb-NO"/>
        </w:rPr>
        <w:t xml:space="preserve">0: Kunst på campus. Omvisning ved </w:t>
      </w:r>
      <w:r w:rsidR="00586D44">
        <w:rPr>
          <w:sz w:val="24"/>
          <w:szCs w:val="24"/>
          <w:lang w:val="nb-NO"/>
        </w:rPr>
        <w:t xml:space="preserve">postdoktor </w:t>
      </w:r>
      <w:r w:rsidR="004A0CC8" w:rsidRPr="00EB5EEE">
        <w:rPr>
          <w:sz w:val="24"/>
          <w:szCs w:val="24"/>
          <w:lang w:val="nb-NO"/>
        </w:rPr>
        <w:t>Mattias Bäckström</w:t>
      </w:r>
    </w:p>
    <w:p w14:paraId="34C0102B" w14:textId="77777777" w:rsidR="004A0CC8" w:rsidRPr="00EB5EEE" w:rsidRDefault="004A0CC8">
      <w:pPr>
        <w:rPr>
          <w:sz w:val="24"/>
          <w:szCs w:val="24"/>
          <w:lang w:val="nb-NO"/>
        </w:rPr>
      </w:pPr>
    </w:p>
    <w:p w14:paraId="755AE9FA" w14:textId="1F64D541" w:rsidR="004A0CC8" w:rsidRPr="00EB5EEE" w:rsidRDefault="00E80541">
      <w:pPr>
        <w:rPr>
          <w:sz w:val="24"/>
          <w:szCs w:val="24"/>
          <w:u w:val="single"/>
          <w:lang w:val="nb-NO"/>
        </w:rPr>
      </w:pPr>
      <w:r w:rsidRPr="00EB5EEE">
        <w:rPr>
          <w:sz w:val="24"/>
          <w:szCs w:val="24"/>
          <w:u w:val="single"/>
          <w:lang w:val="nb-NO"/>
        </w:rPr>
        <w:t xml:space="preserve">Torsdag </w:t>
      </w:r>
      <w:r w:rsidR="004A0CC8" w:rsidRPr="00EB5EEE">
        <w:rPr>
          <w:sz w:val="24"/>
          <w:szCs w:val="24"/>
          <w:u w:val="single"/>
          <w:lang w:val="nb-NO"/>
        </w:rPr>
        <w:t>24. august:</w:t>
      </w:r>
    </w:p>
    <w:p w14:paraId="2BC328CC" w14:textId="4B6697F8" w:rsidR="004570AE" w:rsidRPr="00EB5EEE" w:rsidRDefault="0091659B">
      <w:pPr>
        <w:rPr>
          <w:sz w:val="24"/>
          <w:szCs w:val="24"/>
          <w:lang w:val="nb-NO"/>
        </w:rPr>
      </w:pPr>
      <w:r w:rsidRPr="00EB5EEE">
        <w:rPr>
          <w:sz w:val="24"/>
          <w:szCs w:val="24"/>
          <w:lang w:val="nb-NO"/>
        </w:rPr>
        <w:t xml:space="preserve"> Anno museum Kongsvinger</w:t>
      </w:r>
      <w:r w:rsidR="00824D5C" w:rsidRPr="00EB5EEE">
        <w:rPr>
          <w:sz w:val="24"/>
          <w:szCs w:val="24"/>
          <w:lang w:val="nb-NO"/>
        </w:rPr>
        <w:t>, se eget program</w:t>
      </w:r>
      <w:r w:rsidRPr="00EB5EEE">
        <w:rPr>
          <w:sz w:val="24"/>
          <w:szCs w:val="24"/>
          <w:lang w:val="nb-NO"/>
        </w:rPr>
        <w:t>.</w:t>
      </w:r>
    </w:p>
    <w:p w14:paraId="7900D6E0" w14:textId="34AB2A8C" w:rsidR="0091659B" w:rsidRPr="00EB5EEE" w:rsidRDefault="004A0CC8">
      <w:pPr>
        <w:rPr>
          <w:sz w:val="24"/>
          <w:szCs w:val="24"/>
          <w:lang w:val="nb-NO"/>
        </w:rPr>
      </w:pPr>
      <w:r w:rsidRPr="00EB5EEE">
        <w:rPr>
          <w:sz w:val="24"/>
          <w:szCs w:val="24"/>
          <w:lang w:val="nb-NO"/>
        </w:rPr>
        <w:t>S</w:t>
      </w:r>
      <w:r w:rsidR="0091659B" w:rsidRPr="00EB5EEE">
        <w:rPr>
          <w:sz w:val="24"/>
          <w:szCs w:val="24"/>
          <w:lang w:val="nb-NO"/>
        </w:rPr>
        <w:t>eminar som vil inneholde</w:t>
      </w:r>
      <w:r w:rsidRPr="00EB5EEE">
        <w:rPr>
          <w:sz w:val="24"/>
          <w:szCs w:val="24"/>
          <w:lang w:val="nb-NO"/>
        </w:rPr>
        <w:t xml:space="preserve"> </w:t>
      </w:r>
      <w:r w:rsidR="0091659B" w:rsidRPr="00EB5EEE">
        <w:rPr>
          <w:sz w:val="24"/>
          <w:szCs w:val="24"/>
          <w:lang w:val="nb-NO"/>
        </w:rPr>
        <w:t>besøk ved Kongsvinger museum</w:t>
      </w:r>
      <w:r w:rsidRPr="00EB5EEE">
        <w:rPr>
          <w:sz w:val="24"/>
          <w:szCs w:val="24"/>
          <w:lang w:val="nb-NO"/>
        </w:rPr>
        <w:t xml:space="preserve"> og Kvinnemuseet</w:t>
      </w:r>
      <w:r w:rsidR="0091659B" w:rsidRPr="00EB5EEE">
        <w:rPr>
          <w:sz w:val="24"/>
          <w:szCs w:val="24"/>
          <w:lang w:val="nb-NO"/>
        </w:rPr>
        <w:t xml:space="preserve">s utstillinger og diskusjoner omkring disse, Øvrebyvandring med vekt på forholdet mellom museum og kulturminnevern, og besøk ved </w:t>
      </w:r>
      <w:r w:rsidRPr="00EB5EEE">
        <w:rPr>
          <w:sz w:val="24"/>
          <w:szCs w:val="24"/>
          <w:lang w:val="nb-NO"/>
        </w:rPr>
        <w:t>Odalstunet, med vekt på frivillighet</w:t>
      </w:r>
      <w:r w:rsidR="0091659B" w:rsidRPr="00EB5EEE">
        <w:rPr>
          <w:sz w:val="24"/>
          <w:szCs w:val="24"/>
          <w:lang w:val="nb-NO"/>
        </w:rPr>
        <w:t>.</w:t>
      </w:r>
      <w:r w:rsidRPr="00EB5EEE">
        <w:rPr>
          <w:sz w:val="24"/>
          <w:szCs w:val="24"/>
          <w:lang w:val="nb-NO"/>
        </w:rPr>
        <w:t xml:space="preserve"> Lunsj og middag er inkludert. Reise organiseres på informasjonsmøtet, men det er fint om noen har førerkort og disponerer bil.</w:t>
      </w:r>
    </w:p>
    <w:p w14:paraId="6E02EE07" w14:textId="77777777" w:rsidR="00E80385" w:rsidRPr="001A7A1A" w:rsidRDefault="00E80385">
      <w:pPr>
        <w:rPr>
          <w:sz w:val="24"/>
          <w:szCs w:val="24"/>
          <w:u w:val="single"/>
          <w:lang w:val="nb-NO"/>
        </w:rPr>
      </w:pPr>
    </w:p>
    <w:p w14:paraId="1AF5FAB9" w14:textId="77777777" w:rsidR="001A7A1A" w:rsidRDefault="001A7A1A">
      <w:pPr>
        <w:rPr>
          <w:sz w:val="24"/>
          <w:szCs w:val="24"/>
          <w:u w:val="single"/>
        </w:rPr>
      </w:pPr>
    </w:p>
    <w:p w14:paraId="32E75149" w14:textId="278E3CF3" w:rsidR="00DF7057" w:rsidRPr="00282FB6" w:rsidRDefault="00DF7057">
      <w:pPr>
        <w:rPr>
          <w:sz w:val="24"/>
          <w:szCs w:val="24"/>
          <w:u w:val="single"/>
        </w:rPr>
      </w:pPr>
      <w:proofErr w:type="spellStart"/>
      <w:r w:rsidRPr="00282FB6">
        <w:rPr>
          <w:sz w:val="24"/>
          <w:szCs w:val="24"/>
          <w:u w:val="single"/>
        </w:rPr>
        <w:lastRenderedPageBreak/>
        <w:t>Anbefalt</w:t>
      </w:r>
      <w:proofErr w:type="spellEnd"/>
      <w:r w:rsidRPr="00282FB6">
        <w:rPr>
          <w:sz w:val="24"/>
          <w:szCs w:val="24"/>
          <w:u w:val="single"/>
        </w:rPr>
        <w:t xml:space="preserve"> </w:t>
      </w:r>
      <w:proofErr w:type="spellStart"/>
      <w:r w:rsidRPr="00282FB6">
        <w:rPr>
          <w:sz w:val="24"/>
          <w:szCs w:val="24"/>
          <w:u w:val="single"/>
        </w:rPr>
        <w:t>litteratur</w:t>
      </w:r>
      <w:proofErr w:type="spellEnd"/>
      <w:r w:rsidRPr="00282FB6">
        <w:rPr>
          <w:sz w:val="24"/>
          <w:szCs w:val="24"/>
          <w:u w:val="single"/>
        </w:rPr>
        <w:t>:</w:t>
      </w:r>
    </w:p>
    <w:p w14:paraId="16C503FB" w14:textId="77777777" w:rsidR="00DF7057" w:rsidRPr="00282FB6" w:rsidRDefault="00DF7057" w:rsidP="001B5A57">
      <w:pPr>
        <w:widowControl w:val="0"/>
        <w:autoSpaceDE w:val="0"/>
        <w:autoSpaceDN w:val="0"/>
        <w:adjustRightInd w:val="0"/>
        <w:rPr>
          <w:rFonts w:cs="Arial"/>
          <w:color w:val="343434"/>
          <w:sz w:val="24"/>
          <w:szCs w:val="24"/>
        </w:rPr>
      </w:pPr>
      <w:proofErr w:type="spellStart"/>
      <w:r w:rsidRPr="001A7A1A">
        <w:rPr>
          <w:rFonts w:cs="Arial"/>
          <w:color w:val="343434"/>
          <w:sz w:val="24"/>
          <w:szCs w:val="24"/>
          <w:lang w:val="nn-NO"/>
        </w:rPr>
        <w:t>Christidou</w:t>
      </w:r>
      <w:proofErr w:type="spellEnd"/>
      <w:r w:rsidRPr="001A7A1A">
        <w:rPr>
          <w:rFonts w:cs="Arial"/>
          <w:color w:val="343434"/>
          <w:sz w:val="24"/>
          <w:szCs w:val="24"/>
          <w:lang w:val="nn-NO"/>
        </w:rPr>
        <w:t xml:space="preserve">, </w:t>
      </w:r>
      <w:proofErr w:type="spellStart"/>
      <w:r w:rsidRPr="001A7A1A">
        <w:rPr>
          <w:rFonts w:cs="Arial"/>
          <w:color w:val="343434"/>
          <w:sz w:val="24"/>
          <w:szCs w:val="24"/>
          <w:lang w:val="nn-NO"/>
        </w:rPr>
        <w:t>Dimitra</w:t>
      </w:r>
      <w:proofErr w:type="spellEnd"/>
      <w:r w:rsidRPr="001A7A1A">
        <w:rPr>
          <w:rFonts w:cs="Arial"/>
          <w:color w:val="343434"/>
          <w:sz w:val="24"/>
          <w:szCs w:val="24"/>
          <w:lang w:val="nn-NO"/>
        </w:rPr>
        <w:t xml:space="preserve"> og Anna Hansen. </w:t>
      </w:r>
      <w:r w:rsidRPr="00282FB6">
        <w:rPr>
          <w:rFonts w:cs="Arial"/>
          <w:color w:val="343434"/>
          <w:sz w:val="24"/>
          <w:szCs w:val="24"/>
        </w:rPr>
        <w:t xml:space="preserve">2015. </w:t>
      </w:r>
      <w:r w:rsidRPr="00282FB6">
        <w:rPr>
          <w:rFonts w:cs="Arial"/>
          <w:i/>
          <w:color w:val="343434"/>
          <w:sz w:val="24"/>
          <w:szCs w:val="24"/>
        </w:rPr>
        <w:t>Volunteers in Museums in Denmark, Sweden and Norway: A Comparative Report.</w:t>
      </w:r>
      <w:r w:rsidRPr="00282FB6">
        <w:rPr>
          <w:rFonts w:cs="Arial"/>
          <w:color w:val="343434"/>
          <w:sz w:val="24"/>
          <w:szCs w:val="24"/>
        </w:rPr>
        <w:t xml:space="preserve"> The Nordic Centre of Heritage Learning and Creativity AB (NCK), </w:t>
      </w:r>
      <w:proofErr w:type="spellStart"/>
      <w:r w:rsidRPr="00282FB6">
        <w:rPr>
          <w:rFonts w:cs="Arial"/>
          <w:color w:val="343434"/>
          <w:sz w:val="24"/>
          <w:szCs w:val="24"/>
        </w:rPr>
        <w:t>Östersund</w:t>
      </w:r>
      <w:proofErr w:type="spellEnd"/>
      <w:r w:rsidRPr="00282FB6">
        <w:rPr>
          <w:rFonts w:cs="Arial"/>
          <w:color w:val="343434"/>
          <w:sz w:val="24"/>
          <w:szCs w:val="24"/>
        </w:rPr>
        <w:t>, Sweden.</w:t>
      </w:r>
    </w:p>
    <w:p w14:paraId="302C59F7" w14:textId="088B2017" w:rsidR="00DF7057" w:rsidRPr="00282FB6" w:rsidRDefault="00DF7057" w:rsidP="001B5A57">
      <w:pPr>
        <w:widowControl w:val="0"/>
        <w:autoSpaceDE w:val="0"/>
        <w:autoSpaceDN w:val="0"/>
        <w:adjustRightInd w:val="0"/>
        <w:rPr>
          <w:rFonts w:cs="Arial"/>
          <w:color w:val="343434"/>
          <w:sz w:val="24"/>
          <w:szCs w:val="24"/>
          <w:lang w:val="nn-NO"/>
        </w:rPr>
      </w:pPr>
      <w:r w:rsidRPr="00282FB6">
        <w:rPr>
          <w:rFonts w:cs="Arial"/>
          <w:color w:val="343434"/>
          <w:sz w:val="24"/>
          <w:szCs w:val="24"/>
          <w:lang w:val="nn-NO"/>
        </w:rPr>
        <w:t>Anne Eriksen, 2012. «</w:t>
      </w:r>
      <w:proofErr w:type="spellStart"/>
      <w:r w:rsidRPr="00282FB6">
        <w:rPr>
          <w:rFonts w:cs="Arial"/>
          <w:color w:val="343434"/>
          <w:sz w:val="24"/>
          <w:szCs w:val="24"/>
          <w:lang w:val="nn-NO"/>
        </w:rPr>
        <w:t>Utviklingen</w:t>
      </w:r>
      <w:proofErr w:type="spellEnd"/>
      <w:r w:rsidRPr="00282FB6">
        <w:rPr>
          <w:rFonts w:cs="Arial"/>
          <w:color w:val="343434"/>
          <w:sz w:val="24"/>
          <w:szCs w:val="24"/>
          <w:lang w:val="nn-NO"/>
        </w:rPr>
        <w:t xml:space="preserve"> på museumsfeltet.»  Notat skrevet som forarbeid til </w:t>
      </w:r>
      <w:proofErr w:type="spellStart"/>
      <w:r w:rsidRPr="00282FB6">
        <w:rPr>
          <w:rFonts w:cs="Arial"/>
          <w:color w:val="343434"/>
          <w:sz w:val="24"/>
          <w:szCs w:val="24"/>
          <w:lang w:val="nn-NO"/>
        </w:rPr>
        <w:t>Kulturutredningen</w:t>
      </w:r>
      <w:proofErr w:type="spellEnd"/>
      <w:r w:rsidRPr="00282FB6">
        <w:rPr>
          <w:rFonts w:cs="Arial"/>
          <w:color w:val="343434"/>
          <w:sz w:val="24"/>
          <w:szCs w:val="24"/>
          <w:lang w:val="nn-NO"/>
        </w:rPr>
        <w:t xml:space="preserve"> 2014, tilgjengelig på: </w:t>
      </w:r>
      <w:hyperlink r:id="rId6" w:history="1">
        <w:r w:rsidRPr="00282FB6">
          <w:rPr>
            <w:rFonts w:cs="Arial"/>
            <w:color w:val="205BAD"/>
            <w:sz w:val="24"/>
            <w:szCs w:val="24"/>
            <w:u w:val="single" w:color="205BAD"/>
            <w:lang w:val="nn-NO"/>
          </w:rPr>
          <w:t>https://www.regjeringen.no/globalassets/upload/kud/styrer_raad_utvalg/kulturutredningen/eriksen_utviklingen_paa_museumsfeltet.pdf</w:t>
        </w:r>
      </w:hyperlink>
    </w:p>
    <w:p w14:paraId="592AAD01" w14:textId="5C5AB7F8" w:rsidR="00DF7057" w:rsidRPr="001A7A1A" w:rsidRDefault="00DF7057" w:rsidP="001B5A57">
      <w:pPr>
        <w:widowControl w:val="0"/>
        <w:autoSpaceDE w:val="0"/>
        <w:autoSpaceDN w:val="0"/>
        <w:adjustRightInd w:val="0"/>
        <w:rPr>
          <w:rFonts w:cs="Arial"/>
          <w:color w:val="343434"/>
          <w:sz w:val="24"/>
          <w:szCs w:val="24"/>
          <w:lang w:val="nn-NO"/>
        </w:rPr>
      </w:pPr>
      <w:proofErr w:type="spellStart"/>
      <w:r w:rsidRPr="001A7A1A">
        <w:rPr>
          <w:rFonts w:cs="Arial"/>
          <w:color w:val="343434"/>
          <w:sz w:val="24"/>
          <w:szCs w:val="24"/>
          <w:lang w:val="nn-NO"/>
        </w:rPr>
        <w:t>Holmesland</w:t>
      </w:r>
      <w:proofErr w:type="spellEnd"/>
      <w:r w:rsidRPr="001A7A1A">
        <w:rPr>
          <w:rFonts w:cs="Arial"/>
          <w:color w:val="343434"/>
          <w:sz w:val="24"/>
          <w:szCs w:val="24"/>
          <w:lang w:val="nn-NO"/>
        </w:rPr>
        <w:t xml:space="preserve">, Hilde 2013. </w:t>
      </w:r>
      <w:proofErr w:type="spellStart"/>
      <w:r w:rsidRPr="001A7A1A">
        <w:rPr>
          <w:rFonts w:cs="Arial"/>
          <w:color w:val="343434"/>
          <w:sz w:val="24"/>
          <w:szCs w:val="24"/>
          <w:lang w:val="nn-NO"/>
        </w:rPr>
        <w:t>Museenes</w:t>
      </w:r>
      <w:proofErr w:type="spellEnd"/>
      <w:r w:rsidRPr="001A7A1A">
        <w:rPr>
          <w:rFonts w:cs="Arial"/>
          <w:color w:val="343434"/>
          <w:sz w:val="24"/>
          <w:szCs w:val="24"/>
          <w:lang w:val="nn-NO"/>
        </w:rPr>
        <w:t xml:space="preserve"> samfunnsrolle. Notat publisert på Kulturrådets nettsider. Tilgjengelig på:  </w:t>
      </w:r>
      <w:hyperlink r:id="rId7" w:history="1">
        <w:r w:rsidRPr="001A7A1A">
          <w:rPr>
            <w:rFonts w:cs="Arial"/>
            <w:color w:val="205BAD"/>
            <w:sz w:val="24"/>
            <w:szCs w:val="24"/>
            <w:u w:val="single" w:color="205BAD"/>
            <w:lang w:val="nn-NO"/>
          </w:rPr>
          <w:t>http://www.kulturradet.no/documents/10157/239d827f-0d57-4cfd-a0cf-fe8cc8eba7e3</w:t>
        </w:r>
      </w:hyperlink>
    </w:p>
    <w:p w14:paraId="770ACEE6" w14:textId="1F5085FA" w:rsidR="00DF7057" w:rsidRPr="00282FB6" w:rsidRDefault="00DF7057" w:rsidP="001B5A57">
      <w:pPr>
        <w:widowControl w:val="0"/>
        <w:autoSpaceDE w:val="0"/>
        <w:autoSpaceDN w:val="0"/>
        <w:adjustRightInd w:val="0"/>
        <w:rPr>
          <w:rFonts w:cs="Arial"/>
          <w:color w:val="343434"/>
          <w:sz w:val="24"/>
          <w:szCs w:val="24"/>
        </w:rPr>
      </w:pPr>
      <w:r w:rsidRPr="00282FB6">
        <w:rPr>
          <w:rFonts w:cs="Arial"/>
          <w:color w:val="343434"/>
          <w:sz w:val="24"/>
          <w:szCs w:val="24"/>
          <w:lang w:val="nn-NO"/>
        </w:rPr>
        <w:t xml:space="preserve">Stortingsmelding  49 (2008-2009). Framtidas museum – Forvaltning, </w:t>
      </w:r>
      <w:proofErr w:type="spellStart"/>
      <w:r w:rsidRPr="00282FB6">
        <w:rPr>
          <w:rFonts w:cs="Arial"/>
          <w:color w:val="343434"/>
          <w:sz w:val="24"/>
          <w:szCs w:val="24"/>
          <w:lang w:val="nn-NO"/>
        </w:rPr>
        <w:t>forskning</w:t>
      </w:r>
      <w:proofErr w:type="spellEnd"/>
      <w:r w:rsidRPr="00282FB6">
        <w:rPr>
          <w:rFonts w:cs="Arial"/>
          <w:color w:val="343434"/>
          <w:sz w:val="24"/>
          <w:szCs w:val="24"/>
          <w:lang w:val="nn-NO"/>
        </w:rPr>
        <w:t xml:space="preserve">, formidling, fornying.  </w:t>
      </w:r>
      <w:hyperlink r:id="rId8" w:history="1">
        <w:r w:rsidRPr="00282FB6">
          <w:rPr>
            <w:rFonts w:cs="Arial"/>
            <w:color w:val="205BAD"/>
            <w:sz w:val="24"/>
            <w:szCs w:val="24"/>
            <w:u w:val="single" w:color="205BAD"/>
          </w:rPr>
          <w:t>https://www.regjeringen.no/nb/dokumenter/stmeld-nr-49-2008-2009-/id573654/</w:t>
        </w:r>
      </w:hyperlink>
    </w:p>
    <w:p w14:paraId="74B05566" w14:textId="77777777" w:rsidR="00DF7057" w:rsidRPr="00282FB6" w:rsidRDefault="00DF7057" w:rsidP="001B5A57">
      <w:pPr>
        <w:widowControl w:val="0"/>
        <w:autoSpaceDE w:val="0"/>
        <w:autoSpaceDN w:val="0"/>
        <w:adjustRightInd w:val="0"/>
        <w:rPr>
          <w:rFonts w:cs="Arial"/>
          <w:color w:val="343434"/>
          <w:sz w:val="24"/>
          <w:szCs w:val="24"/>
        </w:rPr>
      </w:pPr>
      <w:r w:rsidRPr="00282FB6">
        <w:rPr>
          <w:rFonts w:cs="Arial"/>
          <w:color w:val="343434"/>
          <w:sz w:val="24"/>
          <w:szCs w:val="24"/>
        </w:rPr>
        <w:t xml:space="preserve">Melding </w:t>
      </w:r>
      <w:proofErr w:type="spellStart"/>
      <w:r w:rsidRPr="00282FB6">
        <w:rPr>
          <w:rFonts w:cs="Arial"/>
          <w:color w:val="343434"/>
          <w:sz w:val="24"/>
          <w:szCs w:val="24"/>
        </w:rPr>
        <w:t>til</w:t>
      </w:r>
      <w:proofErr w:type="spellEnd"/>
      <w:r w:rsidRPr="00282FB6">
        <w:rPr>
          <w:rFonts w:cs="Arial"/>
          <w:color w:val="343434"/>
          <w:sz w:val="24"/>
          <w:szCs w:val="24"/>
        </w:rPr>
        <w:t xml:space="preserve"> </w:t>
      </w:r>
      <w:proofErr w:type="spellStart"/>
      <w:r w:rsidRPr="00282FB6">
        <w:rPr>
          <w:rFonts w:cs="Arial"/>
          <w:color w:val="343434"/>
          <w:sz w:val="24"/>
          <w:szCs w:val="24"/>
        </w:rPr>
        <w:t>Stortinget</w:t>
      </w:r>
      <w:proofErr w:type="spellEnd"/>
      <w:r w:rsidRPr="00282FB6">
        <w:rPr>
          <w:rFonts w:cs="Arial"/>
          <w:color w:val="343434"/>
          <w:sz w:val="24"/>
          <w:szCs w:val="24"/>
        </w:rPr>
        <w:t xml:space="preserve"> 35 (2012-2013) </w:t>
      </w:r>
      <w:proofErr w:type="spellStart"/>
      <w:r w:rsidRPr="00282FB6">
        <w:rPr>
          <w:rFonts w:cs="Arial"/>
          <w:color w:val="343434"/>
          <w:sz w:val="24"/>
          <w:szCs w:val="24"/>
        </w:rPr>
        <w:t>Framtid</w:t>
      </w:r>
      <w:proofErr w:type="spellEnd"/>
      <w:r w:rsidRPr="00282FB6">
        <w:rPr>
          <w:rFonts w:cs="Arial"/>
          <w:color w:val="343434"/>
          <w:sz w:val="24"/>
          <w:szCs w:val="24"/>
        </w:rPr>
        <w:t xml:space="preserve"> med </w:t>
      </w:r>
      <w:proofErr w:type="spellStart"/>
      <w:r w:rsidRPr="00282FB6">
        <w:rPr>
          <w:rFonts w:cs="Arial"/>
          <w:color w:val="343434"/>
          <w:sz w:val="24"/>
          <w:szCs w:val="24"/>
        </w:rPr>
        <w:t>fotfeste</w:t>
      </w:r>
      <w:proofErr w:type="spellEnd"/>
      <w:r w:rsidRPr="00282FB6">
        <w:rPr>
          <w:rFonts w:cs="Arial"/>
          <w:color w:val="343434"/>
          <w:sz w:val="24"/>
          <w:szCs w:val="24"/>
        </w:rPr>
        <w:t xml:space="preserve"> – </w:t>
      </w:r>
      <w:proofErr w:type="spellStart"/>
      <w:r w:rsidRPr="00282FB6">
        <w:rPr>
          <w:rFonts w:cs="Arial"/>
          <w:color w:val="343434"/>
          <w:sz w:val="24"/>
          <w:szCs w:val="24"/>
        </w:rPr>
        <w:t>Kulturminnepolitikken</w:t>
      </w:r>
      <w:proofErr w:type="spellEnd"/>
      <w:r w:rsidRPr="00282FB6">
        <w:rPr>
          <w:rFonts w:cs="Arial"/>
          <w:color w:val="343434"/>
          <w:sz w:val="24"/>
          <w:szCs w:val="24"/>
        </w:rPr>
        <w:t xml:space="preserve">. </w:t>
      </w:r>
      <w:proofErr w:type="spellStart"/>
      <w:r w:rsidRPr="00282FB6">
        <w:rPr>
          <w:rFonts w:cs="Arial"/>
          <w:color w:val="343434"/>
          <w:sz w:val="24"/>
          <w:szCs w:val="24"/>
        </w:rPr>
        <w:t>Tilgjengelig</w:t>
      </w:r>
      <w:proofErr w:type="spellEnd"/>
      <w:r w:rsidRPr="00282FB6">
        <w:rPr>
          <w:rFonts w:cs="Arial"/>
          <w:color w:val="343434"/>
          <w:sz w:val="24"/>
          <w:szCs w:val="24"/>
        </w:rPr>
        <w:t xml:space="preserve"> </w:t>
      </w:r>
      <w:proofErr w:type="spellStart"/>
      <w:r w:rsidRPr="00282FB6">
        <w:rPr>
          <w:rFonts w:cs="Arial"/>
          <w:color w:val="343434"/>
          <w:sz w:val="24"/>
          <w:szCs w:val="24"/>
        </w:rPr>
        <w:t>på</w:t>
      </w:r>
      <w:proofErr w:type="spellEnd"/>
      <w:r w:rsidRPr="00282FB6">
        <w:rPr>
          <w:rFonts w:cs="Arial"/>
          <w:color w:val="343434"/>
          <w:sz w:val="24"/>
          <w:szCs w:val="24"/>
        </w:rPr>
        <w:t xml:space="preserve">: </w:t>
      </w:r>
      <w:hyperlink r:id="rId9" w:history="1">
        <w:r w:rsidRPr="00282FB6">
          <w:rPr>
            <w:rFonts w:cs="Arial"/>
            <w:color w:val="205BAD"/>
            <w:sz w:val="24"/>
            <w:szCs w:val="24"/>
            <w:u w:val="single" w:color="205BAD"/>
          </w:rPr>
          <w:t>https://www.regjeringen.no/nb/dokumenter/meld-st-35-20122013/id725021/?docId=STM201220130035000DDDEPIS&amp;ch=1&amp;q</w:t>
        </w:r>
      </w:hyperlink>
      <w:r w:rsidRPr="00282FB6">
        <w:rPr>
          <w:rFonts w:cs="Arial"/>
          <w:color w:val="343434"/>
          <w:sz w:val="24"/>
          <w:szCs w:val="24"/>
        </w:rPr>
        <w:t>=</w:t>
      </w:r>
    </w:p>
    <w:p w14:paraId="6F263363" w14:textId="77777777" w:rsidR="00DF7057" w:rsidRPr="00282FB6" w:rsidRDefault="00DF7057"/>
    <w:p w14:paraId="079E05B7" w14:textId="77B14F1E" w:rsidR="004A0CC8" w:rsidRPr="00EB5EEE" w:rsidRDefault="004A0CC8" w:rsidP="004A0CC8">
      <w:pPr>
        <w:pStyle w:val="IntenseQuote"/>
        <w:rPr>
          <w:lang w:val="nb-NO"/>
        </w:rPr>
      </w:pPr>
      <w:r w:rsidRPr="00EB5EEE">
        <w:rPr>
          <w:lang w:val="nb-NO"/>
        </w:rPr>
        <w:t>UKE 35</w:t>
      </w:r>
    </w:p>
    <w:p w14:paraId="7CFDF094" w14:textId="5CE288B8" w:rsidR="00E80541" w:rsidRPr="00FA05CC" w:rsidRDefault="00E80541" w:rsidP="0048250C">
      <w:pPr>
        <w:rPr>
          <w:sz w:val="24"/>
          <w:szCs w:val="24"/>
          <w:u w:val="single"/>
          <w:lang w:val="nb-NO"/>
        </w:rPr>
      </w:pPr>
      <w:r w:rsidRPr="00FA05CC">
        <w:rPr>
          <w:sz w:val="24"/>
          <w:szCs w:val="24"/>
          <w:u w:val="single"/>
          <w:lang w:val="nb-NO"/>
        </w:rPr>
        <w:t>Torsdag 31. august:</w:t>
      </w:r>
    </w:p>
    <w:p w14:paraId="759375A2" w14:textId="74941FDB" w:rsidR="0048250C" w:rsidRPr="00EB5EEE" w:rsidRDefault="00E80385" w:rsidP="0048250C">
      <w:pPr>
        <w:rPr>
          <w:sz w:val="24"/>
          <w:szCs w:val="24"/>
          <w:lang w:val="nb-NO"/>
        </w:rPr>
      </w:pPr>
      <w:r>
        <w:rPr>
          <w:sz w:val="24"/>
          <w:szCs w:val="24"/>
          <w:lang w:val="nb-NO"/>
        </w:rPr>
        <w:t>«</w:t>
      </w:r>
      <w:r w:rsidR="0048250C" w:rsidRPr="00EB5EEE">
        <w:rPr>
          <w:sz w:val="24"/>
          <w:szCs w:val="24"/>
          <w:lang w:val="nb-NO"/>
        </w:rPr>
        <w:t xml:space="preserve">Om parkhistorie, museumshistorie og antikvarisk rehabilitering - og om Eilert Sundts </w:t>
      </w:r>
      <w:r>
        <w:rPr>
          <w:sz w:val="24"/>
          <w:szCs w:val="24"/>
          <w:lang w:val="nb-NO"/>
        </w:rPr>
        <w:t>bygningsskikk»</w:t>
      </w:r>
    </w:p>
    <w:p w14:paraId="1B1B1515" w14:textId="77777777" w:rsidR="00B54F91" w:rsidRPr="00EB5EEE" w:rsidRDefault="0048250C" w:rsidP="00B54F91">
      <w:pPr>
        <w:rPr>
          <w:sz w:val="24"/>
          <w:szCs w:val="24"/>
          <w:lang w:val="nb-NO"/>
        </w:rPr>
      </w:pPr>
      <w:r w:rsidRPr="00EB5EEE">
        <w:rPr>
          <w:sz w:val="24"/>
          <w:szCs w:val="24"/>
          <w:lang w:val="nb-NO"/>
        </w:rPr>
        <w:t xml:space="preserve">Ekskursjon </w:t>
      </w:r>
      <w:proofErr w:type="spellStart"/>
      <w:r w:rsidRPr="00EB5EEE">
        <w:rPr>
          <w:sz w:val="24"/>
          <w:szCs w:val="24"/>
          <w:lang w:val="nb-NO"/>
        </w:rPr>
        <w:t>till</w:t>
      </w:r>
      <w:proofErr w:type="spellEnd"/>
      <w:r w:rsidRPr="00EB5EEE">
        <w:rPr>
          <w:sz w:val="24"/>
          <w:szCs w:val="24"/>
          <w:lang w:val="nb-NO"/>
        </w:rPr>
        <w:t xml:space="preserve"> Gartneriet på Bygdø Kongsgård samt Kong Oscar IIs Samling, Landsbygda og Torget på Norsk Folkemuseum.</w:t>
      </w:r>
      <w:r w:rsidR="00B54F91" w:rsidRPr="00EB5EEE">
        <w:rPr>
          <w:sz w:val="24"/>
          <w:szCs w:val="24"/>
          <w:lang w:val="nb-NO"/>
        </w:rPr>
        <w:t xml:space="preserve"> v/postdoktor Mattias Bäckström, bygningsantikvar Mogens With og konservator Monica Mørch.</w:t>
      </w:r>
    </w:p>
    <w:p w14:paraId="0CB2E85D" w14:textId="22C83130" w:rsidR="0048250C" w:rsidRPr="00282FB6" w:rsidRDefault="0048250C" w:rsidP="00B54F91">
      <w:pPr>
        <w:spacing w:after="0"/>
        <w:rPr>
          <w:sz w:val="24"/>
          <w:szCs w:val="24"/>
          <w:lang w:val="nn-NO"/>
        </w:rPr>
      </w:pPr>
      <w:r w:rsidRPr="00282FB6">
        <w:rPr>
          <w:sz w:val="24"/>
          <w:szCs w:val="24"/>
          <w:lang w:val="nn-NO"/>
        </w:rPr>
        <w:t xml:space="preserve">10.30-11.45 </w:t>
      </w:r>
      <w:r w:rsidR="00FA05CC">
        <w:rPr>
          <w:sz w:val="24"/>
          <w:szCs w:val="24"/>
          <w:lang w:val="nn-NO"/>
        </w:rPr>
        <w:tab/>
      </w:r>
      <w:r w:rsidRPr="00282FB6">
        <w:rPr>
          <w:sz w:val="24"/>
          <w:szCs w:val="24"/>
          <w:lang w:val="nn-NO"/>
        </w:rPr>
        <w:t xml:space="preserve">Gartneriet på Bygdø </w:t>
      </w:r>
      <w:proofErr w:type="spellStart"/>
      <w:r w:rsidRPr="00282FB6">
        <w:rPr>
          <w:sz w:val="24"/>
          <w:szCs w:val="24"/>
          <w:lang w:val="nn-NO"/>
        </w:rPr>
        <w:t>Kongsgård</w:t>
      </w:r>
      <w:proofErr w:type="spellEnd"/>
      <w:r w:rsidRPr="00282FB6">
        <w:rPr>
          <w:sz w:val="24"/>
          <w:szCs w:val="24"/>
          <w:lang w:val="nn-NO"/>
        </w:rPr>
        <w:t>.</w:t>
      </w:r>
    </w:p>
    <w:p w14:paraId="4688F90C" w14:textId="7513D341" w:rsidR="0048250C" w:rsidRPr="00282FB6" w:rsidRDefault="0048250C" w:rsidP="00B54F91">
      <w:pPr>
        <w:spacing w:after="0"/>
        <w:rPr>
          <w:sz w:val="24"/>
          <w:szCs w:val="24"/>
          <w:lang w:val="nn-NO"/>
        </w:rPr>
      </w:pPr>
      <w:r w:rsidRPr="00282FB6">
        <w:rPr>
          <w:sz w:val="24"/>
          <w:szCs w:val="24"/>
          <w:lang w:val="nn-NO"/>
        </w:rPr>
        <w:t xml:space="preserve">12.00-12.45 </w:t>
      </w:r>
      <w:r w:rsidR="00FA05CC">
        <w:rPr>
          <w:sz w:val="24"/>
          <w:szCs w:val="24"/>
          <w:lang w:val="nn-NO"/>
        </w:rPr>
        <w:tab/>
      </w:r>
      <w:r w:rsidRPr="00282FB6">
        <w:rPr>
          <w:sz w:val="24"/>
          <w:szCs w:val="24"/>
          <w:lang w:val="nn-NO"/>
        </w:rPr>
        <w:t>Lunsj, Kafé Arkadia, Norsk Folkemuseum.</w:t>
      </w:r>
    </w:p>
    <w:p w14:paraId="0FC72338" w14:textId="149C5622" w:rsidR="0048250C" w:rsidRPr="00282FB6" w:rsidRDefault="0048250C" w:rsidP="00FA05CC">
      <w:pPr>
        <w:spacing w:after="0"/>
        <w:ind w:left="1440" w:hanging="1440"/>
        <w:rPr>
          <w:sz w:val="24"/>
          <w:szCs w:val="24"/>
          <w:lang w:val="nn-NO"/>
        </w:rPr>
      </w:pPr>
      <w:r w:rsidRPr="00282FB6">
        <w:rPr>
          <w:sz w:val="24"/>
          <w:szCs w:val="24"/>
          <w:lang w:val="nn-NO"/>
        </w:rPr>
        <w:t xml:space="preserve">13.00-15.30 </w:t>
      </w:r>
      <w:r w:rsidR="00FA05CC">
        <w:rPr>
          <w:sz w:val="24"/>
          <w:szCs w:val="24"/>
          <w:lang w:val="nn-NO"/>
        </w:rPr>
        <w:tab/>
      </w:r>
      <w:r w:rsidRPr="00282FB6">
        <w:rPr>
          <w:sz w:val="24"/>
          <w:szCs w:val="24"/>
          <w:lang w:val="nn-NO"/>
        </w:rPr>
        <w:t xml:space="preserve">Kong Oscar IIs Samling: Gol </w:t>
      </w:r>
      <w:proofErr w:type="spellStart"/>
      <w:r w:rsidRPr="00282FB6">
        <w:rPr>
          <w:sz w:val="24"/>
          <w:szCs w:val="24"/>
          <w:lang w:val="nn-NO"/>
        </w:rPr>
        <w:t>Stavkirke</w:t>
      </w:r>
      <w:proofErr w:type="spellEnd"/>
      <w:r w:rsidRPr="00282FB6">
        <w:rPr>
          <w:sz w:val="24"/>
          <w:szCs w:val="24"/>
          <w:lang w:val="nn-NO"/>
        </w:rPr>
        <w:t xml:space="preserve"> og </w:t>
      </w:r>
      <w:proofErr w:type="spellStart"/>
      <w:r w:rsidRPr="00282FB6">
        <w:rPr>
          <w:sz w:val="24"/>
          <w:szCs w:val="24"/>
          <w:lang w:val="nn-NO"/>
        </w:rPr>
        <w:t>Hovestua</w:t>
      </w:r>
      <w:proofErr w:type="spellEnd"/>
      <w:r w:rsidRPr="00282FB6">
        <w:rPr>
          <w:sz w:val="24"/>
          <w:szCs w:val="24"/>
          <w:lang w:val="nn-NO"/>
        </w:rPr>
        <w:t xml:space="preserve">; Landsbygda: Raulandstua og </w:t>
      </w:r>
      <w:proofErr w:type="spellStart"/>
      <w:r w:rsidRPr="00282FB6">
        <w:rPr>
          <w:sz w:val="24"/>
          <w:szCs w:val="24"/>
          <w:lang w:val="nn-NO"/>
        </w:rPr>
        <w:t>Grøslistua</w:t>
      </w:r>
      <w:proofErr w:type="spellEnd"/>
      <w:r w:rsidRPr="00282FB6">
        <w:rPr>
          <w:sz w:val="24"/>
          <w:szCs w:val="24"/>
          <w:lang w:val="nn-NO"/>
        </w:rPr>
        <w:t>.</w:t>
      </w:r>
    </w:p>
    <w:p w14:paraId="659ED75C" w14:textId="4CA11105" w:rsidR="0048250C" w:rsidRPr="00FA05CC" w:rsidRDefault="0048250C" w:rsidP="00B54F91">
      <w:pPr>
        <w:spacing w:after="0"/>
        <w:rPr>
          <w:sz w:val="24"/>
          <w:szCs w:val="24"/>
          <w:lang w:val="nn-NO"/>
        </w:rPr>
      </w:pPr>
      <w:r w:rsidRPr="00FA05CC">
        <w:rPr>
          <w:sz w:val="24"/>
          <w:szCs w:val="24"/>
          <w:lang w:val="nn-NO"/>
        </w:rPr>
        <w:t xml:space="preserve">15.30-16.00 </w:t>
      </w:r>
      <w:r w:rsidR="00FA05CC">
        <w:rPr>
          <w:sz w:val="24"/>
          <w:szCs w:val="24"/>
          <w:lang w:val="nn-NO"/>
        </w:rPr>
        <w:tab/>
      </w:r>
      <w:r w:rsidRPr="00FA05CC">
        <w:rPr>
          <w:sz w:val="24"/>
          <w:szCs w:val="24"/>
          <w:lang w:val="nn-NO"/>
        </w:rPr>
        <w:t>Torget.</w:t>
      </w:r>
    </w:p>
    <w:p w14:paraId="79047874" w14:textId="77777777" w:rsidR="00B54F91" w:rsidRPr="00FA05CC" w:rsidRDefault="00B54F91">
      <w:pPr>
        <w:rPr>
          <w:sz w:val="24"/>
          <w:szCs w:val="24"/>
          <w:u w:val="single"/>
          <w:lang w:val="nn-NO"/>
        </w:rPr>
      </w:pPr>
    </w:p>
    <w:p w14:paraId="1B516F01" w14:textId="554D2F87" w:rsidR="0091659B" w:rsidRPr="00EB5EEE" w:rsidRDefault="00784062">
      <w:pPr>
        <w:rPr>
          <w:sz w:val="24"/>
          <w:szCs w:val="24"/>
          <w:u w:val="single"/>
          <w:lang w:val="nb-NO"/>
        </w:rPr>
      </w:pPr>
      <w:r w:rsidRPr="00FA05CC">
        <w:rPr>
          <w:sz w:val="24"/>
          <w:szCs w:val="24"/>
          <w:u w:val="single"/>
          <w:lang w:val="nn-NO"/>
        </w:rPr>
        <w:lastRenderedPageBreak/>
        <w:t>Pen</w:t>
      </w:r>
      <w:r w:rsidRPr="00EB5EEE">
        <w:rPr>
          <w:sz w:val="24"/>
          <w:szCs w:val="24"/>
          <w:u w:val="single"/>
          <w:lang w:val="nb-NO"/>
        </w:rPr>
        <w:t>sum:</w:t>
      </w:r>
    </w:p>
    <w:p w14:paraId="612EA3C2" w14:textId="03F6935E" w:rsidR="00784062" w:rsidRPr="00EB5EEE" w:rsidRDefault="00DF7057" w:rsidP="001B5A57">
      <w:pPr>
        <w:widowControl w:val="0"/>
        <w:numPr>
          <w:ilvl w:val="0"/>
          <w:numId w:val="2"/>
        </w:numPr>
        <w:tabs>
          <w:tab w:val="left" w:pos="220"/>
          <w:tab w:val="left" w:pos="720"/>
        </w:tabs>
        <w:autoSpaceDE w:val="0"/>
        <w:autoSpaceDN w:val="0"/>
        <w:adjustRightInd w:val="0"/>
        <w:spacing w:line="240" w:lineRule="auto"/>
        <w:ind w:hanging="720"/>
        <w:rPr>
          <w:rFonts w:cs="Arial"/>
          <w:color w:val="343434"/>
          <w:sz w:val="24"/>
          <w:szCs w:val="24"/>
          <w:lang w:val="nb-NO"/>
        </w:rPr>
      </w:pPr>
      <w:r w:rsidRPr="00EB5EEE">
        <w:rPr>
          <w:rFonts w:cs="Arial"/>
          <w:color w:val="343434"/>
          <w:sz w:val="24"/>
          <w:szCs w:val="24"/>
          <w:lang w:val="nb-NO"/>
        </w:rPr>
        <w:t xml:space="preserve">Bäckström, Mattias, 2012. </w:t>
      </w:r>
      <w:proofErr w:type="spellStart"/>
      <w:r w:rsidRPr="00EB5EEE">
        <w:rPr>
          <w:rFonts w:cs="Arial"/>
          <w:color w:val="343434"/>
          <w:sz w:val="24"/>
          <w:szCs w:val="24"/>
          <w:lang w:val="nb-NO"/>
        </w:rPr>
        <w:t>Hjärtats</w:t>
      </w:r>
      <w:proofErr w:type="spellEnd"/>
      <w:r w:rsidRPr="00EB5EEE">
        <w:rPr>
          <w:rFonts w:cs="Arial"/>
          <w:color w:val="343434"/>
          <w:sz w:val="24"/>
          <w:szCs w:val="24"/>
          <w:lang w:val="nb-NO"/>
        </w:rPr>
        <w:t xml:space="preserve"> </w:t>
      </w:r>
      <w:proofErr w:type="spellStart"/>
      <w:r w:rsidRPr="00EB5EEE">
        <w:rPr>
          <w:rFonts w:cs="Arial"/>
          <w:color w:val="343434"/>
          <w:sz w:val="24"/>
          <w:szCs w:val="24"/>
          <w:lang w:val="nb-NO"/>
        </w:rPr>
        <w:t>härdar</w:t>
      </w:r>
      <w:proofErr w:type="spellEnd"/>
      <w:r w:rsidRPr="00EB5EEE">
        <w:rPr>
          <w:rFonts w:cs="Arial"/>
          <w:color w:val="343434"/>
          <w:sz w:val="24"/>
          <w:szCs w:val="24"/>
          <w:lang w:val="nb-NO"/>
        </w:rPr>
        <w:t xml:space="preserve">. </w:t>
      </w:r>
      <w:proofErr w:type="spellStart"/>
      <w:r w:rsidRPr="00EB5EEE">
        <w:rPr>
          <w:rFonts w:cs="Arial"/>
          <w:i/>
          <w:iCs/>
          <w:color w:val="343434"/>
          <w:sz w:val="24"/>
          <w:szCs w:val="24"/>
          <w:lang w:val="nb-NO"/>
        </w:rPr>
        <w:t>Folkliv</w:t>
      </w:r>
      <w:proofErr w:type="spellEnd"/>
      <w:r w:rsidRPr="00EB5EEE">
        <w:rPr>
          <w:rFonts w:cs="Arial"/>
          <w:i/>
          <w:iCs/>
          <w:color w:val="343434"/>
          <w:sz w:val="24"/>
          <w:szCs w:val="24"/>
          <w:lang w:val="nb-NO"/>
        </w:rPr>
        <w:t xml:space="preserve">, </w:t>
      </w:r>
      <w:proofErr w:type="spellStart"/>
      <w:r w:rsidRPr="00EB5EEE">
        <w:rPr>
          <w:rFonts w:cs="Arial"/>
          <w:i/>
          <w:iCs/>
          <w:color w:val="343434"/>
          <w:sz w:val="24"/>
          <w:szCs w:val="24"/>
          <w:lang w:val="nb-NO"/>
        </w:rPr>
        <w:t>folkmuseer</w:t>
      </w:r>
      <w:proofErr w:type="spellEnd"/>
      <w:r w:rsidRPr="00EB5EEE">
        <w:rPr>
          <w:rFonts w:cs="Arial"/>
          <w:i/>
          <w:iCs/>
          <w:color w:val="343434"/>
          <w:sz w:val="24"/>
          <w:szCs w:val="24"/>
          <w:lang w:val="nb-NO"/>
        </w:rPr>
        <w:t xml:space="preserve"> och </w:t>
      </w:r>
      <w:proofErr w:type="spellStart"/>
      <w:r w:rsidRPr="00EB5EEE">
        <w:rPr>
          <w:rFonts w:cs="Arial"/>
          <w:i/>
          <w:iCs/>
          <w:color w:val="343434"/>
          <w:sz w:val="24"/>
          <w:szCs w:val="24"/>
          <w:lang w:val="nb-NO"/>
        </w:rPr>
        <w:t>minnesmärken</w:t>
      </w:r>
      <w:proofErr w:type="spellEnd"/>
      <w:r w:rsidRPr="00EB5EEE">
        <w:rPr>
          <w:rFonts w:cs="Arial"/>
          <w:i/>
          <w:iCs/>
          <w:color w:val="343434"/>
          <w:sz w:val="24"/>
          <w:szCs w:val="24"/>
          <w:lang w:val="nb-NO"/>
        </w:rPr>
        <w:t xml:space="preserve"> i </w:t>
      </w:r>
      <w:proofErr w:type="spellStart"/>
      <w:r w:rsidRPr="00EB5EEE">
        <w:rPr>
          <w:rFonts w:cs="Arial"/>
          <w:i/>
          <w:iCs/>
          <w:color w:val="343434"/>
          <w:sz w:val="24"/>
          <w:szCs w:val="24"/>
          <w:lang w:val="nb-NO"/>
        </w:rPr>
        <w:t>Skandinavien</w:t>
      </w:r>
      <w:proofErr w:type="spellEnd"/>
      <w:r w:rsidRPr="00EB5EEE">
        <w:rPr>
          <w:rFonts w:cs="Arial"/>
          <w:i/>
          <w:iCs/>
          <w:color w:val="343434"/>
          <w:sz w:val="24"/>
          <w:szCs w:val="24"/>
          <w:lang w:val="nb-NO"/>
        </w:rPr>
        <w:t>, 1808 – 1907</w:t>
      </w:r>
      <w:r w:rsidRPr="00EB5EEE">
        <w:rPr>
          <w:rFonts w:cs="Arial"/>
          <w:color w:val="343434"/>
          <w:sz w:val="24"/>
          <w:szCs w:val="24"/>
          <w:lang w:val="nb-NO"/>
        </w:rPr>
        <w:t xml:space="preserve">. </w:t>
      </w:r>
      <w:proofErr w:type="spellStart"/>
      <w:r w:rsidRPr="00EB5EEE">
        <w:rPr>
          <w:rFonts w:cs="Arial"/>
          <w:color w:val="343434"/>
          <w:sz w:val="24"/>
          <w:szCs w:val="24"/>
          <w:lang w:val="nb-NO"/>
        </w:rPr>
        <w:t>Möklinta</w:t>
      </w:r>
      <w:proofErr w:type="spellEnd"/>
      <w:r w:rsidRPr="00EB5EEE">
        <w:rPr>
          <w:rFonts w:cs="Arial"/>
          <w:color w:val="343434"/>
          <w:sz w:val="24"/>
          <w:szCs w:val="24"/>
          <w:lang w:val="nb-NO"/>
        </w:rPr>
        <w:t xml:space="preserve">: </w:t>
      </w:r>
      <w:proofErr w:type="spellStart"/>
      <w:r w:rsidRPr="00EB5EEE">
        <w:rPr>
          <w:rFonts w:cs="Arial"/>
          <w:color w:val="343434"/>
          <w:sz w:val="24"/>
          <w:szCs w:val="24"/>
          <w:lang w:val="nb-NO"/>
        </w:rPr>
        <w:t>Gidlunds</w:t>
      </w:r>
      <w:proofErr w:type="spellEnd"/>
      <w:r w:rsidRPr="00EB5EEE">
        <w:rPr>
          <w:rFonts w:cs="Arial"/>
          <w:color w:val="343434"/>
          <w:sz w:val="24"/>
          <w:szCs w:val="24"/>
          <w:lang w:val="nb-NO"/>
        </w:rPr>
        <w:t xml:space="preserve"> </w:t>
      </w:r>
      <w:proofErr w:type="spellStart"/>
      <w:r w:rsidRPr="00EB5EEE">
        <w:rPr>
          <w:rFonts w:cs="Arial"/>
          <w:color w:val="343434"/>
          <w:sz w:val="24"/>
          <w:szCs w:val="24"/>
          <w:lang w:val="nb-NO"/>
        </w:rPr>
        <w:t>förlag</w:t>
      </w:r>
      <w:proofErr w:type="spellEnd"/>
      <w:r w:rsidRPr="00EB5EEE">
        <w:rPr>
          <w:rFonts w:cs="Arial"/>
          <w:color w:val="343434"/>
          <w:sz w:val="24"/>
          <w:szCs w:val="24"/>
          <w:lang w:val="nb-NO"/>
        </w:rPr>
        <w:t>, s. 71-104. (33 sider)</w:t>
      </w:r>
    </w:p>
    <w:p w14:paraId="414DAD7C" w14:textId="77777777" w:rsidR="00DF7057" w:rsidRPr="00282FB6" w:rsidRDefault="00DF7057" w:rsidP="001B5A57">
      <w:pPr>
        <w:widowControl w:val="0"/>
        <w:autoSpaceDE w:val="0"/>
        <w:autoSpaceDN w:val="0"/>
        <w:adjustRightInd w:val="0"/>
        <w:rPr>
          <w:rFonts w:cs="Arial"/>
          <w:color w:val="343434"/>
          <w:sz w:val="24"/>
          <w:szCs w:val="24"/>
        </w:rPr>
      </w:pPr>
      <w:proofErr w:type="spellStart"/>
      <w:r w:rsidRPr="00282FB6">
        <w:rPr>
          <w:rFonts w:cs="Arial"/>
          <w:color w:val="343434"/>
          <w:sz w:val="24"/>
          <w:szCs w:val="24"/>
        </w:rPr>
        <w:t>Stoklund</w:t>
      </w:r>
      <w:proofErr w:type="spellEnd"/>
      <w:r w:rsidRPr="00282FB6">
        <w:rPr>
          <w:rFonts w:cs="Arial"/>
          <w:color w:val="343434"/>
          <w:sz w:val="24"/>
          <w:szCs w:val="24"/>
        </w:rPr>
        <w:t xml:space="preserve">, Bjarne 2003. ”Between Scenography and Science: Early Folk Museums and their Pioneers”, </w:t>
      </w:r>
      <w:proofErr w:type="spellStart"/>
      <w:r w:rsidRPr="00282FB6">
        <w:rPr>
          <w:rFonts w:cs="Arial"/>
          <w:i/>
          <w:iCs/>
          <w:color w:val="343434"/>
          <w:sz w:val="24"/>
          <w:szCs w:val="24"/>
        </w:rPr>
        <w:t>Ethnologia</w:t>
      </w:r>
      <w:proofErr w:type="spellEnd"/>
      <w:r w:rsidRPr="00282FB6">
        <w:rPr>
          <w:rFonts w:cs="Arial"/>
          <w:i/>
          <w:iCs/>
          <w:color w:val="343434"/>
          <w:sz w:val="24"/>
          <w:szCs w:val="24"/>
        </w:rPr>
        <w:t xml:space="preserve"> </w:t>
      </w:r>
      <w:proofErr w:type="spellStart"/>
      <w:r w:rsidRPr="00282FB6">
        <w:rPr>
          <w:rFonts w:cs="Arial"/>
          <w:i/>
          <w:iCs/>
          <w:color w:val="343434"/>
          <w:sz w:val="24"/>
          <w:szCs w:val="24"/>
        </w:rPr>
        <w:t>Europaea</w:t>
      </w:r>
      <w:proofErr w:type="spellEnd"/>
      <w:r w:rsidRPr="00282FB6">
        <w:rPr>
          <w:rFonts w:cs="Arial"/>
          <w:color w:val="343434"/>
          <w:sz w:val="24"/>
          <w:szCs w:val="24"/>
        </w:rPr>
        <w:t xml:space="preserve">, Vol. 33:1, 2003, 21-36. </w:t>
      </w:r>
      <w:proofErr w:type="spellStart"/>
      <w:r w:rsidRPr="00282FB6">
        <w:rPr>
          <w:rFonts w:cs="Arial"/>
          <w:color w:val="343434"/>
          <w:sz w:val="24"/>
          <w:szCs w:val="24"/>
        </w:rPr>
        <w:t>Fulltekst</w:t>
      </w:r>
      <w:proofErr w:type="spellEnd"/>
      <w:r w:rsidRPr="00282FB6">
        <w:rPr>
          <w:rFonts w:cs="Arial"/>
          <w:color w:val="343434"/>
          <w:sz w:val="24"/>
          <w:szCs w:val="24"/>
        </w:rPr>
        <w:t>:</w:t>
      </w:r>
    </w:p>
    <w:p w14:paraId="5C053C6C" w14:textId="77777777" w:rsidR="00DF7057" w:rsidRPr="00282FB6" w:rsidRDefault="007C60EE" w:rsidP="001B5A57">
      <w:pPr>
        <w:widowControl w:val="0"/>
        <w:autoSpaceDE w:val="0"/>
        <w:autoSpaceDN w:val="0"/>
        <w:adjustRightInd w:val="0"/>
        <w:rPr>
          <w:rFonts w:cs="Arial"/>
          <w:color w:val="343434"/>
          <w:sz w:val="24"/>
          <w:szCs w:val="24"/>
        </w:rPr>
      </w:pPr>
      <w:hyperlink r:id="rId10" w:history="1">
        <w:r w:rsidR="00DF7057" w:rsidRPr="00282FB6">
          <w:rPr>
            <w:rFonts w:cs="Arial"/>
            <w:color w:val="205BAD"/>
            <w:sz w:val="24"/>
            <w:szCs w:val="24"/>
          </w:rPr>
          <w:t>http://www.mtp.hum.ku.dk/cgibin/PDFmedopenaccess/Ethnologia_Europae_33_1_9788763501699.pdf</w:t>
        </w:r>
      </w:hyperlink>
    </w:p>
    <w:p w14:paraId="0A8F94D7" w14:textId="77777777" w:rsidR="00DF7057" w:rsidRPr="00282FB6" w:rsidRDefault="00DF7057" w:rsidP="001B5A57">
      <w:pPr>
        <w:rPr>
          <w:sz w:val="24"/>
          <w:szCs w:val="24"/>
        </w:rPr>
      </w:pPr>
    </w:p>
    <w:p w14:paraId="5A5A7065" w14:textId="65C3DCC5" w:rsidR="00DF7057" w:rsidRPr="00282FB6" w:rsidRDefault="00DF7057" w:rsidP="001B5A57">
      <w:pPr>
        <w:rPr>
          <w:sz w:val="24"/>
          <w:szCs w:val="24"/>
          <w:u w:val="single"/>
          <w:lang w:val="nn-NO"/>
        </w:rPr>
      </w:pPr>
      <w:r w:rsidRPr="00282FB6">
        <w:rPr>
          <w:sz w:val="24"/>
          <w:szCs w:val="24"/>
          <w:u w:val="single"/>
          <w:lang w:val="nn-NO"/>
        </w:rPr>
        <w:t>Anbefalt litteratur:</w:t>
      </w:r>
    </w:p>
    <w:p w14:paraId="68F6B921" w14:textId="25803A84" w:rsidR="00DF7057" w:rsidRPr="00282FB6" w:rsidRDefault="00DF7057" w:rsidP="001B5A57">
      <w:pPr>
        <w:widowControl w:val="0"/>
        <w:autoSpaceDE w:val="0"/>
        <w:autoSpaceDN w:val="0"/>
        <w:adjustRightInd w:val="0"/>
        <w:rPr>
          <w:rFonts w:cs="Arial"/>
          <w:color w:val="343434"/>
          <w:sz w:val="24"/>
          <w:szCs w:val="24"/>
          <w:lang w:val="nn-NO"/>
        </w:rPr>
      </w:pPr>
      <w:r w:rsidRPr="00282FB6">
        <w:rPr>
          <w:rFonts w:cs="Arial"/>
          <w:color w:val="343434"/>
          <w:sz w:val="24"/>
          <w:szCs w:val="24"/>
          <w:lang w:val="nn-NO"/>
        </w:rPr>
        <w:t xml:space="preserve">Moe, </w:t>
      </w:r>
      <w:proofErr w:type="spellStart"/>
      <w:r w:rsidRPr="00282FB6">
        <w:rPr>
          <w:rFonts w:cs="Arial"/>
          <w:color w:val="343434"/>
          <w:sz w:val="24"/>
          <w:szCs w:val="24"/>
          <w:lang w:val="nn-NO"/>
        </w:rPr>
        <w:t>Moltke</w:t>
      </w:r>
      <w:proofErr w:type="spellEnd"/>
      <w:r w:rsidRPr="00282FB6">
        <w:rPr>
          <w:rFonts w:cs="Arial"/>
          <w:color w:val="343434"/>
          <w:sz w:val="24"/>
          <w:szCs w:val="24"/>
          <w:lang w:val="nn-NO"/>
        </w:rPr>
        <w:t xml:space="preserve">. “Tale om Norsk Folkemuseum». I Anne Eriksen et.al. </w:t>
      </w:r>
      <w:r w:rsidRPr="00282FB6">
        <w:rPr>
          <w:rFonts w:cs="Arial"/>
          <w:i/>
          <w:iCs/>
          <w:color w:val="343434"/>
          <w:sz w:val="24"/>
          <w:szCs w:val="24"/>
          <w:lang w:val="nn-NO"/>
        </w:rPr>
        <w:t>Kulturanalyse. En teksthistorie</w:t>
      </w:r>
      <w:r w:rsidRPr="00282FB6">
        <w:rPr>
          <w:rFonts w:cs="Arial"/>
          <w:color w:val="343434"/>
          <w:sz w:val="24"/>
          <w:szCs w:val="24"/>
          <w:lang w:val="nn-NO"/>
        </w:rPr>
        <w:t>. Oslo: Pax 2008, 85-90 og 185-187.</w:t>
      </w:r>
    </w:p>
    <w:p w14:paraId="5C292444" w14:textId="77777777" w:rsidR="00DF7057" w:rsidRPr="00282FB6" w:rsidRDefault="00DF7057" w:rsidP="001B5A57">
      <w:pPr>
        <w:widowControl w:val="0"/>
        <w:autoSpaceDE w:val="0"/>
        <w:autoSpaceDN w:val="0"/>
        <w:adjustRightInd w:val="0"/>
        <w:rPr>
          <w:rFonts w:cs="Arial"/>
          <w:color w:val="343434"/>
          <w:sz w:val="24"/>
          <w:szCs w:val="24"/>
          <w:lang w:val="nn-NO"/>
        </w:rPr>
      </w:pPr>
      <w:r w:rsidRPr="00282FB6">
        <w:rPr>
          <w:rFonts w:cs="Arial"/>
          <w:color w:val="343434"/>
          <w:sz w:val="24"/>
          <w:szCs w:val="24"/>
          <w:lang w:val="nn-NO"/>
        </w:rPr>
        <w:t xml:space="preserve">Sundt, Eilert. </w:t>
      </w:r>
      <w:r w:rsidRPr="00282FB6">
        <w:rPr>
          <w:rFonts w:cs="Arial"/>
          <w:i/>
          <w:iCs/>
          <w:color w:val="343434"/>
          <w:sz w:val="24"/>
          <w:szCs w:val="24"/>
          <w:lang w:val="nn-NO"/>
        </w:rPr>
        <w:t xml:space="preserve">Om Bygnings-Skikken </w:t>
      </w:r>
      <w:proofErr w:type="spellStart"/>
      <w:r w:rsidRPr="00282FB6">
        <w:rPr>
          <w:rFonts w:cs="Arial"/>
          <w:i/>
          <w:iCs/>
          <w:color w:val="343434"/>
          <w:sz w:val="24"/>
          <w:szCs w:val="24"/>
          <w:lang w:val="nn-NO"/>
        </w:rPr>
        <w:t>paa</w:t>
      </w:r>
      <w:proofErr w:type="spellEnd"/>
      <w:r w:rsidRPr="00282FB6">
        <w:rPr>
          <w:rFonts w:cs="Arial"/>
          <w:i/>
          <w:iCs/>
          <w:color w:val="343434"/>
          <w:sz w:val="24"/>
          <w:szCs w:val="24"/>
          <w:lang w:val="nn-NO"/>
        </w:rPr>
        <w:t xml:space="preserve"> Landet i Norge</w:t>
      </w:r>
      <w:r w:rsidRPr="00282FB6">
        <w:rPr>
          <w:rFonts w:cs="Arial"/>
          <w:color w:val="343434"/>
          <w:sz w:val="24"/>
          <w:szCs w:val="24"/>
          <w:lang w:val="nn-NO"/>
        </w:rPr>
        <w:t>, Christiania 1862 (§§ 1-10; §§ 48-50). Fulltekst:</w:t>
      </w:r>
    </w:p>
    <w:p w14:paraId="79E85D9B" w14:textId="4351AABA" w:rsidR="00DF7057" w:rsidRPr="00282FB6" w:rsidRDefault="007C60EE" w:rsidP="001B5A57">
      <w:pPr>
        <w:widowControl w:val="0"/>
        <w:autoSpaceDE w:val="0"/>
        <w:autoSpaceDN w:val="0"/>
        <w:adjustRightInd w:val="0"/>
        <w:rPr>
          <w:rFonts w:cs="Arial"/>
          <w:color w:val="343434"/>
          <w:sz w:val="24"/>
          <w:szCs w:val="24"/>
          <w:lang w:val="nn-NO"/>
        </w:rPr>
      </w:pPr>
      <w:hyperlink r:id="rId11" w:history="1">
        <w:r w:rsidR="00DF7057" w:rsidRPr="00282FB6">
          <w:rPr>
            <w:rFonts w:cs="Arial"/>
            <w:color w:val="205BAD"/>
            <w:sz w:val="24"/>
            <w:szCs w:val="24"/>
            <w:lang w:val="nn-NO"/>
          </w:rPr>
          <w:t>http://www.rhd.uit.no/sundt/bind6/eilert_sundt_bd6.html</w:t>
        </w:r>
      </w:hyperlink>
    </w:p>
    <w:p w14:paraId="00D13564" w14:textId="2F0F7411" w:rsidR="00DF7057" w:rsidRPr="00FA05CC" w:rsidRDefault="00DF7057" w:rsidP="001B5A57">
      <w:pPr>
        <w:widowControl w:val="0"/>
        <w:autoSpaceDE w:val="0"/>
        <w:autoSpaceDN w:val="0"/>
        <w:adjustRightInd w:val="0"/>
        <w:rPr>
          <w:rFonts w:cs="Arial"/>
          <w:color w:val="343434"/>
          <w:sz w:val="24"/>
          <w:szCs w:val="24"/>
          <w:lang w:val="nn-NO"/>
        </w:rPr>
      </w:pPr>
      <w:r w:rsidRPr="00282FB6">
        <w:rPr>
          <w:rFonts w:cs="Arial"/>
          <w:color w:val="343434"/>
          <w:sz w:val="24"/>
          <w:szCs w:val="24"/>
          <w:lang w:val="nn-NO"/>
        </w:rPr>
        <w:t xml:space="preserve">Undset, Ingvald. </w:t>
      </w:r>
      <w:r w:rsidRPr="00282FB6">
        <w:rPr>
          <w:rFonts w:cs="Arial"/>
          <w:i/>
          <w:iCs/>
          <w:color w:val="343434"/>
          <w:sz w:val="24"/>
          <w:szCs w:val="24"/>
          <w:lang w:val="nn-NO"/>
        </w:rPr>
        <w:t>Om et norsk National-Museum</w:t>
      </w:r>
      <w:r w:rsidRPr="00282FB6">
        <w:rPr>
          <w:rFonts w:cs="Arial"/>
          <w:color w:val="343434"/>
          <w:sz w:val="24"/>
          <w:szCs w:val="24"/>
          <w:lang w:val="nn-NO"/>
        </w:rPr>
        <w:t xml:space="preserve">. </w:t>
      </w:r>
      <w:r w:rsidRPr="00FA05CC">
        <w:rPr>
          <w:rFonts w:cs="Arial"/>
          <w:color w:val="343434"/>
          <w:sz w:val="24"/>
          <w:szCs w:val="24"/>
          <w:lang w:val="nn-NO"/>
        </w:rPr>
        <w:t xml:space="preserve">Kristiania: </w:t>
      </w:r>
      <w:proofErr w:type="spellStart"/>
      <w:r w:rsidRPr="00FA05CC">
        <w:rPr>
          <w:rFonts w:cs="Arial"/>
          <w:color w:val="343434"/>
          <w:sz w:val="24"/>
          <w:szCs w:val="24"/>
          <w:lang w:val="nn-NO"/>
        </w:rPr>
        <w:t>Alb</w:t>
      </w:r>
      <w:proofErr w:type="spellEnd"/>
      <w:r w:rsidRPr="00FA05CC">
        <w:rPr>
          <w:rFonts w:cs="Arial"/>
          <w:color w:val="343434"/>
          <w:sz w:val="24"/>
          <w:szCs w:val="24"/>
          <w:lang w:val="nn-NO"/>
        </w:rPr>
        <w:t>. Cammermeyer 1885.</w:t>
      </w:r>
    </w:p>
    <w:p w14:paraId="74F9E7E2" w14:textId="77777777" w:rsidR="00DF7057" w:rsidRPr="00FA05CC" w:rsidRDefault="00DF7057" w:rsidP="001B5A57">
      <w:pPr>
        <w:widowControl w:val="0"/>
        <w:autoSpaceDE w:val="0"/>
        <w:autoSpaceDN w:val="0"/>
        <w:adjustRightInd w:val="0"/>
        <w:rPr>
          <w:rFonts w:cs="Arial"/>
          <w:color w:val="343434"/>
          <w:sz w:val="24"/>
          <w:szCs w:val="24"/>
          <w:lang w:val="nn-NO"/>
        </w:rPr>
      </w:pPr>
      <w:r w:rsidRPr="00FA05CC">
        <w:rPr>
          <w:rFonts w:cs="Arial"/>
          <w:color w:val="343434"/>
          <w:sz w:val="24"/>
          <w:szCs w:val="24"/>
          <w:lang w:val="nn-NO"/>
        </w:rPr>
        <w:t xml:space="preserve">Welhaven, Johan S. «Norske </w:t>
      </w:r>
      <w:proofErr w:type="spellStart"/>
      <w:r w:rsidRPr="00FA05CC">
        <w:rPr>
          <w:rFonts w:cs="Arial"/>
          <w:color w:val="343434"/>
          <w:sz w:val="24"/>
          <w:szCs w:val="24"/>
          <w:lang w:val="nn-NO"/>
        </w:rPr>
        <w:t>Musæer</w:t>
      </w:r>
      <w:proofErr w:type="spellEnd"/>
      <w:r w:rsidRPr="00FA05CC">
        <w:rPr>
          <w:rFonts w:cs="Arial"/>
          <w:color w:val="343434"/>
          <w:sz w:val="24"/>
          <w:szCs w:val="24"/>
          <w:lang w:val="nn-NO"/>
        </w:rPr>
        <w:t xml:space="preserve">». I Anne Eriksen et.al. </w:t>
      </w:r>
      <w:r w:rsidRPr="00FA05CC">
        <w:rPr>
          <w:rFonts w:cs="Arial"/>
          <w:i/>
          <w:iCs/>
          <w:color w:val="343434"/>
          <w:sz w:val="24"/>
          <w:szCs w:val="24"/>
          <w:lang w:val="nn-NO"/>
        </w:rPr>
        <w:t>Kulturanalyse. En teksthistorie</w:t>
      </w:r>
      <w:r w:rsidRPr="00FA05CC">
        <w:rPr>
          <w:rFonts w:cs="Arial"/>
          <w:color w:val="343434"/>
          <w:sz w:val="24"/>
          <w:szCs w:val="24"/>
          <w:lang w:val="nn-NO"/>
        </w:rPr>
        <w:t>. Oslo: Pax 2008, 85-90.</w:t>
      </w:r>
    </w:p>
    <w:p w14:paraId="5A96C9AD" w14:textId="77777777" w:rsidR="00DF7057" w:rsidRPr="00FA05CC" w:rsidRDefault="00DF7057">
      <w:pPr>
        <w:rPr>
          <w:lang w:val="nn-NO"/>
        </w:rPr>
      </w:pPr>
    </w:p>
    <w:p w14:paraId="35D76CC5" w14:textId="59899375" w:rsidR="004A0CC8" w:rsidRPr="00FA05CC" w:rsidRDefault="004A0CC8" w:rsidP="004A0CC8">
      <w:pPr>
        <w:pStyle w:val="IntenseQuote"/>
        <w:rPr>
          <w:lang w:val="nn-NO"/>
        </w:rPr>
      </w:pPr>
      <w:r w:rsidRPr="00FA05CC">
        <w:rPr>
          <w:lang w:val="nn-NO"/>
        </w:rPr>
        <w:t>UKE 36: MUSKUL4100</w:t>
      </w:r>
    </w:p>
    <w:p w14:paraId="29546F89" w14:textId="77777777" w:rsidR="00B4054F" w:rsidRPr="001A7A1A" w:rsidRDefault="00B4054F">
      <w:pPr>
        <w:rPr>
          <w:sz w:val="24"/>
          <w:szCs w:val="24"/>
          <w:u w:val="single"/>
          <w:lang w:val="nn-NO"/>
        </w:rPr>
      </w:pPr>
      <w:r w:rsidRPr="001A7A1A">
        <w:rPr>
          <w:sz w:val="24"/>
          <w:szCs w:val="24"/>
          <w:u w:val="single"/>
          <w:lang w:val="nn-NO"/>
        </w:rPr>
        <w:t>Onsdag 6. september:</w:t>
      </w:r>
    </w:p>
    <w:p w14:paraId="54F17B91" w14:textId="3220C3E4" w:rsidR="00E80541" w:rsidRPr="00B4054F" w:rsidRDefault="00FA05CC" w:rsidP="00B4054F">
      <w:pPr>
        <w:ind w:left="1440" w:hanging="1440"/>
        <w:rPr>
          <w:sz w:val="24"/>
          <w:szCs w:val="24"/>
        </w:rPr>
      </w:pPr>
      <w:r w:rsidRPr="001A7A1A">
        <w:rPr>
          <w:sz w:val="24"/>
          <w:szCs w:val="24"/>
          <w:lang w:val="nn-NO"/>
        </w:rPr>
        <w:t>15</w:t>
      </w:r>
      <w:r w:rsidR="00B4054F" w:rsidRPr="001A7A1A">
        <w:rPr>
          <w:sz w:val="24"/>
          <w:szCs w:val="24"/>
          <w:lang w:val="nn-NO"/>
        </w:rPr>
        <w:t>:00–17:00</w:t>
      </w:r>
      <w:r w:rsidR="00D615F6" w:rsidRPr="001A7A1A">
        <w:rPr>
          <w:sz w:val="24"/>
          <w:szCs w:val="24"/>
          <w:lang w:val="nn-NO"/>
        </w:rPr>
        <w:t xml:space="preserve">: </w:t>
      </w:r>
      <w:r w:rsidR="00B4054F" w:rsidRPr="001A7A1A">
        <w:rPr>
          <w:sz w:val="24"/>
          <w:szCs w:val="24"/>
          <w:lang w:val="nn-NO"/>
        </w:rPr>
        <w:tab/>
      </w:r>
      <w:r w:rsidR="00D615F6" w:rsidRPr="001A7A1A">
        <w:rPr>
          <w:sz w:val="24"/>
          <w:szCs w:val="24"/>
          <w:lang w:val="nn-NO"/>
        </w:rPr>
        <w:t xml:space="preserve">Eilert Sundt og maten. </w:t>
      </w:r>
      <w:r w:rsidR="00D615F6" w:rsidRPr="00282FB6">
        <w:rPr>
          <w:sz w:val="24"/>
          <w:szCs w:val="24"/>
          <w:lang w:val="nn-NO"/>
        </w:rPr>
        <w:t>Lesesem</w:t>
      </w:r>
      <w:r>
        <w:rPr>
          <w:sz w:val="24"/>
          <w:szCs w:val="24"/>
          <w:lang w:val="nn-NO"/>
        </w:rPr>
        <w:t>inar og grautfest. På «Gryn»</w:t>
      </w:r>
      <w:r w:rsidR="00E80541" w:rsidRPr="00282FB6">
        <w:rPr>
          <w:sz w:val="24"/>
          <w:szCs w:val="24"/>
          <w:lang w:val="nn-NO"/>
        </w:rPr>
        <w:t xml:space="preserve"> i Universitetsgata</w:t>
      </w:r>
      <w:r w:rsidR="00D615F6" w:rsidRPr="00282FB6">
        <w:rPr>
          <w:sz w:val="24"/>
          <w:szCs w:val="24"/>
          <w:lang w:val="nn-NO"/>
        </w:rPr>
        <w:t>.</w:t>
      </w:r>
      <w:r w:rsidR="00E80541" w:rsidRPr="00282FB6">
        <w:rPr>
          <w:sz w:val="24"/>
          <w:szCs w:val="24"/>
          <w:lang w:val="nn-NO"/>
        </w:rPr>
        <w:t xml:space="preserve"> </w:t>
      </w:r>
      <w:hyperlink r:id="rId12" w:history="1">
        <w:r w:rsidR="00E80541" w:rsidRPr="00282FB6">
          <w:rPr>
            <w:rStyle w:val="Hyperlink"/>
            <w:sz w:val="24"/>
            <w:szCs w:val="24"/>
          </w:rPr>
          <w:t>http://www.hf.uio.no/ikos/forskning/aktuelt/arrangementer/gjesteforelesninger-seminarer/2017/maten-smaken-kosten-og-striden.html</w:t>
        </w:r>
      </w:hyperlink>
    </w:p>
    <w:p w14:paraId="5A4417C5" w14:textId="3257B600" w:rsidR="00E80541" w:rsidRDefault="00B4054F">
      <w:pPr>
        <w:rPr>
          <w:sz w:val="24"/>
          <w:szCs w:val="24"/>
          <w:lang w:val="nb-NO"/>
        </w:rPr>
      </w:pPr>
      <w:r w:rsidRPr="00B4054F">
        <w:rPr>
          <w:sz w:val="24"/>
          <w:szCs w:val="24"/>
          <w:lang w:val="nb-NO"/>
        </w:rPr>
        <w:t>NB! Grautfesten fortsetter etter kl. 17:00.</w:t>
      </w:r>
    </w:p>
    <w:p w14:paraId="1E1C2BB8" w14:textId="77777777" w:rsidR="00824D5C" w:rsidRPr="001A7A1A" w:rsidRDefault="00824D5C" w:rsidP="00824D5C">
      <w:pPr>
        <w:pStyle w:val="IntenseQuote"/>
        <w:rPr>
          <w:lang w:val="nb-NO"/>
        </w:rPr>
      </w:pPr>
      <w:r w:rsidRPr="001A7A1A">
        <w:rPr>
          <w:lang w:val="nb-NO"/>
        </w:rPr>
        <w:t>UKE 37</w:t>
      </w:r>
    </w:p>
    <w:p w14:paraId="15499604" w14:textId="34E6CC0C" w:rsidR="00B4054F" w:rsidRPr="001A7A1A" w:rsidRDefault="00E80541" w:rsidP="006F1D65">
      <w:pPr>
        <w:rPr>
          <w:sz w:val="24"/>
          <w:szCs w:val="24"/>
          <w:u w:val="single"/>
          <w:lang w:val="nb-NO"/>
        </w:rPr>
      </w:pPr>
      <w:r w:rsidRPr="001A7A1A">
        <w:rPr>
          <w:sz w:val="24"/>
          <w:szCs w:val="24"/>
          <w:u w:val="single"/>
          <w:lang w:val="nb-NO"/>
        </w:rPr>
        <w:lastRenderedPageBreak/>
        <w:t xml:space="preserve">Mandag </w:t>
      </w:r>
      <w:r w:rsidR="00B4054F" w:rsidRPr="001A7A1A">
        <w:rPr>
          <w:sz w:val="24"/>
          <w:szCs w:val="24"/>
          <w:u w:val="single"/>
          <w:lang w:val="nb-NO"/>
        </w:rPr>
        <w:t>11. september:</w:t>
      </w:r>
    </w:p>
    <w:p w14:paraId="172988BC" w14:textId="13433DAE" w:rsidR="00FD2F17" w:rsidRPr="001A7A1A" w:rsidRDefault="00B4054F" w:rsidP="00B4054F">
      <w:pPr>
        <w:ind w:left="1440" w:hanging="1440"/>
        <w:rPr>
          <w:sz w:val="24"/>
          <w:szCs w:val="24"/>
          <w:lang w:val="nb-NO"/>
        </w:rPr>
      </w:pPr>
      <w:r w:rsidRPr="001A7A1A">
        <w:rPr>
          <w:sz w:val="24"/>
          <w:szCs w:val="24"/>
          <w:lang w:val="nb-NO"/>
        </w:rPr>
        <w:t xml:space="preserve">09:00–16:30: </w:t>
      </w:r>
      <w:r w:rsidRPr="001A7A1A">
        <w:rPr>
          <w:sz w:val="24"/>
          <w:szCs w:val="24"/>
          <w:lang w:val="nb-NO"/>
        </w:rPr>
        <w:tab/>
      </w:r>
      <w:r w:rsidR="00FD2F17" w:rsidRPr="001A7A1A">
        <w:rPr>
          <w:sz w:val="24"/>
          <w:szCs w:val="24"/>
          <w:lang w:val="nb-NO"/>
        </w:rPr>
        <w:t xml:space="preserve">Seminar om Kulturhistorisk museums utstilling «Orhan </w:t>
      </w:r>
      <w:proofErr w:type="spellStart"/>
      <w:r w:rsidR="00FD2F17" w:rsidRPr="001A7A1A">
        <w:rPr>
          <w:sz w:val="24"/>
          <w:szCs w:val="24"/>
          <w:lang w:val="nb-NO"/>
        </w:rPr>
        <w:t>Pamuk</w:t>
      </w:r>
      <w:proofErr w:type="spellEnd"/>
      <w:r w:rsidR="00FD2F17" w:rsidRPr="001A7A1A">
        <w:rPr>
          <w:sz w:val="24"/>
          <w:szCs w:val="24"/>
          <w:lang w:val="nb-NO"/>
        </w:rPr>
        <w:t xml:space="preserve">: The Art of </w:t>
      </w:r>
      <w:proofErr w:type="spellStart"/>
      <w:r w:rsidR="00FD2F17" w:rsidRPr="001A7A1A">
        <w:rPr>
          <w:sz w:val="24"/>
          <w:szCs w:val="24"/>
          <w:lang w:val="nb-NO"/>
        </w:rPr>
        <w:t>Fiction</w:t>
      </w:r>
      <w:proofErr w:type="spellEnd"/>
      <w:r w:rsidR="00FD2F17" w:rsidRPr="001A7A1A">
        <w:rPr>
          <w:sz w:val="24"/>
          <w:szCs w:val="24"/>
          <w:lang w:val="nb-NO"/>
        </w:rPr>
        <w:t>»</w:t>
      </w:r>
    </w:p>
    <w:p w14:paraId="3AE11910" w14:textId="308DCBBC" w:rsidR="00E80541" w:rsidRPr="001A7A1A" w:rsidRDefault="007C60EE" w:rsidP="00B4054F">
      <w:pPr>
        <w:ind w:left="1440"/>
        <w:rPr>
          <w:sz w:val="24"/>
          <w:szCs w:val="24"/>
          <w:lang w:val="nb-NO"/>
        </w:rPr>
      </w:pPr>
      <w:hyperlink r:id="rId13" w:history="1">
        <w:r w:rsidR="00B4054F" w:rsidRPr="001A7A1A">
          <w:rPr>
            <w:rStyle w:val="Hyperlink"/>
            <w:sz w:val="24"/>
            <w:szCs w:val="24"/>
            <w:lang w:val="nb-NO"/>
          </w:rPr>
          <w:t>http://www.khm.uio.no/besok-oss/historisk-museum/arrangementer/andre-arrangementer/2017/the-art-of-fiction---in-the-museum.html</w:t>
        </w:r>
      </w:hyperlink>
    </w:p>
    <w:p w14:paraId="605803D2" w14:textId="77777777" w:rsidR="00F125C8" w:rsidRPr="001A7A1A" w:rsidRDefault="00F125C8" w:rsidP="006F1D65">
      <w:pPr>
        <w:rPr>
          <w:sz w:val="24"/>
          <w:szCs w:val="24"/>
          <w:u w:val="single"/>
          <w:lang w:val="nb-NO"/>
        </w:rPr>
      </w:pPr>
    </w:p>
    <w:p w14:paraId="59D83C82" w14:textId="77777777" w:rsidR="00FA05CC" w:rsidRDefault="00F125C8" w:rsidP="006F1D65">
      <w:pPr>
        <w:rPr>
          <w:sz w:val="24"/>
          <w:szCs w:val="24"/>
          <w:lang w:val="nb-NO"/>
        </w:rPr>
      </w:pPr>
      <w:r w:rsidRPr="00FA05CC">
        <w:rPr>
          <w:sz w:val="24"/>
          <w:szCs w:val="24"/>
          <w:u w:val="single"/>
          <w:lang w:val="nb-NO"/>
        </w:rPr>
        <w:t>Anbefalt litteratur:</w:t>
      </w:r>
      <w:r w:rsidRPr="00EB5EEE">
        <w:rPr>
          <w:sz w:val="24"/>
          <w:szCs w:val="24"/>
          <w:lang w:val="nb-NO"/>
        </w:rPr>
        <w:t xml:space="preserve"> </w:t>
      </w:r>
    </w:p>
    <w:p w14:paraId="2B976695" w14:textId="57963632" w:rsidR="00F125C8" w:rsidRPr="001A7A1A" w:rsidRDefault="00F125C8" w:rsidP="006F1D65">
      <w:pPr>
        <w:rPr>
          <w:sz w:val="24"/>
          <w:szCs w:val="24"/>
          <w:lang w:val="nn-NO"/>
        </w:rPr>
      </w:pPr>
      <w:proofErr w:type="spellStart"/>
      <w:r w:rsidRPr="001A7A1A">
        <w:rPr>
          <w:sz w:val="24"/>
          <w:szCs w:val="24"/>
          <w:lang w:val="nn-NO"/>
        </w:rPr>
        <w:t>Pamuk</w:t>
      </w:r>
      <w:proofErr w:type="spellEnd"/>
      <w:r w:rsidRPr="001A7A1A">
        <w:rPr>
          <w:sz w:val="24"/>
          <w:szCs w:val="24"/>
          <w:lang w:val="nn-NO"/>
        </w:rPr>
        <w:t>, Orhan, 2010. Uskyldighetens museum. Roman. Oslo,  Gyldendal.</w:t>
      </w:r>
    </w:p>
    <w:p w14:paraId="6CEAC1A2" w14:textId="77777777" w:rsidR="00FE257A" w:rsidRPr="001A7A1A" w:rsidRDefault="00FE257A" w:rsidP="006F1D65">
      <w:pPr>
        <w:rPr>
          <w:sz w:val="24"/>
          <w:szCs w:val="24"/>
          <w:u w:val="single"/>
          <w:lang w:val="nn-NO"/>
        </w:rPr>
      </w:pPr>
    </w:p>
    <w:p w14:paraId="28878992" w14:textId="52433766" w:rsidR="006F1D65" w:rsidRPr="00EB5EEE" w:rsidRDefault="00E80541" w:rsidP="006F1D65">
      <w:pPr>
        <w:rPr>
          <w:sz w:val="24"/>
          <w:szCs w:val="24"/>
          <w:u w:val="single"/>
          <w:lang w:val="nb-NO"/>
        </w:rPr>
      </w:pPr>
      <w:r w:rsidRPr="00EB5EEE">
        <w:rPr>
          <w:sz w:val="24"/>
          <w:szCs w:val="24"/>
          <w:u w:val="single"/>
          <w:lang w:val="nb-NO"/>
        </w:rPr>
        <w:t xml:space="preserve">Onsdag </w:t>
      </w:r>
      <w:r w:rsidR="006F1D65" w:rsidRPr="00EB5EEE">
        <w:rPr>
          <w:sz w:val="24"/>
          <w:szCs w:val="24"/>
          <w:u w:val="single"/>
          <w:lang w:val="nb-NO"/>
        </w:rPr>
        <w:t>13. september:</w:t>
      </w:r>
    </w:p>
    <w:p w14:paraId="0BC1E7BB" w14:textId="043D7005" w:rsidR="00C85B78" w:rsidRPr="00EB5EEE" w:rsidRDefault="006F1D65" w:rsidP="00FA05CC">
      <w:pPr>
        <w:ind w:left="1440" w:hanging="1440"/>
        <w:rPr>
          <w:sz w:val="24"/>
          <w:szCs w:val="24"/>
          <w:lang w:val="nb-NO"/>
        </w:rPr>
      </w:pPr>
      <w:r w:rsidRPr="00EB5EEE">
        <w:rPr>
          <w:sz w:val="24"/>
          <w:szCs w:val="24"/>
          <w:lang w:val="nb-NO"/>
        </w:rPr>
        <w:t xml:space="preserve">10:15–12:00: </w:t>
      </w:r>
      <w:r w:rsidRPr="00EB5EEE">
        <w:rPr>
          <w:sz w:val="24"/>
          <w:szCs w:val="24"/>
          <w:lang w:val="nb-NO"/>
        </w:rPr>
        <w:tab/>
        <w:t xml:space="preserve">Dugnad – overlevd fra et førindustrielt bondesamfunn? Forelesning ved Bjørn Sverre Hol Haugen. Introduksjon av </w:t>
      </w:r>
      <w:r w:rsidR="00E80385">
        <w:rPr>
          <w:sz w:val="24"/>
          <w:szCs w:val="24"/>
          <w:lang w:val="nb-NO"/>
        </w:rPr>
        <w:t>mappeoppgave 1</w:t>
      </w:r>
      <w:r w:rsidRPr="00EB5EEE">
        <w:rPr>
          <w:sz w:val="24"/>
          <w:szCs w:val="24"/>
          <w:lang w:val="nb-NO"/>
        </w:rPr>
        <w:t>.</w:t>
      </w:r>
    </w:p>
    <w:p w14:paraId="3BC2989A" w14:textId="3912D6F1" w:rsidR="00DF7057" w:rsidRPr="00EB5EEE" w:rsidRDefault="00DF7057" w:rsidP="006F1D65">
      <w:pPr>
        <w:rPr>
          <w:sz w:val="24"/>
          <w:szCs w:val="24"/>
          <w:u w:val="single"/>
          <w:lang w:val="nb-NO"/>
        </w:rPr>
      </w:pPr>
      <w:r w:rsidRPr="00EB5EEE">
        <w:rPr>
          <w:sz w:val="24"/>
          <w:szCs w:val="24"/>
          <w:u w:val="single"/>
          <w:lang w:val="nb-NO"/>
        </w:rPr>
        <w:t>Pensum:</w:t>
      </w:r>
    </w:p>
    <w:p w14:paraId="5E3754AA" w14:textId="38EE8061" w:rsidR="00FE257A" w:rsidRPr="00FE257A" w:rsidRDefault="00DF7057" w:rsidP="00DF7057">
      <w:pPr>
        <w:widowControl w:val="0"/>
        <w:autoSpaceDE w:val="0"/>
        <w:autoSpaceDN w:val="0"/>
        <w:adjustRightInd w:val="0"/>
        <w:rPr>
          <w:rFonts w:cs="Arial"/>
          <w:color w:val="343434"/>
          <w:sz w:val="24"/>
          <w:szCs w:val="24"/>
          <w:lang w:val="nn-NO"/>
        </w:rPr>
      </w:pPr>
      <w:proofErr w:type="spellStart"/>
      <w:r w:rsidRPr="001A7A1A">
        <w:rPr>
          <w:rFonts w:cs="Arial"/>
          <w:color w:val="343434"/>
          <w:sz w:val="24"/>
          <w:szCs w:val="24"/>
        </w:rPr>
        <w:t>Giaccardi</w:t>
      </w:r>
      <w:proofErr w:type="spellEnd"/>
      <w:r w:rsidRPr="001A7A1A">
        <w:rPr>
          <w:rFonts w:cs="Arial"/>
          <w:color w:val="343434"/>
          <w:sz w:val="24"/>
          <w:szCs w:val="24"/>
        </w:rPr>
        <w:t xml:space="preserve">, Elisa (red.) 2012.  </w:t>
      </w:r>
      <w:r w:rsidRPr="00282FB6">
        <w:rPr>
          <w:rFonts w:cs="Arial"/>
          <w:color w:val="343434"/>
          <w:sz w:val="24"/>
          <w:szCs w:val="24"/>
        </w:rPr>
        <w:t xml:space="preserve">Heritage and Social Media: Understanding Heritage in a Participatory Culture. Abingdon: Routledge. </w:t>
      </w:r>
      <w:r w:rsidRPr="00FE257A">
        <w:rPr>
          <w:rFonts w:cs="Arial"/>
          <w:color w:val="343434"/>
          <w:sz w:val="24"/>
          <w:szCs w:val="24"/>
          <w:lang w:val="nn-NO"/>
        </w:rPr>
        <w:t>[</w:t>
      </w:r>
      <w:proofErr w:type="spellStart"/>
      <w:r w:rsidRPr="00FE257A">
        <w:rPr>
          <w:rFonts w:cs="Arial"/>
          <w:color w:val="343434"/>
          <w:sz w:val="24"/>
          <w:szCs w:val="24"/>
          <w:lang w:val="nn-NO"/>
        </w:rPr>
        <w:t>kap</w:t>
      </w:r>
      <w:proofErr w:type="spellEnd"/>
      <w:r w:rsidRPr="00FE257A">
        <w:rPr>
          <w:rFonts w:cs="Arial"/>
          <w:color w:val="343434"/>
          <w:sz w:val="24"/>
          <w:szCs w:val="24"/>
          <w:lang w:val="nn-NO"/>
        </w:rPr>
        <w:t xml:space="preserve"> 1, 5, 8 og introduksjon]</w:t>
      </w:r>
    </w:p>
    <w:p w14:paraId="3BD97928" w14:textId="00322228" w:rsidR="00DF7057" w:rsidRPr="00FE257A" w:rsidRDefault="00FE257A" w:rsidP="00DF7057">
      <w:pPr>
        <w:widowControl w:val="0"/>
        <w:autoSpaceDE w:val="0"/>
        <w:autoSpaceDN w:val="0"/>
        <w:adjustRightInd w:val="0"/>
        <w:rPr>
          <w:rFonts w:cs="Arial"/>
          <w:color w:val="343434"/>
          <w:sz w:val="24"/>
          <w:szCs w:val="24"/>
        </w:rPr>
      </w:pPr>
      <w:r w:rsidRPr="00E80385">
        <w:rPr>
          <w:noProof/>
        </w:rPr>
        <mc:AlternateContent>
          <mc:Choice Requires="wps">
            <w:drawing>
              <wp:anchor distT="228600" distB="228600" distL="228600" distR="228600" simplePos="0" relativeHeight="251647488" behindDoc="1" locked="0" layoutInCell="1" allowOverlap="1" wp14:anchorId="18EFEDDB" wp14:editId="5CFB7A32">
                <wp:simplePos x="0" y="0"/>
                <wp:positionH relativeFrom="margin">
                  <wp:posOffset>0</wp:posOffset>
                </wp:positionH>
                <wp:positionV relativeFrom="margin">
                  <wp:posOffset>5661660</wp:posOffset>
                </wp:positionV>
                <wp:extent cx="5455920" cy="2887980"/>
                <wp:effectExtent l="0" t="0" r="0" b="7620"/>
                <wp:wrapTopAndBottom/>
                <wp:docPr id="1" name="Tekstboks 1"/>
                <wp:cNvGraphicFramePr/>
                <a:graphic xmlns:a="http://schemas.openxmlformats.org/drawingml/2006/main">
                  <a:graphicData uri="http://schemas.microsoft.com/office/word/2010/wordprocessingShape">
                    <wps:wsp>
                      <wps:cNvSpPr txBox="1"/>
                      <wps:spPr>
                        <a:xfrm>
                          <a:off x="0" y="0"/>
                          <a:ext cx="5455920" cy="288798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0AAD0EF5" w14:textId="4416C28D" w:rsidR="00E80385" w:rsidRPr="00E80385" w:rsidRDefault="00E80385" w:rsidP="00E80385">
                            <w:pPr>
                              <w:rPr>
                                <w:color w:val="17365D" w:themeColor="text2" w:themeShade="BF"/>
                                <w:sz w:val="24"/>
                                <w:szCs w:val="24"/>
                                <w:u w:val="single"/>
                                <w:lang w:val="nb-NO"/>
                              </w:rPr>
                            </w:pPr>
                            <w:r w:rsidRPr="00E80385">
                              <w:rPr>
                                <w:color w:val="17365D" w:themeColor="text2" w:themeShade="BF"/>
                                <w:sz w:val="24"/>
                                <w:szCs w:val="24"/>
                                <w:u w:val="single"/>
                                <w:lang w:val="nb-NO"/>
                              </w:rPr>
                              <w:t>Mappeoppgave 1:</w:t>
                            </w:r>
                          </w:p>
                          <w:p w14:paraId="2C2394F0" w14:textId="77777777" w:rsidR="00E80385" w:rsidRPr="00E80385" w:rsidRDefault="00E80385" w:rsidP="00E80385">
                            <w:pPr>
                              <w:rPr>
                                <w:color w:val="17365D" w:themeColor="text2" w:themeShade="BF"/>
                                <w:sz w:val="24"/>
                                <w:szCs w:val="24"/>
                                <w:lang w:val="nb-NO"/>
                              </w:rPr>
                            </w:pPr>
                            <w:r w:rsidRPr="00E80385">
                              <w:rPr>
                                <w:color w:val="17365D" w:themeColor="text2" w:themeShade="BF"/>
                                <w:sz w:val="24"/>
                                <w:szCs w:val="24"/>
                                <w:lang w:val="nb-NO"/>
                              </w:rPr>
                              <w:t>Løses individuelt, velg ei av oppgavene</w:t>
                            </w:r>
                          </w:p>
                          <w:p w14:paraId="6C157D0C" w14:textId="180663A1" w:rsidR="00E80385" w:rsidRPr="00E80385" w:rsidRDefault="00E80385" w:rsidP="00E80385">
                            <w:pPr>
                              <w:numPr>
                                <w:ilvl w:val="2"/>
                                <w:numId w:val="3"/>
                              </w:numPr>
                              <w:rPr>
                                <w:color w:val="17365D" w:themeColor="text2" w:themeShade="BF"/>
                                <w:sz w:val="24"/>
                                <w:szCs w:val="24"/>
                                <w:lang w:val="nb-NO"/>
                              </w:rPr>
                            </w:pPr>
                            <w:r w:rsidRPr="00E80385">
                              <w:rPr>
                                <w:color w:val="17365D" w:themeColor="text2" w:themeShade="BF"/>
                                <w:sz w:val="24"/>
                                <w:szCs w:val="24"/>
                                <w:lang w:val="nb-NO"/>
                              </w:rPr>
                              <w:t xml:space="preserve">Gjør et kort intervju med en frivillig på museum, i historielag eller annen kulturarvsinstitusjon. Reflekter omkring </w:t>
                            </w:r>
                            <w:proofErr w:type="spellStart"/>
                            <w:r w:rsidRPr="00E80385">
                              <w:rPr>
                                <w:color w:val="17365D" w:themeColor="text2" w:themeShade="BF"/>
                                <w:sz w:val="24"/>
                                <w:szCs w:val="24"/>
                                <w:lang w:val="nb-NO"/>
                              </w:rPr>
                              <w:t>hens</w:t>
                            </w:r>
                            <w:proofErr w:type="spellEnd"/>
                            <w:r w:rsidRPr="00E80385">
                              <w:rPr>
                                <w:color w:val="17365D" w:themeColor="text2" w:themeShade="BF"/>
                                <w:sz w:val="24"/>
                                <w:szCs w:val="24"/>
                                <w:lang w:val="nb-NO"/>
                              </w:rPr>
                              <w:t xml:space="preserve"> motivasjon for frivillig arbeid, hva slags arbeid det er, hvilket utbytte hen har av arbeidet og institusjonens/samfunnets nytte. 4–5 sider.</w:t>
                            </w:r>
                          </w:p>
                          <w:p w14:paraId="0F6B289A" w14:textId="4828CB30" w:rsidR="00E80385" w:rsidRPr="00E80385" w:rsidRDefault="00E80385" w:rsidP="00E80385">
                            <w:pPr>
                              <w:numPr>
                                <w:ilvl w:val="2"/>
                                <w:numId w:val="3"/>
                              </w:numPr>
                              <w:rPr>
                                <w:color w:val="17365D" w:themeColor="text2" w:themeShade="BF"/>
                                <w:sz w:val="24"/>
                                <w:szCs w:val="24"/>
                                <w:lang w:val="nb-NO"/>
                              </w:rPr>
                            </w:pPr>
                            <w:r w:rsidRPr="00E80385">
                              <w:rPr>
                                <w:color w:val="17365D" w:themeColor="text2" w:themeShade="BF"/>
                                <w:sz w:val="24"/>
                                <w:szCs w:val="24"/>
                                <w:lang w:val="nb-NO"/>
                              </w:rPr>
                              <w:t>Beskriv en av overgangene som har skjedd i profesjonalisering av museum og kulturarv i Norge. 4–5 sider.</w:t>
                            </w:r>
                          </w:p>
                          <w:p w14:paraId="1A613753" w14:textId="47D4A6FB" w:rsidR="00E80385" w:rsidRPr="00E80385" w:rsidRDefault="00E80385">
                            <w:pPr>
                              <w:rPr>
                                <w:color w:val="17365D" w:themeColor="text2" w:themeShade="BF"/>
                                <w:sz w:val="24"/>
                                <w:szCs w:val="24"/>
                                <w:lang w:val="nb-NO"/>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8EFEDDB" id="_x0000_t202" coordsize="21600,21600" o:spt="202" path="m,l,21600r21600,l21600,xe">
                <v:stroke joinstyle="miter"/>
                <v:path gradientshapeok="t" o:connecttype="rect"/>
              </v:shapetype>
              <v:shape id="Tekstboks 1" o:spid="_x0000_s1026" type="#_x0000_t202" style="position:absolute;margin-left:0;margin-top:445.8pt;width:429.6pt;height:227.4pt;z-index:-25166899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" fillcolor="#efede3 [2899]" stroked="f" strokeweight=".5pt">
                <v:fill color2="#eae7d9 [3139]" rotate="t" focusposition=".5,.5" focussize="-.5,-.5" focus="100%" type="gradientRadial"/>
                <v:textbox inset="14.4pt,14.4pt,14.4pt,14.4pt">
                  <w:txbxContent>
                    <w:p w14:paraId="0AAD0EF5" w14:textId="4416C28D" w:rsidR="00E80385" w:rsidRPr="00E80385" w:rsidRDefault="00E80385" w:rsidP="00E80385">
                      <w:pPr>
                        <w:rPr>
                          <w:color w:val="17365D" w:themeColor="text2" w:themeShade="BF"/>
                          <w:sz w:val="24"/>
                          <w:szCs w:val="24"/>
                          <w:u w:val="single"/>
                          <w:lang w:val="nb-NO"/>
                        </w:rPr>
                      </w:pPr>
                      <w:r w:rsidRPr="00E80385">
                        <w:rPr>
                          <w:color w:val="17365D" w:themeColor="text2" w:themeShade="BF"/>
                          <w:sz w:val="24"/>
                          <w:szCs w:val="24"/>
                          <w:u w:val="single"/>
                          <w:lang w:val="nb-NO"/>
                        </w:rPr>
                        <w:t>Mappeoppgave 1:</w:t>
                      </w:r>
                    </w:p>
                    <w:p w14:paraId="2C2394F0" w14:textId="77777777" w:rsidR="00E80385" w:rsidRPr="00E80385" w:rsidRDefault="00E80385" w:rsidP="00E80385">
                      <w:pPr>
                        <w:rPr>
                          <w:color w:val="17365D" w:themeColor="text2" w:themeShade="BF"/>
                          <w:sz w:val="24"/>
                          <w:szCs w:val="24"/>
                          <w:lang w:val="nb-NO"/>
                        </w:rPr>
                      </w:pPr>
                      <w:r w:rsidRPr="00E80385">
                        <w:rPr>
                          <w:color w:val="17365D" w:themeColor="text2" w:themeShade="BF"/>
                          <w:sz w:val="24"/>
                          <w:szCs w:val="24"/>
                          <w:lang w:val="nb-NO"/>
                        </w:rPr>
                        <w:t>Løses individuelt, velg ei av oppgavene</w:t>
                      </w:r>
                    </w:p>
                    <w:p w14:paraId="6C157D0C" w14:textId="180663A1" w:rsidR="00E80385" w:rsidRPr="00E80385" w:rsidRDefault="00E80385" w:rsidP="00E80385">
                      <w:pPr>
                        <w:numPr>
                          <w:ilvl w:val="2"/>
                          <w:numId w:val="3"/>
                        </w:numPr>
                        <w:rPr>
                          <w:color w:val="17365D" w:themeColor="text2" w:themeShade="BF"/>
                          <w:sz w:val="24"/>
                          <w:szCs w:val="24"/>
                          <w:lang w:val="nb-NO"/>
                        </w:rPr>
                      </w:pPr>
                      <w:r w:rsidRPr="00E80385">
                        <w:rPr>
                          <w:color w:val="17365D" w:themeColor="text2" w:themeShade="BF"/>
                          <w:sz w:val="24"/>
                          <w:szCs w:val="24"/>
                          <w:lang w:val="nb-NO"/>
                        </w:rPr>
                        <w:t xml:space="preserve">Gjør et kort intervju med en frivillig på museum, i historielag eller annen kulturarvsinstitusjon. Reflekter omkring </w:t>
                      </w:r>
                      <w:proofErr w:type="spellStart"/>
                      <w:r w:rsidRPr="00E80385">
                        <w:rPr>
                          <w:color w:val="17365D" w:themeColor="text2" w:themeShade="BF"/>
                          <w:sz w:val="24"/>
                          <w:szCs w:val="24"/>
                          <w:lang w:val="nb-NO"/>
                        </w:rPr>
                        <w:t>hens</w:t>
                      </w:r>
                      <w:proofErr w:type="spellEnd"/>
                      <w:r w:rsidRPr="00E80385">
                        <w:rPr>
                          <w:color w:val="17365D" w:themeColor="text2" w:themeShade="BF"/>
                          <w:sz w:val="24"/>
                          <w:szCs w:val="24"/>
                          <w:lang w:val="nb-NO"/>
                        </w:rPr>
                        <w:t xml:space="preserve"> motivasjon for frivillig arbeid, hva slags arbeid det er, hvilket utbytte hen har av arbeidet og institusjonens/samfunnets nytte. 4–5 sider.</w:t>
                      </w:r>
                    </w:p>
                    <w:p w14:paraId="0F6B289A" w14:textId="4828CB30" w:rsidR="00E80385" w:rsidRPr="00E80385" w:rsidRDefault="00E80385" w:rsidP="00E80385">
                      <w:pPr>
                        <w:numPr>
                          <w:ilvl w:val="2"/>
                          <w:numId w:val="3"/>
                        </w:numPr>
                        <w:rPr>
                          <w:color w:val="17365D" w:themeColor="text2" w:themeShade="BF"/>
                          <w:sz w:val="24"/>
                          <w:szCs w:val="24"/>
                          <w:lang w:val="nb-NO"/>
                        </w:rPr>
                      </w:pPr>
                      <w:r w:rsidRPr="00E80385">
                        <w:rPr>
                          <w:color w:val="17365D" w:themeColor="text2" w:themeShade="BF"/>
                          <w:sz w:val="24"/>
                          <w:szCs w:val="24"/>
                          <w:lang w:val="nb-NO"/>
                        </w:rPr>
                        <w:t>Beskriv en av overgangene som har skjedd i profesjonalisering av museum og kulturarv i Norge. 4–5 sider.</w:t>
                      </w:r>
                    </w:p>
                    <w:p w14:paraId="1A613753" w14:textId="47D4A6FB" w:rsidR="00E80385" w:rsidRPr="00E80385" w:rsidRDefault="00E80385">
                      <w:pPr>
                        <w:rPr>
                          <w:color w:val="17365D" w:themeColor="text2" w:themeShade="BF"/>
                          <w:sz w:val="24"/>
                          <w:szCs w:val="24"/>
                          <w:lang w:val="nb-NO"/>
                        </w:rPr>
                      </w:pPr>
                    </w:p>
                  </w:txbxContent>
                </v:textbox>
                <w10:wrap type="topAndBottom" anchorx="margin" anchory="margin"/>
              </v:shape>
            </w:pict>
          </mc:Fallback>
        </mc:AlternateContent>
      </w:r>
      <w:r w:rsidR="00DF7057" w:rsidRPr="00E80385">
        <w:rPr>
          <w:rFonts w:cs="Arial"/>
          <w:color w:val="343434"/>
          <w:sz w:val="24"/>
          <w:szCs w:val="24"/>
          <w:lang w:val="nn-NO"/>
        </w:rPr>
        <w:t xml:space="preserve">Klepp, Asbjørn: </w:t>
      </w:r>
      <w:r w:rsidR="00ED65CB">
        <w:rPr>
          <w:rFonts w:cs="Arial"/>
          <w:color w:val="343434"/>
          <w:sz w:val="24"/>
          <w:szCs w:val="24"/>
          <w:lang w:val="nn-NO"/>
        </w:rPr>
        <w:t>«</w:t>
      </w:r>
      <w:r w:rsidR="00DF7057" w:rsidRPr="00E80385">
        <w:rPr>
          <w:rFonts w:cs="Arial"/>
          <w:color w:val="343434"/>
          <w:sz w:val="24"/>
          <w:szCs w:val="24"/>
          <w:lang w:val="nn-NO"/>
        </w:rPr>
        <w:t xml:space="preserve">Dugnad – </w:t>
      </w:r>
      <w:proofErr w:type="spellStart"/>
      <w:r w:rsidR="00DF7057" w:rsidRPr="00E80385">
        <w:rPr>
          <w:rFonts w:cs="Arial"/>
          <w:color w:val="343434"/>
          <w:sz w:val="24"/>
          <w:szCs w:val="24"/>
          <w:lang w:val="nn-NO"/>
        </w:rPr>
        <w:t>fra</w:t>
      </w:r>
      <w:proofErr w:type="spellEnd"/>
      <w:r w:rsidR="00DF7057" w:rsidRPr="00E80385">
        <w:rPr>
          <w:rFonts w:cs="Arial"/>
          <w:color w:val="343434"/>
          <w:sz w:val="24"/>
          <w:szCs w:val="24"/>
          <w:lang w:val="nn-NO"/>
        </w:rPr>
        <w:t xml:space="preserve"> nabohjelp til nasjonal floskel</w:t>
      </w:r>
      <w:r w:rsidR="00ED65CB">
        <w:rPr>
          <w:rFonts w:cs="Arial"/>
          <w:color w:val="343434"/>
          <w:sz w:val="24"/>
          <w:szCs w:val="24"/>
          <w:lang w:val="nn-NO"/>
        </w:rPr>
        <w:t>»</w:t>
      </w:r>
      <w:r w:rsidR="00DF7057" w:rsidRPr="00E80385">
        <w:rPr>
          <w:rFonts w:cs="Arial"/>
          <w:color w:val="343434"/>
          <w:sz w:val="24"/>
          <w:szCs w:val="24"/>
          <w:lang w:val="nn-NO"/>
        </w:rPr>
        <w:t xml:space="preserve">. </w:t>
      </w:r>
      <w:r w:rsidR="00DF7057" w:rsidRPr="001A7A1A">
        <w:rPr>
          <w:rFonts w:cs="Arial"/>
          <w:color w:val="343434"/>
          <w:sz w:val="24"/>
          <w:szCs w:val="24"/>
          <w:lang w:val="nn-NO"/>
        </w:rPr>
        <w:t xml:space="preserve">I Jan Erik </w:t>
      </w:r>
      <w:r w:rsidR="00EB5EEE" w:rsidRPr="001A7A1A">
        <w:rPr>
          <w:rFonts w:cs="Arial"/>
          <w:color w:val="343434"/>
          <w:sz w:val="24"/>
          <w:szCs w:val="24"/>
          <w:lang w:val="nn-NO"/>
        </w:rPr>
        <w:t>Horgen, Michael Jones og Venke Å</w:t>
      </w:r>
      <w:r w:rsidR="00DF7057" w:rsidRPr="001A7A1A">
        <w:rPr>
          <w:rFonts w:cs="Arial"/>
          <w:color w:val="343434"/>
          <w:sz w:val="24"/>
          <w:szCs w:val="24"/>
          <w:lang w:val="nn-NO"/>
        </w:rPr>
        <w:t>sheim Olsen (red.): Studenten som kom før faget. Et</w:t>
      </w:r>
      <w:r w:rsidR="00EB5EEE" w:rsidRPr="001A7A1A">
        <w:rPr>
          <w:rFonts w:cs="Arial"/>
          <w:color w:val="343434"/>
          <w:sz w:val="24"/>
          <w:szCs w:val="24"/>
          <w:lang w:val="nn-NO"/>
        </w:rPr>
        <w:t xml:space="preserve">nolog Rigmor </w:t>
      </w:r>
      <w:proofErr w:type="spellStart"/>
      <w:r w:rsidR="00EB5EEE" w:rsidRPr="001A7A1A">
        <w:rPr>
          <w:rFonts w:cs="Arial"/>
          <w:color w:val="343434"/>
          <w:sz w:val="24"/>
          <w:szCs w:val="24"/>
          <w:lang w:val="nn-NO"/>
        </w:rPr>
        <w:t>Firmannslund</w:t>
      </w:r>
      <w:proofErr w:type="spellEnd"/>
      <w:r w:rsidR="00EB5EEE" w:rsidRPr="001A7A1A">
        <w:rPr>
          <w:rFonts w:cs="Arial"/>
          <w:color w:val="343434"/>
          <w:sz w:val="24"/>
          <w:szCs w:val="24"/>
          <w:lang w:val="nn-NO"/>
        </w:rPr>
        <w:t xml:space="preserve"> (1911–</w:t>
      </w:r>
      <w:r w:rsidR="00DF7057" w:rsidRPr="001A7A1A">
        <w:rPr>
          <w:rFonts w:cs="Arial"/>
          <w:color w:val="343434"/>
          <w:sz w:val="24"/>
          <w:szCs w:val="24"/>
          <w:lang w:val="nn-NO"/>
        </w:rPr>
        <w:t xml:space="preserve">2006) – et minneskrift. </w:t>
      </w:r>
      <w:r w:rsidR="00EB5EEE" w:rsidRPr="00EB5EEE">
        <w:rPr>
          <w:rFonts w:cs="Arial"/>
          <w:color w:val="343434"/>
          <w:sz w:val="24"/>
          <w:szCs w:val="24"/>
          <w:lang w:val="nb-NO"/>
        </w:rPr>
        <w:t>Side 135–</w:t>
      </w:r>
      <w:r w:rsidR="00DF7057" w:rsidRPr="00EB5EEE">
        <w:rPr>
          <w:rFonts w:cs="Arial"/>
          <w:color w:val="343434"/>
          <w:sz w:val="24"/>
          <w:szCs w:val="24"/>
          <w:lang w:val="nb-NO"/>
        </w:rPr>
        <w:t>149.</w:t>
      </w:r>
    </w:p>
    <w:p w14:paraId="433D9E40" w14:textId="3103F747" w:rsidR="00C85B78" w:rsidRPr="00EB5EEE" w:rsidRDefault="00C85B78" w:rsidP="006F1D65">
      <w:pPr>
        <w:rPr>
          <w:lang w:val="nb-NO"/>
        </w:rPr>
      </w:pPr>
    </w:p>
    <w:p w14:paraId="68E1B251" w14:textId="3C62EF9B" w:rsidR="006822F3" w:rsidRPr="00EB5EEE" w:rsidRDefault="006822F3" w:rsidP="00824D5C">
      <w:pPr>
        <w:pStyle w:val="IntenseQuote"/>
        <w:rPr>
          <w:lang w:val="nb-NO"/>
        </w:rPr>
      </w:pPr>
      <w:proofErr w:type="gramStart"/>
      <w:r w:rsidRPr="00EB5EEE">
        <w:rPr>
          <w:lang w:val="nb-NO"/>
        </w:rPr>
        <w:t>UKE38</w:t>
      </w:r>
      <w:r w:rsidR="004A0CC8" w:rsidRPr="00EB5EEE">
        <w:rPr>
          <w:lang w:val="nb-NO"/>
        </w:rPr>
        <w:t xml:space="preserve">: </w:t>
      </w:r>
      <w:r w:rsidRPr="00EB5EEE">
        <w:rPr>
          <w:lang w:val="nb-NO"/>
        </w:rPr>
        <w:t xml:space="preserve"> </w:t>
      </w:r>
      <w:r w:rsidR="004A0CC8" w:rsidRPr="00EB5EEE">
        <w:rPr>
          <w:lang w:val="nb-NO"/>
        </w:rPr>
        <w:t>MUSKUL4100</w:t>
      </w:r>
      <w:proofErr w:type="gramEnd"/>
    </w:p>
    <w:p w14:paraId="3582BDE5" w14:textId="1AE29371" w:rsidR="00824D5C" w:rsidRPr="00EB5EEE" w:rsidRDefault="00824D5C">
      <w:pPr>
        <w:rPr>
          <w:lang w:val="nb-NO"/>
        </w:rPr>
      </w:pPr>
    </w:p>
    <w:p w14:paraId="73BBD1C8" w14:textId="0C6CBD6B" w:rsidR="00824D5C" w:rsidRPr="00EB5EEE" w:rsidRDefault="004570AE" w:rsidP="00824D5C">
      <w:pPr>
        <w:pStyle w:val="IntenseQuote"/>
        <w:rPr>
          <w:lang w:val="nb-NO"/>
        </w:rPr>
      </w:pPr>
      <w:r w:rsidRPr="00EB5EEE">
        <w:rPr>
          <w:lang w:val="nb-NO"/>
        </w:rPr>
        <w:t xml:space="preserve">UKE39 </w:t>
      </w:r>
    </w:p>
    <w:p w14:paraId="1EF47C6A" w14:textId="3876FDC1" w:rsidR="00887693" w:rsidRPr="00EB5EEE" w:rsidRDefault="00887693" w:rsidP="00887693">
      <w:pPr>
        <w:rPr>
          <w:sz w:val="24"/>
          <w:szCs w:val="24"/>
          <w:lang w:val="nb-NO"/>
        </w:rPr>
      </w:pPr>
      <w:r w:rsidRPr="00EB5EEE">
        <w:rPr>
          <w:sz w:val="24"/>
          <w:szCs w:val="24"/>
          <w:lang w:val="nb-NO"/>
        </w:rPr>
        <w:t xml:space="preserve">Onsdag </w:t>
      </w:r>
      <w:r w:rsidR="004E2649" w:rsidRPr="00EB5EEE">
        <w:rPr>
          <w:sz w:val="24"/>
          <w:szCs w:val="24"/>
          <w:lang w:val="nb-NO"/>
        </w:rPr>
        <w:t>2</w:t>
      </w:r>
      <w:r w:rsidR="006F1D65" w:rsidRPr="00EB5EEE">
        <w:rPr>
          <w:sz w:val="24"/>
          <w:szCs w:val="24"/>
          <w:lang w:val="nb-NO"/>
        </w:rPr>
        <w:t>7</w:t>
      </w:r>
      <w:r w:rsidR="004E2649" w:rsidRPr="00EB5EEE">
        <w:rPr>
          <w:sz w:val="24"/>
          <w:szCs w:val="24"/>
          <w:lang w:val="nb-NO"/>
        </w:rPr>
        <w:t xml:space="preserve">. september. </w:t>
      </w:r>
      <w:r w:rsidRPr="00EB5EEE">
        <w:rPr>
          <w:sz w:val="24"/>
          <w:szCs w:val="24"/>
          <w:lang w:val="nb-NO"/>
        </w:rPr>
        <w:t xml:space="preserve">Seminar hos </w:t>
      </w:r>
      <w:r w:rsidR="006F1D65" w:rsidRPr="00EB5EEE">
        <w:rPr>
          <w:sz w:val="24"/>
          <w:szCs w:val="24"/>
          <w:lang w:val="nb-NO"/>
        </w:rPr>
        <w:t>Riksantikvaren (</w:t>
      </w:r>
      <w:r w:rsidRPr="00EB5EEE">
        <w:rPr>
          <w:sz w:val="24"/>
          <w:szCs w:val="24"/>
          <w:lang w:val="nb-NO"/>
        </w:rPr>
        <w:t xml:space="preserve">Tidspunkt </w:t>
      </w:r>
      <w:r w:rsidR="006F1D65" w:rsidRPr="00EB5EEE">
        <w:rPr>
          <w:sz w:val="24"/>
          <w:szCs w:val="24"/>
          <w:lang w:val="nb-NO"/>
        </w:rPr>
        <w:t>ikke bekreftet)</w:t>
      </w:r>
      <w:r w:rsidRPr="00EB5EEE">
        <w:rPr>
          <w:sz w:val="24"/>
          <w:szCs w:val="24"/>
          <w:lang w:val="nb-NO"/>
        </w:rPr>
        <w:t>: Mandat, samfunnsrolle, tilgjengeliggjøring.</w:t>
      </w:r>
    </w:p>
    <w:p w14:paraId="076BCC76" w14:textId="447A329D" w:rsidR="004E2649" w:rsidRPr="00EB5EEE" w:rsidRDefault="004E2649" w:rsidP="004E2649">
      <w:pPr>
        <w:rPr>
          <w:sz w:val="24"/>
          <w:szCs w:val="24"/>
          <w:lang w:val="nb-NO"/>
        </w:rPr>
      </w:pPr>
    </w:p>
    <w:p w14:paraId="4EF0C65E" w14:textId="2730D819" w:rsidR="006822F3" w:rsidRPr="00EB5EEE" w:rsidRDefault="00B4054F">
      <w:pPr>
        <w:rPr>
          <w:sz w:val="24"/>
          <w:szCs w:val="24"/>
          <w:lang w:val="nb-NO"/>
        </w:rPr>
      </w:pPr>
      <w:r>
        <w:rPr>
          <w:sz w:val="24"/>
          <w:szCs w:val="24"/>
          <w:lang w:val="nb-NO"/>
        </w:rPr>
        <w:t xml:space="preserve">Fredag </w:t>
      </w:r>
      <w:r w:rsidR="006F1D65" w:rsidRPr="00EB5EEE">
        <w:rPr>
          <w:sz w:val="24"/>
          <w:szCs w:val="24"/>
          <w:lang w:val="nb-NO"/>
        </w:rPr>
        <w:t>29</w:t>
      </w:r>
      <w:r w:rsidR="00B03E58" w:rsidRPr="00EB5EEE">
        <w:rPr>
          <w:sz w:val="24"/>
          <w:szCs w:val="24"/>
          <w:lang w:val="nb-NO"/>
        </w:rPr>
        <w:t>. september. Innlevering av mappeoppgave</w:t>
      </w:r>
      <w:r w:rsidR="00FE257A">
        <w:rPr>
          <w:sz w:val="24"/>
          <w:szCs w:val="24"/>
          <w:lang w:val="nb-NO"/>
        </w:rPr>
        <w:t xml:space="preserve"> 1</w:t>
      </w:r>
      <w:r w:rsidR="006F1D65" w:rsidRPr="00EB5EEE">
        <w:rPr>
          <w:sz w:val="24"/>
          <w:szCs w:val="24"/>
          <w:lang w:val="nb-NO"/>
        </w:rPr>
        <w:t xml:space="preserve"> til veiledning.</w:t>
      </w:r>
    </w:p>
    <w:p w14:paraId="05F6EF86" w14:textId="4C8DE96E" w:rsidR="000651EB" w:rsidRPr="00B4054F" w:rsidRDefault="004570AE" w:rsidP="00824D5C">
      <w:pPr>
        <w:pStyle w:val="IntenseQuote"/>
      </w:pPr>
      <w:r w:rsidRPr="00B4054F">
        <w:t xml:space="preserve">UKE40 </w:t>
      </w:r>
    </w:p>
    <w:p w14:paraId="32B03F83" w14:textId="5234FEAF" w:rsidR="00E80541" w:rsidRPr="00B4054F" w:rsidRDefault="00E80541" w:rsidP="006F1D65"/>
    <w:p w14:paraId="23AC6BF0" w14:textId="2BB7293C" w:rsidR="00285147" w:rsidRPr="00B4054F" w:rsidRDefault="007C74B6" w:rsidP="001B5A57">
      <w:pPr>
        <w:pStyle w:val="IntenseQuote"/>
      </w:pPr>
      <w:r w:rsidRPr="00B4054F">
        <w:t xml:space="preserve">UKE 41 </w:t>
      </w:r>
    </w:p>
    <w:p w14:paraId="2641B603" w14:textId="77777777" w:rsidR="00ED65CB" w:rsidRDefault="00ED65CB" w:rsidP="006F1D65">
      <w:pPr>
        <w:rPr>
          <w:sz w:val="24"/>
          <w:szCs w:val="24"/>
        </w:rPr>
      </w:pPr>
      <w:r w:rsidRPr="00ED65CB">
        <w:rPr>
          <w:sz w:val="24"/>
          <w:szCs w:val="24"/>
          <w:u w:val="single"/>
        </w:rPr>
        <w:t xml:space="preserve">11. </w:t>
      </w:r>
      <w:proofErr w:type="spellStart"/>
      <w:proofErr w:type="gramStart"/>
      <w:r w:rsidRPr="00ED65CB">
        <w:rPr>
          <w:sz w:val="24"/>
          <w:szCs w:val="24"/>
          <w:u w:val="single"/>
        </w:rPr>
        <w:t>oktober</w:t>
      </w:r>
      <w:proofErr w:type="spellEnd"/>
      <w:proofErr w:type="gramEnd"/>
      <w:r w:rsidRPr="00ED65CB">
        <w:rPr>
          <w:sz w:val="24"/>
          <w:szCs w:val="24"/>
          <w:u w:val="single"/>
        </w:rPr>
        <w:t>:</w:t>
      </w:r>
      <w:r>
        <w:rPr>
          <w:sz w:val="24"/>
          <w:szCs w:val="24"/>
        </w:rPr>
        <w:t xml:space="preserve"> </w:t>
      </w:r>
    </w:p>
    <w:p w14:paraId="5105FDDD" w14:textId="4239D1D7" w:rsidR="006E4C2B" w:rsidRPr="006E4C2B" w:rsidRDefault="006E4C2B" w:rsidP="006E4C2B">
      <w:pPr>
        <w:ind w:left="1440" w:hanging="1440"/>
        <w:rPr>
          <w:sz w:val="24"/>
          <w:szCs w:val="24"/>
        </w:rPr>
      </w:pPr>
      <w:r>
        <w:rPr>
          <w:sz w:val="24"/>
          <w:szCs w:val="24"/>
        </w:rPr>
        <w:t>10:00–13:00:</w:t>
      </w:r>
      <w:r>
        <w:rPr>
          <w:sz w:val="24"/>
          <w:szCs w:val="24"/>
        </w:rPr>
        <w:tab/>
      </w:r>
      <w:proofErr w:type="spellStart"/>
      <w:r w:rsidRPr="006E4C2B">
        <w:rPr>
          <w:sz w:val="24"/>
          <w:szCs w:val="24"/>
        </w:rPr>
        <w:t>Fortidsminneforeningen</w:t>
      </w:r>
      <w:proofErr w:type="spellEnd"/>
      <w:r w:rsidRPr="006E4C2B">
        <w:rPr>
          <w:sz w:val="24"/>
          <w:szCs w:val="24"/>
        </w:rPr>
        <w:t xml:space="preserve"> (</w:t>
      </w:r>
      <w:proofErr w:type="spellStart"/>
      <w:r w:rsidRPr="006E4C2B">
        <w:rPr>
          <w:sz w:val="24"/>
          <w:szCs w:val="24"/>
        </w:rPr>
        <w:t>Tidspunkt</w:t>
      </w:r>
      <w:proofErr w:type="spellEnd"/>
      <w:r w:rsidRPr="006E4C2B">
        <w:rPr>
          <w:sz w:val="24"/>
          <w:szCs w:val="24"/>
        </w:rPr>
        <w:t xml:space="preserve"> </w:t>
      </w:r>
      <w:proofErr w:type="spellStart"/>
      <w:r w:rsidRPr="006E4C2B">
        <w:rPr>
          <w:sz w:val="24"/>
          <w:szCs w:val="24"/>
        </w:rPr>
        <w:t>ikke</w:t>
      </w:r>
      <w:proofErr w:type="spellEnd"/>
      <w:r w:rsidRPr="006E4C2B">
        <w:rPr>
          <w:sz w:val="24"/>
          <w:szCs w:val="24"/>
        </w:rPr>
        <w:t xml:space="preserve"> </w:t>
      </w:r>
      <w:proofErr w:type="spellStart"/>
      <w:r w:rsidRPr="006E4C2B">
        <w:rPr>
          <w:sz w:val="24"/>
          <w:szCs w:val="24"/>
        </w:rPr>
        <w:t>endelig</w:t>
      </w:r>
      <w:proofErr w:type="spellEnd"/>
      <w:r w:rsidRPr="006E4C2B">
        <w:rPr>
          <w:sz w:val="24"/>
          <w:szCs w:val="24"/>
        </w:rPr>
        <w:t xml:space="preserve"> </w:t>
      </w:r>
      <w:proofErr w:type="spellStart"/>
      <w:r w:rsidRPr="006E4C2B">
        <w:rPr>
          <w:sz w:val="24"/>
          <w:szCs w:val="24"/>
        </w:rPr>
        <w:t>bekreftet</w:t>
      </w:r>
      <w:proofErr w:type="spellEnd"/>
      <w:r w:rsidRPr="006E4C2B">
        <w:rPr>
          <w:sz w:val="24"/>
          <w:szCs w:val="24"/>
        </w:rPr>
        <w:t>): «</w:t>
      </w:r>
      <w:proofErr w:type="spellStart"/>
      <w:r w:rsidRPr="006E4C2B">
        <w:rPr>
          <w:sz w:val="24"/>
          <w:szCs w:val="24"/>
        </w:rPr>
        <w:t>Forvaltning</w:t>
      </w:r>
      <w:proofErr w:type="spellEnd"/>
      <w:r w:rsidRPr="006E4C2B">
        <w:rPr>
          <w:sz w:val="24"/>
          <w:szCs w:val="24"/>
        </w:rPr>
        <w:t xml:space="preserve"> </w:t>
      </w:r>
      <w:proofErr w:type="spellStart"/>
      <w:r w:rsidRPr="006E4C2B">
        <w:rPr>
          <w:sz w:val="24"/>
          <w:szCs w:val="24"/>
        </w:rPr>
        <w:t>og</w:t>
      </w:r>
      <w:proofErr w:type="spellEnd"/>
      <w:r w:rsidRPr="006E4C2B">
        <w:rPr>
          <w:sz w:val="24"/>
          <w:szCs w:val="24"/>
        </w:rPr>
        <w:t xml:space="preserve"> </w:t>
      </w:r>
      <w:proofErr w:type="spellStart"/>
      <w:r w:rsidRPr="006E4C2B">
        <w:rPr>
          <w:sz w:val="24"/>
          <w:szCs w:val="24"/>
        </w:rPr>
        <w:t>aksjonisme</w:t>
      </w:r>
      <w:proofErr w:type="spellEnd"/>
      <w:r w:rsidRPr="006E4C2B">
        <w:rPr>
          <w:sz w:val="24"/>
          <w:szCs w:val="24"/>
        </w:rPr>
        <w:t xml:space="preserve">»: </w:t>
      </w:r>
      <w:proofErr w:type="gramStart"/>
      <w:r w:rsidRPr="006E4C2B">
        <w:rPr>
          <w:sz w:val="24"/>
          <w:szCs w:val="24"/>
        </w:rPr>
        <w:t>Vi</w:t>
      </w:r>
      <w:proofErr w:type="gramEnd"/>
      <w:r w:rsidRPr="006E4C2B">
        <w:rPr>
          <w:sz w:val="24"/>
          <w:szCs w:val="24"/>
        </w:rPr>
        <w:t xml:space="preserve"> </w:t>
      </w:r>
      <w:proofErr w:type="spellStart"/>
      <w:r w:rsidRPr="006E4C2B">
        <w:rPr>
          <w:sz w:val="24"/>
          <w:szCs w:val="24"/>
        </w:rPr>
        <w:t>møter</w:t>
      </w:r>
      <w:proofErr w:type="spellEnd"/>
      <w:r w:rsidRPr="006E4C2B">
        <w:rPr>
          <w:sz w:val="24"/>
          <w:szCs w:val="24"/>
        </w:rPr>
        <w:t xml:space="preserve"> </w:t>
      </w:r>
      <w:proofErr w:type="spellStart"/>
      <w:r w:rsidRPr="006E4C2B">
        <w:rPr>
          <w:sz w:val="24"/>
          <w:szCs w:val="24"/>
        </w:rPr>
        <w:t>generalsekretær</w:t>
      </w:r>
      <w:proofErr w:type="spellEnd"/>
      <w:r w:rsidRPr="006E4C2B">
        <w:rPr>
          <w:sz w:val="24"/>
          <w:szCs w:val="24"/>
        </w:rPr>
        <w:t xml:space="preserve"> Ola Fjeldheim </w:t>
      </w:r>
      <w:proofErr w:type="spellStart"/>
      <w:r w:rsidRPr="006E4C2B">
        <w:rPr>
          <w:sz w:val="24"/>
          <w:szCs w:val="24"/>
        </w:rPr>
        <w:t>og</w:t>
      </w:r>
      <w:proofErr w:type="spellEnd"/>
      <w:r w:rsidRPr="006E4C2B">
        <w:rPr>
          <w:sz w:val="24"/>
          <w:szCs w:val="24"/>
        </w:rPr>
        <w:t xml:space="preserve"> </w:t>
      </w:r>
      <w:proofErr w:type="spellStart"/>
      <w:r w:rsidRPr="006E4C2B">
        <w:rPr>
          <w:sz w:val="24"/>
          <w:szCs w:val="24"/>
        </w:rPr>
        <w:t>rådgiver</w:t>
      </w:r>
      <w:proofErr w:type="spellEnd"/>
      <w:r w:rsidRPr="006E4C2B">
        <w:rPr>
          <w:sz w:val="24"/>
          <w:szCs w:val="24"/>
        </w:rPr>
        <w:t xml:space="preserve"> for </w:t>
      </w:r>
      <w:proofErr w:type="spellStart"/>
      <w:r w:rsidRPr="006E4C2B">
        <w:rPr>
          <w:sz w:val="24"/>
          <w:szCs w:val="24"/>
        </w:rPr>
        <w:t>eiendom</w:t>
      </w:r>
      <w:proofErr w:type="spellEnd"/>
      <w:r w:rsidRPr="006E4C2B">
        <w:rPr>
          <w:sz w:val="24"/>
          <w:szCs w:val="24"/>
        </w:rPr>
        <w:t xml:space="preserve"> </w:t>
      </w:r>
      <w:proofErr w:type="spellStart"/>
      <w:r w:rsidRPr="006E4C2B">
        <w:rPr>
          <w:sz w:val="24"/>
          <w:szCs w:val="24"/>
        </w:rPr>
        <w:t>og</w:t>
      </w:r>
      <w:proofErr w:type="spellEnd"/>
      <w:r w:rsidRPr="006E4C2B">
        <w:rPr>
          <w:sz w:val="24"/>
          <w:szCs w:val="24"/>
        </w:rPr>
        <w:t xml:space="preserve"> museum, Merete </w:t>
      </w:r>
      <w:proofErr w:type="spellStart"/>
      <w:r w:rsidRPr="006E4C2B">
        <w:rPr>
          <w:sz w:val="24"/>
          <w:szCs w:val="24"/>
        </w:rPr>
        <w:t>Winness</w:t>
      </w:r>
      <w:proofErr w:type="spellEnd"/>
      <w:r w:rsidRPr="006E4C2B">
        <w:rPr>
          <w:sz w:val="24"/>
          <w:szCs w:val="24"/>
        </w:rPr>
        <w:t>.</w:t>
      </w:r>
    </w:p>
    <w:p w14:paraId="58B7BEEE" w14:textId="45ADD59A" w:rsidR="00282FB6" w:rsidRPr="00282FB6" w:rsidRDefault="001A7A1A" w:rsidP="006E4C2B">
      <w:pPr>
        <w:ind w:left="1440" w:hanging="1440"/>
        <w:rPr>
          <w:sz w:val="24"/>
          <w:szCs w:val="24"/>
        </w:rPr>
      </w:pPr>
      <w:r>
        <w:rPr>
          <w:sz w:val="24"/>
          <w:szCs w:val="24"/>
        </w:rPr>
        <w:t>14</w:t>
      </w:r>
      <w:r w:rsidR="00992A51">
        <w:rPr>
          <w:sz w:val="24"/>
          <w:szCs w:val="24"/>
        </w:rPr>
        <w:t>:15</w:t>
      </w:r>
      <w:r w:rsidR="006E4C2B">
        <w:rPr>
          <w:sz w:val="24"/>
          <w:szCs w:val="24"/>
        </w:rPr>
        <w:t>:</w:t>
      </w:r>
      <w:r w:rsidR="006E4C2B">
        <w:rPr>
          <w:sz w:val="24"/>
          <w:szCs w:val="24"/>
        </w:rPr>
        <w:tab/>
      </w:r>
      <w:proofErr w:type="spellStart"/>
      <w:r w:rsidR="00282FB6" w:rsidRPr="00282FB6">
        <w:rPr>
          <w:sz w:val="24"/>
          <w:szCs w:val="24"/>
        </w:rPr>
        <w:t>Museologisk</w:t>
      </w:r>
      <w:proofErr w:type="spellEnd"/>
      <w:r w:rsidR="00282FB6" w:rsidRPr="00282FB6">
        <w:rPr>
          <w:sz w:val="24"/>
          <w:szCs w:val="24"/>
        </w:rPr>
        <w:t xml:space="preserve"> </w:t>
      </w:r>
      <w:proofErr w:type="spellStart"/>
      <w:r w:rsidR="00282FB6" w:rsidRPr="00282FB6">
        <w:rPr>
          <w:sz w:val="24"/>
          <w:szCs w:val="24"/>
        </w:rPr>
        <w:t>lunsj</w:t>
      </w:r>
      <w:proofErr w:type="spellEnd"/>
      <w:r w:rsidR="00282FB6" w:rsidRPr="00282FB6">
        <w:rPr>
          <w:sz w:val="24"/>
          <w:szCs w:val="24"/>
        </w:rPr>
        <w:t xml:space="preserve">: </w:t>
      </w:r>
      <w:r w:rsidR="00ED65CB" w:rsidRPr="00ED65CB">
        <w:rPr>
          <w:sz w:val="24"/>
          <w:szCs w:val="24"/>
        </w:rPr>
        <w:t>«</w:t>
      </w:r>
      <w:r w:rsidR="00282FB6" w:rsidRPr="00282FB6">
        <w:rPr>
          <w:sz w:val="24"/>
          <w:szCs w:val="24"/>
        </w:rPr>
        <w:t>M</w:t>
      </w:r>
      <w:r w:rsidR="00282FB6">
        <w:rPr>
          <w:sz w:val="24"/>
          <w:szCs w:val="24"/>
        </w:rPr>
        <w:t>useums and the art of activism</w:t>
      </w:r>
      <w:r w:rsidR="00ED65CB" w:rsidRPr="00ED65CB">
        <w:rPr>
          <w:sz w:val="24"/>
          <w:szCs w:val="24"/>
        </w:rPr>
        <w:t>»</w:t>
      </w:r>
      <w:r w:rsidR="00282FB6">
        <w:rPr>
          <w:sz w:val="24"/>
          <w:szCs w:val="24"/>
        </w:rPr>
        <w:t xml:space="preserve"> v/professor of Museum Studies Richard Sandell, Leicester University (</w:t>
      </w:r>
      <w:hyperlink r:id="rId14" w:history="1">
        <w:r w:rsidR="00282FB6" w:rsidRPr="00FB68F3">
          <w:rPr>
            <w:rStyle w:val="Hyperlink"/>
            <w:sz w:val="24"/>
            <w:szCs w:val="24"/>
          </w:rPr>
          <w:t>http://www2.le.ac.uk/departments/museumstudies/AboutUs/people/Prof%20Richard%20Sandell</w:t>
        </w:r>
      </w:hyperlink>
      <w:r w:rsidR="00282FB6">
        <w:rPr>
          <w:sz w:val="24"/>
          <w:szCs w:val="24"/>
        </w:rPr>
        <w:t xml:space="preserve"> )</w:t>
      </w:r>
    </w:p>
    <w:p w14:paraId="6D9F0DD5" w14:textId="52DFC731" w:rsidR="00B4054F" w:rsidRPr="00A70BD3" w:rsidRDefault="00B4054F">
      <w:pPr>
        <w:rPr>
          <w:sz w:val="24"/>
          <w:szCs w:val="24"/>
          <w:u w:val="single"/>
          <w:lang w:val="nb-NO"/>
        </w:rPr>
      </w:pPr>
      <w:r w:rsidRPr="00A70BD3">
        <w:rPr>
          <w:sz w:val="24"/>
          <w:szCs w:val="24"/>
          <w:u w:val="single"/>
          <w:lang w:val="nb-NO"/>
        </w:rPr>
        <w:t>12. oktober:</w:t>
      </w:r>
    </w:p>
    <w:p w14:paraId="26B20FB3" w14:textId="441A7B92" w:rsidR="00A70BD3" w:rsidRPr="00A70BD3" w:rsidRDefault="00992A51" w:rsidP="00A70BD3">
      <w:pPr>
        <w:rPr>
          <w:sz w:val="24"/>
          <w:szCs w:val="24"/>
          <w:lang w:val="nb-NO"/>
        </w:rPr>
      </w:pPr>
      <w:r>
        <w:rPr>
          <w:sz w:val="24"/>
          <w:szCs w:val="24"/>
          <w:lang w:val="nb-NO"/>
        </w:rPr>
        <w:t>12:15</w:t>
      </w:r>
      <w:r w:rsidR="00A70BD3">
        <w:rPr>
          <w:sz w:val="24"/>
          <w:szCs w:val="24"/>
          <w:lang w:val="nb-NO"/>
        </w:rPr>
        <w:t>–14:00:</w:t>
      </w:r>
      <w:r w:rsidR="00A70BD3">
        <w:rPr>
          <w:sz w:val="24"/>
          <w:szCs w:val="24"/>
          <w:lang w:val="nb-NO"/>
        </w:rPr>
        <w:tab/>
      </w:r>
      <w:r w:rsidR="00A70BD3" w:rsidRPr="00A70BD3">
        <w:rPr>
          <w:sz w:val="24"/>
          <w:szCs w:val="24"/>
          <w:lang w:val="nb-NO"/>
        </w:rPr>
        <w:t>Introduksjon av mappeoppgave 2 ved Bjørn Sverre Hol Haugen</w:t>
      </w:r>
    </w:p>
    <w:p w14:paraId="08D378B7" w14:textId="6791BEF6" w:rsidR="00A70BD3" w:rsidRDefault="00992A51" w:rsidP="00B4054F">
      <w:pPr>
        <w:rPr>
          <w:sz w:val="24"/>
          <w:szCs w:val="24"/>
          <w:lang w:val="nb-NO"/>
        </w:rPr>
      </w:pPr>
      <w:r>
        <w:rPr>
          <w:sz w:val="24"/>
          <w:szCs w:val="24"/>
          <w:lang w:val="nb-NO"/>
        </w:rPr>
        <w:t>14:15</w:t>
      </w:r>
      <w:r w:rsidR="00A70BD3">
        <w:rPr>
          <w:sz w:val="24"/>
          <w:szCs w:val="24"/>
          <w:lang w:val="nb-NO"/>
        </w:rPr>
        <w:t>–16:00:</w:t>
      </w:r>
      <w:r w:rsidR="00A70BD3">
        <w:rPr>
          <w:sz w:val="24"/>
          <w:szCs w:val="24"/>
          <w:lang w:val="nb-NO"/>
        </w:rPr>
        <w:tab/>
        <w:t>Samlinger, forelesning ved Brita Brenna.</w:t>
      </w:r>
    </w:p>
    <w:p w14:paraId="7DE29645" w14:textId="4F43C25E" w:rsidR="000651EB" w:rsidRPr="00EB5EEE" w:rsidRDefault="00DF7057">
      <w:pPr>
        <w:rPr>
          <w:sz w:val="24"/>
          <w:szCs w:val="24"/>
          <w:u w:val="single"/>
          <w:lang w:val="nb-NO"/>
        </w:rPr>
      </w:pPr>
      <w:r w:rsidRPr="00EB5EEE">
        <w:rPr>
          <w:sz w:val="24"/>
          <w:szCs w:val="24"/>
          <w:u w:val="single"/>
          <w:lang w:val="nb-NO"/>
        </w:rPr>
        <w:lastRenderedPageBreak/>
        <w:t>Pensum:</w:t>
      </w:r>
    </w:p>
    <w:p w14:paraId="5E90FB47" w14:textId="44A0AB5B" w:rsidR="00DF7057" w:rsidRPr="00EB5EEE" w:rsidRDefault="00DF7057" w:rsidP="00DF7057">
      <w:pPr>
        <w:widowControl w:val="0"/>
        <w:autoSpaceDE w:val="0"/>
        <w:autoSpaceDN w:val="0"/>
        <w:adjustRightInd w:val="0"/>
        <w:rPr>
          <w:rFonts w:cs="Arial"/>
          <w:color w:val="343434"/>
          <w:sz w:val="24"/>
          <w:szCs w:val="24"/>
          <w:lang w:val="nb-NO"/>
        </w:rPr>
      </w:pPr>
      <w:r w:rsidRPr="00EB5EEE">
        <w:rPr>
          <w:rFonts w:cs="Arial"/>
          <w:color w:val="343434"/>
          <w:sz w:val="24"/>
          <w:szCs w:val="24"/>
          <w:lang w:val="nb-NO"/>
        </w:rPr>
        <w:t xml:space="preserve">Eriksen, Anne. </w:t>
      </w:r>
      <w:r w:rsidRPr="00EB5EEE">
        <w:rPr>
          <w:rFonts w:cs="Arial"/>
          <w:i/>
          <w:iCs/>
          <w:color w:val="343434"/>
          <w:sz w:val="24"/>
          <w:szCs w:val="24"/>
          <w:lang w:val="nb-NO"/>
        </w:rPr>
        <w:t>Museum. En kulturhistorie</w:t>
      </w:r>
      <w:r w:rsidRPr="00EB5EEE">
        <w:rPr>
          <w:rFonts w:cs="Arial"/>
          <w:color w:val="343434"/>
          <w:sz w:val="24"/>
          <w:szCs w:val="24"/>
          <w:lang w:val="nb-NO"/>
        </w:rPr>
        <w:t>, Oslo: Pax forlag 2009.</w:t>
      </w:r>
    </w:p>
    <w:p w14:paraId="014227C8" w14:textId="2C85DB15" w:rsidR="00DF7057" w:rsidRPr="00282FB6" w:rsidRDefault="00DF7057" w:rsidP="00DF7057">
      <w:pPr>
        <w:pStyle w:val="NormalWeb"/>
        <w:shd w:val="clear" w:color="auto" w:fill="FFFFFF"/>
        <w:rPr>
          <w:rFonts w:asciiTheme="minorHAnsi" w:hAnsiTheme="minorHAnsi"/>
          <w:sz w:val="24"/>
          <w:szCs w:val="24"/>
          <w:lang w:val="nn-NO"/>
        </w:rPr>
      </w:pPr>
      <w:r w:rsidRPr="00282FB6">
        <w:rPr>
          <w:rFonts w:asciiTheme="minorHAnsi" w:hAnsiTheme="minorHAnsi"/>
          <w:sz w:val="24"/>
          <w:szCs w:val="24"/>
          <w:lang w:val="nn-NO"/>
        </w:rPr>
        <w:t xml:space="preserve">Fossestøl, Knut, Eric </w:t>
      </w:r>
      <w:proofErr w:type="spellStart"/>
      <w:r w:rsidRPr="00282FB6">
        <w:rPr>
          <w:rFonts w:asciiTheme="minorHAnsi" w:hAnsiTheme="minorHAnsi"/>
          <w:sz w:val="24"/>
          <w:szCs w:val="24"/>
          <w:lang w:val="nn-NO"/>
        </w:rPr>
        <w:t>Breit</w:t>
      </w:r>
      <w:proofErr w:type="spellEnd"/>
      <w:r w:rsidRPr="00282FB6">
        <w:rPr>
          <w:rFonts w:asciiTheme="minorHAnsi" w:hAnsiTheme="minorHAnsi"/>
          <w:sz w:val="24"/>
          <w:szCs w:val="24"/>
          <w:lang w:val="nn-NO"/>
        </w:rPr>
        <w:t xml:space="preserve"> og Hanne Heen, 2013. </w:t>
      </w:r>
      <w:r w:rsidRPr="00282FB6">
        <w:rPr>
          <w:rFonts w:asciiTheme="minorHAnsi" w:hAnsiTheme="minorHAnsi"/>
          <w:i/>
          <w:iCs/>
          <w:sz w:val="24"/>
          <w:szCs w:val="24"/>
          <w:lang w:val="nn-NO"/>
        </w:rPr>
        <w:t xml:space="preserve">Organisering av </w:t>
      </w:r>
      <w:proofErr w:type="spellStart"/>
      <w:r w:rsidRPr="00282FB6">
        <w:rPr>
          <w:rFonts w:asciiTheme="minorHAnsi" w:hAnsiTheme="minorHAnsi"/>
          <w:i/>
          <w:iCs/>
          <w:sz w:val="24"/>
          <w:szCs w:val="24"/>
          <w:lang w:val="nn-NO"/>
        </w:rPr>
        <w:t>museene</w:t>
      </w:r>
      <w:proofErr w:type="spellEnd"/>
      <w:r w:rsidRPr="00282FB6">
        <w:rPr>
          <w:rFonts w:asciiTheme="minorHAnsi" w:hAnsiTheme="minorHAnsi"/>
          <w:i/>
          <w:iCs/>
          <w:sz w:val="24"/>
          <w:szCs w:val="24"/>
          <w:lang w:val="nn-NO"/>
        </w:rPr>
        <w:t xml:space="preserve">. En evaluering av organisasjonsformer i </w:t>
      </w:r>
      <w:proofErr w:type="spellStart"/>
      <w:r w:rsidRPr="00282FB6">
        <w:rPr>
          <w:rFonts w:asciiTheme="minorHAnsi" w:hAnsiTheme="minorHAnsi"/>
          <w:i/>
          <w:iCs/>
          <w:sz w:val="24"/>
          <w:szCs w:val="24"/>
          <w:lang w:val="nn-NO"/>
        </w:rPr>
        <w:t>kjølvannet</w:t>
      </w:r>
      <w:proofErr w:type="spellEnd"/>
      <w:r w:rsidRPr="00282FB6">
        <w:rPr>
          <w:rFonts w:asciiTheme="minorHAnsi" w:hAnsiTheme="minorHAnsi"/>
          <w:i/>
          <w:iCs/>
          <w:sz w:val="24"/>
          <w:szCs w:val="24"/>
          <w:lang w:val="nn-NO"/>
        </w:rPr>
        <w:t xml:space="preserve"> av </w:t>
      </w:r>
      <w:proofErr w:type="spellStart"/>
      <w:r w:rsidRPr="00282FB6">
        <w:rPr>
          <w:rFonts w:asciiTheme="minorHAnsi" w:hAnsiTheme="minorHAnsi"/>
          <w:i/>
          <w:iCs/>
          <w:sz w:val="24"/>
          <w:szCs w:val="24"/>
          <w:lang w:val="nn-NO"/>
        </w:rPr>
        <w:t>museumsreformen</w:t>
      </w:r>
      <w:proofErr w:type="spellEnd"/>
      <w:r w:rsidRPr="00282FB6">
        <w:rPr>
          <w:rFonts w:asciiTheme="minorHAnsi" w:hAnsiTheme="minorHAnsi"/>
          <w:sz w:val="24"/>
          <w:szCs w:val="24"/>
          <w:lang w:val="nn-NO"/>
        </w:rPr>
        <w:t xml:space="preserve">. Norsk </w:t>
      </w:r>
      <w:proofErr w:type="spellStart"/>
      <w:r w:rsidRPr="00282FB6">
        <w:rPr>
          <w:rFonts w:asciiTheme="minorHAnsi" w:hAnsiTheme="minorHAnsi"/>
          <w:sz w:val="24"/>
          <w:szCs w:val="24"/>
          <w:lang w:val="nn-NO"/>
        </w:rPr>
        <w:t>kulturråd</w:t>
      </w:r>
      <w:proofErr w:type="spellEnd"/>
      <w:r w:rsidRPr="00282FB6">
        <w:rPr>
          <w:rFonts w:asciiTheme="minorHAnsi" w:hAnsiTheme="minorHAnsi"/>
          <w:sz w:val="24"/>
          <w:szCs w:val="24"/>
          <w:lang w:val="nn-NO"/>
        </w:rPr>
        <w:t xml:space="preserve">/Fagbokforlaget, Bergen. </w:t>
      </w:r>
      <w:hyperlink r:id="rId15" w:history="1">
        <w:r w:rsidRPr="00282FB6">
          <w:rPr>
            <w:rStyle w:val="Hyperlink"/>
            <w:rFonts w:asciiTheme="minorHAnsi" w:hAnsiTheme="minorHAnsi"/>
            <w:sz w:val="24"/>
            <w:szCs w:val="24"/>
            <w:lang w:val="nn-NO"/>
          </w:rPr>
          <w:t>http://www.kulturradet.no/documents/10157/f4ddbb48-4a0e-4385-b518-f41bbd6eef2b</w:t>
        </w:r>
      </w:hyperlink>
    </w:p>
    <w:p w14:paraId="0145DFD3" w14:textId="4A66A611" w:rsidR="00DF7057" w:rsidRPr="00282FB6" w:rsidRDefault="00FE257A" w:rsidP="00DF7057">
      <w:pPr>
        <w:rPr>
          <w:rFonts w:cs="Arial"/>
          <w:color w:val="343434"/>
          <w:sz w:val="24"/>
          <w:szCs w:val="24"/>
          <w:lang w:val="nn-NO"/>
        </w:rPr>
      </w:pPr>
      <w:r w:rsidRPr="00E80385">
        <w:rPr>
          <w:rFonts w:cs="Calibri"/>
          <w:noProof/>
          <w:sz w:val="24"/>
          <w:szCs w:val="24"/>
        </w:rPr>
        <mc:AlternateContent>
          <mc:Choice Requires="wps">
            <w:drawing>
              <wp:anchor distT="228600" distB="228600" distL="228600" distR="228600" simplePos="0" relativeHeight="251604480" behindDoc="1" locked="0" layoutInCell="1" allowOverlap="1" wp14:anchorId="235ACBE3" wp14:editId="11247916">
                <wp:simplePos x="0" y="0"/>
                <wp:positionH relativeFrom="margin">
                  <wp:posOffset>0</wp:posOffset>
                </wp:positionH>
                <wp:positionV relativeFrom="margin">
                  <wp:posOffset>2468880</wp:posOffset>
                </wp:positionV>
                <wp:extent cx="5509260" cy="4404360"/>
                <wp:effectExtent l="0" t="0" r="0" b="0"/>
                <wp:wrapSquare wrapText="bothSides"/>
                <wp:docPr id="36" name="Tekstboks 36"/>
                <wp:cNvGraphicFramePr/>
                <a:graphic xmlns:a="http://schemas.openxmlformats.org/drawingml/2006/main">
                  <a:graphicData uri="http://schemas.microsoft.com/office/word/2010/wordprocessingShape">
                    <wps:wsp>
                      <wps:cNvSpPr txBox="1"/>
                      <wps:spPr>
                        <a:xfrm>
                          <a:off x="0" y="0"/>
                          <a:ext cx="5509260" cy="4404360"/>
                        </a:xfrm>
                        <a:prstGeom prst="rect">
                          <a:avLst/>
                        </a:prstGeom>
                        <a:gradFill rotWithShape="1">
                          <a:gsLst>
                            <a:gs pos="0">
                              <a:srgbClr val="EEECE1">
                                <a:tint val="90000"/>
                                <a:satMod val="92000"/>
                                <a:lumMod val="120000"/>
                              </a:srgbClr>
                            </a:gs>
                            <a:gs pos="100000">
                              <a:srgbClr val="EEECE1">
                                <a:shade val="98000"/>
                                <a:satMod val="120000"/>
                                <a:lumMod val="98000"/>
                              </a:srgbClr>
                            </a:gs>
                          </a:gsLst>
                          <a:path path="circle">
                            <a:fillToRect l="50000" t="50000" r="100000" b="100000"/>
                          </a:path>
                        </a:gradFill>
                        <a:ln w="6350">
                          <a:noFill/>
                        </a:ln>
                        <a:effectLst/>
                      </wps:spPr>
                      <wps:txbx>
                        <w:txbxContent>
                          <w:p w14:paraId="115B49B4" w14:textId="7CE88327" w:rsidR="00E80385" w:rsidRPr="00E80385" w:rsidRDefault="00E80385" w:rsidP="00E80385">
                            <w:pPr>
                              <w:rPr>
                                <w:color w:val="17365D" w:themeColor="text2" w:themeShade="BF"/>
                                <w:sz w:val="24"/>
                                <w:szCs w:val="24"/>
                                <w:u w:val="single"/>
                                <w:lang w:val="nb-NO"/>
                              </w:rPr>
                            </w:pPr>
                            <w:r>
                              <w:rPr>
                                <w:color w:val="17365D" w:themeColor="text2" w:themeShade="BF"/>
                                <w:sz w:val="24"/>
                                <w:szCs w:val="24"/>
                                <w:u w:val="single"/>
                                <w:lang w:val="nb-NO"/>
                              </w:rPr>
                              <w:t>Mappeoppgave 2: «</w:t>
                            </w:r>
                            <w:r w:rsidRPr="00E80385">
                              <w:rPr>
                                <w:color w:val="17365D" w:themeColor="text2" w:themeShade="BF"/>
                                <w:sz w:val="24"/>
                                <w:szCs w:val="24"/>
                                <w:u w:val="single"/>
                                <w:lang w:val="nb-NO"/>
                              </w:rPr>
                              <w:t>Hø</w:t>
                            </w:r>
                            <w:r>
                              <w:rPr>
                                <w:color w:val="17365D" w:themeColor="text2" w:themeShade="BF"/>
                                <w:sz w:val="24"/>
                                <w:szCs w:val="24"/>
                                <w:u w:val="single"/>
                                <w:lang w:val="nb-NO"/>
                              </w:rPr>
                              <w:t>ringsuttalelse til samlingsplan»</w:t>
                            </w:r>
                            <w:r w:rsidRPr="00E80385">
                              <w:rPr>
                                <w:color w:val="17365D" w:themeColor="text2" w:themeShade="BF"/>
                                <w:sz w:val="24"/>
                                <w:szCs w:val="24"/>
                                <w:u w:val="single"/>
                                <w:lang w:val="nb-NO"/>
                              </w:rPr>
                              <w:t>:</w:t>
                            </w:r>
                          </w:p>
                          <w:p w14:paraId="76273E00" w14:textId="77777777" w:rsidR="00E80385" w:rsidRPr="00E80385" w:rsidRDefault="00E80385" w:rsidP="00E80385">
                            <w:pPr>
                              <w:rPr>
                                <w:color w:val="17365D" w:themeColor="text2" w:themeShade="BF"/>
                                <w:sz w:val="24"/>
                                <w:szCs w:val="24"/>
                                <w:u w:val="single"/>
                                <w:lang w:val="nb-NO"/>
                              </w:rPr>
                            </w:pPr>
                            <w:r w:rsidRPr="00E80385">
                              <w:rPr>
                                <w:color w:val="17365D" w:themeColor="text2" w:themeShade="BF"/>
                                <w:sz w:val="24"/>
                                <w:szCs w:val="24"/>
                                <w:u w:val="single"/>
                                <w:lang w:val="nb-NO"/>
                              </w:rPr>
                              <w:t>Invitasjon til å avgi høringsuttalelse</w:t>
                            </w:r>
                          </w:p>
                          <w:p w14:paraId="5A828E5E" w14:textId="77777777" w:rsidR="00E80385" w:rsidRPr="00E80385" w:rsidRDefault="00E80385" w:rsidP="00E80385">
                            <w:pPr>
                              <w:rPr>
                                <w:color w:val="17365D" w:themeColor="text2" w:themeShade="BF"/>
                                <w:sz w:val="24"/>
                                <w:szCs w:val="24"/>
                                <w:lang w:val="nb-NO"/>
                              </w:rPr>
                            </w:pPr>
                            <w:r w:rsidRPr="00E80385">
                              <w:rPr>
                                <w:color w:val="17365D" w:themeColor="text2" w:themeShade="BF"/>
                                <w:sz w:val="24"/>
                                <w:szCs w:val="24"/>
                                <w:lang w:val="nb-NO"/>
                              </w:rPr>
                              <w:t xml:space="preserve">I forbindelse med revisjon av NN museums samlingsplan, sender vi herved gjeldende plan ut på høring hos masterstudenter i </w:t>
                            </w:r>
                            <w:proofErr w:type="spellStart"/>
                            <w:r w:rsidRPr="00E80385">
                              <w:rPr>
                                <w:color w:val="17365D" w:themeColor="text2" w:themeShade="BF"/>
                                <w:sz w:val="24"/>
                                <w:szCs w:val="24"/>
                                <w:lang w:val="nb-NO"/>
                              </w:rPr>
                              <w:t>museologi</w:t>
                            </w:r>
                            <w:proofErr w:type="spellEnd"/>
                            <w:r w:rsidRPr="00E80385">
                              <w:rPr>
                                <w:color w:val="17365D" w:themeColor="text2" w:themeShade="BF"/>
                                <w:sz w:val="24"/>
                                <w:szCs w:val="24"/>
                                <w:lang w:val="nb-NO"/>
                              </w:rPr>
                              <w:t xml:space="preserve"> og kulturarv ved Universitetet i Oslo. Planen ligger tilgjengelig på nettsidene våre eller gjøres tilgjengelig for studentene. Vi ønsker særlig tilbakemelding på hvordan begrepet samlingsutvikling reflekteres i gjeldende plan og hvordan vi kan utvikle samlingene våre videre i den kommende planperioden (5 år).</w:t>
                            </w:r>
                          </w:p>
                          <w:p w14:paraId="5D9C9C77" w14:textId="77777777" w:rsidR="00E80385" w:rsidRPr="00E80385" w:rsidRDefault="00E80385" w:rsidP="00E80385">
                            <w:pPr>
                              <w:rPr>
                                <w:color w:val="17365D" w:themeColor="text2" w:themeShade="BF"/>
                                <w:sz w:val="24"/>
                                <w:szCs w:val="24"/>
                                <w:lang w:val="nb-NO"/>
                              </w:rPr>
                            </w:pPr>
                            <w:r w:rsidRPr="00E80385">
                              <w:rPr>
                                <w:color w:val="17365D" w:themeColor="text2" w:themeShade="BF"/>
                                <w:sz w:val="24"/>
                                <w:szCs w:val="24"/>
                                <w:lang w:val="nb-NO"/>
                              </w:rPr>
                              <w:t>Vi ønsker oss høringsuttalelser som er resultat av gruppediskusjoner (3–4 personer). Uttalelsene sendes oss som sammenhengende tekstdokument, ett pr gruppe. Omfanget pr høringsuttalelse bør være 7–10 sider.</w:t>
                            </w:r>
                          </w:p>
                          <w:p w14:paraId="5C2B65C8" w14:textId="77777777" w:rsidR="00E80385" w:rsidRPr="00E80385" w:rsidRDefault="00E80385" w:rsidP="00E80385">
                            <w:pPr>
                              <w:rPr>
                                <w:color w:val="17365D" w:themeColor="text2" w:themeShade="BF"/>
                                <w:sz w:val="24"/>
                                <w:szCs w:val="24"/>
                                <w:lang w:val="nb-NO"/>
                              </w:rPr>
                            </w:pPr>
                            <w:r w:rsidRPr="00E80385">
                              <w:rPr>
                                <w:color w:val="17365D" w:themeColor="text2" w:themeShade="BF"/>
                                <w:sz w:val="24"/>
                                <w:szCs w:val="24"/>
                                <w:lang w:val="nb-NO"/>
                              </w:rPr>
                              <w:t>Mottaksadresse: Fronter, innlevering av mappeeksamen, samlingsplan.</w:t>
                            </w:r>
                          </w:p>
                          <w:p w14:paraId="07ECA0B9" w14:textId="77777777" w:rsidR="00E80385" w:rsidRPr="00E80385" w:rsidRDefault="00E80385" w:rsidP="00E80385">
                            <w:pPr>
                              <w:rPr>
                                <w:color w:val="17365D" w:themeColor="text2" w:themeShade="BF"/>
                                <w:sz w:val="24"/>
                                <w:szCs w:val="24"/>
                                <w:lang w:val="nb-NO"/>
                              </w:rPr>
                            </w:pPr>
                            <w:r w:rsidRPr="00E80385">
                              <w:rPr>
                                <w:color w:val="17365D" w:themeColor="text2" w:themeShade="BF"/>
                                <w:sz w:val="24"/>
                                <w:szCs w:val="24"/>
                                <w:lang w:val="nb-NO"/>
                              </w:rPr>
                              <w:t xml:space="preserve">Frist: </w:t>
                            </w:r>
                            <w:proofErr w:type="spellStart"/>
                            <w:r w:rsidRPr="00E80385">
                              <w:rPr>
                                <w:color w:val="17365D" w:themeColor="text2" w:themeShade="BF"/>
                                <w:sz w:val="24"/>
                                <w:szCs w:val="24"/>
                                <w:lang w:val="nb-NO"/>
                              </w:rPr>
                              <w:t>X</w:t>
                            </w:r>
                            <w:proofErr w:type="spellEnd"/>
                            <w:r w:rsidRPr="00E80385">
                              <w:rPr>
                                <w:color w:val="17365D" w:themeColor="text2" w:themeShade="BF"/>
                                <w:sz w:val="24"/>
                                <w:szCs w:val="24"/>
                                <w:lang w:val="nb-NO"/>
                              </w:rPr>
                              <w:t>. desember</w:t>
                            </w:r>
                          </w:p>
                          <w:p w14:paraId="1BDE7E60" w14:textId="77777777" w:rsidR="00E80385" w:rsidRPr="00E80385" w:rsidRDefault="00E80385" w:rsidP="00E80385">
                            <w:pPr>
                              <w:rPr>
                                <w:color w:val="17365D" w:themeColor="text2" w:themeShade="BF"/>
                                <w:sz w:val="24"/>
                                <w:szCs w:val="24"/>
                                <w:lang w:val="nb-NO"/>
                              </w:rPr>
                            </w:pPr>
                            <w:r w:rsidRPr="00E80385">
                              <w:rPr>
                                <w:color w:val="17365D" w:themeColor="text2" w:themeShade="BF"/>
                                <w:sz w:val="24"/>
                                <w:szCs w:val="24"/>
                                <w:lang w:val="nb-NO"/>
                              </w:rPr>
                              <w:t>Med vennlig hilsen</w:t>
                            </w:r>
                          </w:p>
                          <w:p w14:paraId="41A2DFF3" w14:textId="77777777" w:rsidR="00E80385" w:rsidRPr="00E80385" w:rsidRDefault="00E80385" w:rsidP="00E80385">
                            <w:pPr>
                              <w:rPr>
                                <w:color w:val="17365D" w:themeColor="text2" w:themeShade="BF"/>
                                <w:sz w:val="24"/>
                                <w:szCs w:val="24"/>
                                <w:lang w:val="nb-NO"/>
                              </w:rPr>
                            </w:pPr>
                            <w:r w:rsidRPr="00E80385">
                              <w:rPr>
                                <w:color w:val="17365D" w:themeColor="text2" w:themeShade="BF"/>
                                <w:sz w:val="24"/>
                                <w:szCs w:val="24"/>
                                <w:lang w:val="nb-NO"/>
                              </w:rPr>
                              <w:t>MUSEET</w:t>
                            </w:r>
                          </w:p>
                          <w:p w14:paraId="20763429" w14:textId="77777777" w:rsidR="00E80385" w:rsidRPr="00E80385" w:rsidRDefault="00E80385" w:rsidP="00E80385">
                            <w:pPr>
                              <w:rPr>
                                <w:color w:val="17365D" w:themeColor="text2" w:themeShade="BF"/>
                                <w:sz w:val="24"/>
                                <w:szCs w:val="24"/>
                                <w:lang w:val="nb-NO"/>
                              </w:rPr>
                            </w:pPr>
                          </w:p>
                          <w:sdt>
                            <w:sdtPr>
                              <w:rPr>
                                <w:color w:val="1F497D" w:themeColor="text2"/>
                                <w:sz w:val="18"/>
                                <w:szCs w:val="18"/>
                              </w:rPr>
                              <w:id w:val="-1368600177"/>
                              <w:temporary/>
                              <w:showingPlcHdr/>
                              <w:text w:multiLine="1"/>
                            </w:sdtPr>
                            <w:sdtEndPr/>
                            <w:sdtContent>
                              <w:p w14:paraId="71BBDC49" w14:textId="77777777" w:rsidR="00E80385" w:rsidRDefault="00E80385" w:rsidP="00E80385">
                                <w:pPr>
                                  <w:pStyle w:val="NoSpacing"/>
                                  <w:jc w:val="right"/>
                                  <w:rPr>
                                    <w:color w:val="1F497D" w:themeColor="text2"/>
                                    <w:sz w:val="18"/>
                                    <w:szCs w:val="18"/>
                                  </w:rPr>
                                </w:pPr>
                                <w:r>
                                  <w:rPr>
                                    <w:color w:val="1F497D" w:themeColor="text2"/>
                                    <w:sz w:val="18"/>
                                    <w:szCs w:val="18"/>
                                  </w:rPr>
                                  <w:t>[Siter kilden din her.]</w:t>
                                </w:r>
                              </w:p>
                            </w:sdtContent>
                          </w:sdt>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5ACBE3" id="Tekstboks 36" o:spid="_x0000_s1027" type="#_x0000_t202" style="position:absolute;margin-left:0;margin-top:194.4pt;width:433.8pt;height:346.8pt;z-index:-25171200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" stroked="f" strokeweight=".5pt">
                <v:fill color2="#eae7d8" rotate="t" focusposition=".5,.5" focussize="-.5,-.5" focus="100%" type="gradientRadial"/>
                <v:textbox inset="14.4pt,14.4pt,14.4pt,14.4pt">
                  <w:txbxContent>
                    <w:p w14:paraId="115B49B4" w14:textId="7CE88327" w:rsidR="00E80385" w:rsidRPr="00E80385" w:rsidRDefault="00E80385" w:rsidP="00E80385">
                      <w:pPr>
                        <w:rPr>
                          <w:color w:val="17365D" w:themeColor="text2" w:themeShade="BF"/>
                          <w:sz w:val="24"/>
                          <w:szCs w:val="24"/>
                          <w:u w:val="single"/>
                          <w:lang w:val="nb-NO"/>
                        </w:rPr>
                      </w:pPr>
                      <w:r>
                        <w:rPr>
                          <w:color w:val="17365D" w:themeColor="text2" w:themeShade="BF"/>
                          <w:sz w:val="24"/>
                          <w:szCs w:val="24"/>
                          <w:u w:val="single"/>
                          <w:lang w:val="nb-NO"/>
                        </w:rPr>
                        <w:t>Mappeoppgave 2: «</w:t>
                      </w:r>
                      <w:r w:rsidRPr="00E80385">
                        <w:rPr>
                          <w:color w:val="17365D" w:themeColor="text2" w:themeShade="BF"/>
                          <w:sz w:val="24"/>
                          <w:szCs w:val="24"/>
                          <w:u w:val="single"/>
                          <w:lang w:val="nb-NO"/>
                        </w:rPr>
                        <w:t>Hø</w:t>
                      </w:r>
                      <w:r>
                        <w:rPr>
                          <w:color w:val="17365D" w:themeColor="text2" w:themeShade="BF"/>
                          <w:sz w:val="24"/>
                          <w:szCs w:val="24"/>
                          <w:u w:val="single"/>
                          <w:lang w:val="nb-NO"/>
                        </w:rPr>
                        <w:t>ringsuttalelse til samlingsplan»</w:t>
                      </w:r>
                      <w:r w:rsidRPr="00E80385">
                        <w:rPr>
                          <w:color w:val="17365D" w:themeColor="text2" w:themeShade="BF"/>
                          <w:sz w:val="24"/>
                          <w:szCs w:val="24"/>
                          <w:u w:val="single"/>
                          <w:lang w:val="nb-NO"/>
                        </w:rPr>
                        <w:t>:</w:t>
                      </w:r>
                    </w:p>
                    <w:p w14:paraId="76273E00" w14:textId="77777777" w:rsidR="00E80385" w:rsidRPr="00E80385" w:rsidRDefault="00E80385" w:rsidP="00E80385">
                      <w:pPr>
                        <w:rPr>
                          <w:color w:val="17365D" w:themeColor="text2" w:themeShade="BF"/>
                          <w:sz w:val="24"/>
                          <w:szCs w:val="24"/>
                          <w:u w:val="single"/>
                          <w:lang w:val="nb-NO"/>
                        </w:rPr>
                      </w:pPr>
                      <w:r w:rsidRPr="00E80385">
                        <w:rPr>
                          <w:color w:val="17365D" w:themeColor="text2" w:themeShade="BF"/>
                          <w:sz w:val="24"/>
                          <w:szCs w:val="24"/>
                          <w:u w:val="single"/>
                          <w:lang w:val="nb-NO"/>
                        </w:rPr>
                        <w:t>Invitasjon til å avgi høringsuttalelse</w:t>
                      </w:r>
                    </w:p>
                    <w:p w14:paraId="5A828E5E" w14:textId="77777777" w:rsidR="00E80385" w:rsidRPr="00E80385" w:rsidRDefault="00E80385" w:rsidP="00E80385">
                      <w:pPr>
                        <w:rPr>
                          <w:color w:val="17365D" w:themeColor="text2" w:themeShade="BF"/>
                          <w:sz w:val="24"/>
                          <w:szCs w:val="24"/>
                          <w:lang w:val="nb-NO"/>
                        </w:rPr>
                      </w:pPr>
                      <w:r w:rsidRPr="00E80385">
                        <w:rPr>
                          <w:color w:val="17365D" w:themeColor="text2" w:themeShade="BF"/>
                          <w:sz w:val="24"/>
                          <w:szCs w:val="24"/>
                          <w:lang w:val="nb-NO"/>
                        </w:rPr>
                        <w:t xml:space="preserve">I forbindelse med revisjon av NN museums samlingsplan, sender vi herved gjeldende plan ut på høring hos masterstudenter i </w:t>
                      </w:r>
                      <w:proofErr w:type="spellStart"/>
                      <w:r w:rsidRPr="00E80385">
                        <w:rPr>
                          <w:color w:val="17365D" w:themeColor="text2" w:themeShade="BF"/>
                          <w:sz w:val="24"/>
                          <w:szCs w:val="24"/>
                          <w:lang w:val="nb-NO"/>
                        </w:rPr>
                        <w:t>museologi</w:t>
                      </w:r>
                      <w:proofErr w:type="spellEnd"/>
                      <w:r w:rsidRPr="00E80385">
                        <w:rPr>
                          <w:color w:val="17365D" w:themeColor="text2" w:themeShade="BF"/>
                          <w:sz w:val="24"/>
                          <w:szCs w:val="24"/>
                          <w:lang w:val="nb-NO"/>
                        </w:rPr>
                        <w:t xml:space="preserve"> og kulturarv ved Universitetet i Oslo. Planen ligger tilgjengelig på nettsidene våre eller gjøres tilgjengelig for studentene. Vi ønsker særlig tilbakemelding på hvordan begrepet samlingsutvikling reflekteres i gjeldende plan og hvordan vi kan utvikle samlingene våre videre i den kommende planperioden (5 år).</w:t>
                      </w:r>
                    </w:p>
                    <w:p w14:paraId="5D9C9C77" w14:textId="77777777" w:rsidR="00E80385" w:rsidRPr="00E80385" w:rsidRDefault="00E80385" w:rsidP="00E80385">
                      <w:pPr>
                        <w:rPr>
                          <w:color w:val="17365D" w:themeColor="text2" w:themeShade="BF"/>
                          <w:sz w:val="24"/>
                          <w:szCs w:val="24"/>
                          <w:lang w:val="nb-NO"/>
                        </w:rPr>
                      </w:pPr>
                      <w:r w:rsidRPr="00E80385">
                        <w:rPr>
                          <w:color w:val="17365D" w:themeColor="text2" w:themeShade="BF"/>
                          <w:sz w:val="24"/>
                          <w:szCs w:val="24"/>
                          <w:lang w:val="nb-NO"/>
                        </w:rPr>
                        <w:t>Vi ønsker oss høringsuttalelser som er resultat av gruppediskusjoner (3–4 personer). Uttalelsene sendes oss som sammenhengende tekstdokument, ett pr gruppe. Omfanget pr høringsuttalelse bør være 7–10 sider.</w:t>
                      </w:r>
                    </w:p>
                    <w:p w14:paraId="5C2B65C8" w14:textId="77777777" w:rsidR="00E80385" w:rsidRPr="00E80385" w:rsidRDefault="00E80385" w:rsidP="00E80385">
                      <w:pPr>
                        <w:rPr>
                          <w:color w:val="17365D" w:themeColor="text2" w:themeShade="BF"/>
                          <w:sz w:val="24"/>
                          <w:szCs w:val="24"/>
                          <w:lang w:val="nb-NO"/>
                        </w:rPr>
                      </w:pPr>
                      <w:r w:rsidRPr="00E80385">
                        <w:rPr>
                          <w:color w:val="17365D" w:themeColor="text2" w:themeShade="BF"/>
                          <w:sz w:val="24"/>
                          <w:szCs w:val="24"/>
                          <w:lang w:val="nb-NO"/>
                        </w:rPr>
                        <w:t>Mottaksadresse: Fronter, innlevering av mappeeksamen, samlingsplan.</w:t>
                      </w:r>
                    </w:p>
                    <w:p w14:paraId="07ECA0B9" w14:textId="77777777" w:rsidR="00E80385" w:rsidRPr="00E80385" w:rsidRDefault="00E80385" w:rsidP="00E80385">
                      <w:pPr>
                        <w:rPr>
                          <w:color w:val="17365D" w:themeColor="text2" w:themeShade="BF"/>
                          <w:sz w:val="24"/>
                          <w:szCs w:val="24"/>
                          <w:lang w:val="nb-NO"/>
                        </w:rPr>
                      </w:pPr>
                      <w:r w:rsidRPr="00E80385">
                        <w:rPr>
                          <w:color w:val="17365D" w:themeColor="text2" w:themeShade="BF"/>
                          <w:sz w:val="24"/>
                          <w:szCs w:val="24"/>
                          <w:lang w:val="nb-NO"/>
                        </w:rPr>
                        <w:t xml:space="preserve">Frist: </w:t>
                      </w:r>
                      <w:proofErr w:type="spellStart"/>
                      <w:r w:rsidRPr="00E80385">
                        <w:rPr>
                          <w:color w:val="17365D" w:themeColor="text2" w:themeShade="BF"/>
                          <w:sz w:val="24"/>
                          <w:szCs w:val="24"/>
                          <w:lang w:val="nb-NO"/>
                        </w:rPr>
                        <w:t>X</w:t>
                      </w:r>
                      <w:proofErr w:type="spellEnd"/>
                      <w:r w:rsidRPr="00E80385">
                        <w:rPr>
                          <w:color w:val="17365D" w:themeColor="text2" w:themeShade="BF"/>
                          <w:sz w:val="24"/>
                          <w:szCs w:val="24"/>
                          <w:lang w:val="nb-NO"/>
                        </w:rPr>
                        <w:t>. desember</w:t>
                      </w:r>
                    </w:p>
                    <w:p w14:paraId="1BDE7E60" w14:textId="77777777" w:rsidR="00E80385" w:rsidRPr="00E80385" w:rsidRDefault="00E80385" w:rsidP="00E80385">
                      <w:pPr>
                        <w:rPr>
                          <w:color w:val="17365D" w:themeColor="text2" w:themeShade="BF"/>
                          <w:sz w:val="24"/>
                          <w:szCs w:val="24"/>
                          <w:lang w:val="nb-NO"/>
                        </w:rPr>
                      </w:pPr>
                      <w:r w:rsidRPr="00E80385">
                        <w:rPr>
                          <w:color w:val="17365D" w:themeColor="text2" w:themeShade="BF"/>
                          <w:sz w:val="24"/>
                          <w:szCs w:val="24"/>
                          <w:lang w:val="nb-NO"/>
                        </w:rPr>
                        <w:t>Med vennlig hilsen</w:t>
                      </w:r>
                    </w:p>
                    <w:p w14:paraId="41A2DFF3" w14:textId="77777777" w:rsidR="00E80385" w:rsidRPr="00E80385" w:rsidRDefault="00E80385" w:rsidP="00E80385">
                      <w:pPr>
                        <w:rPr>
                          <w:color w:val="17365D" w:themeColor="text2" w:themeShade="BF"/>
                          <w:sz w:val="24"/>
                          <w:szCs w:val="24"/>
                          <w:lang w:val="nb-NO"/>
                        </w:rPr>
                      </w:pPr>
                      <w:r w:rsidRPr="00E80385">
                        <w:rPr>
                          <w:color w:val="17365D" w:themeColor="text2" w:themeShade="BF"/>
                          <w:sz w:val="24"/>
                          <w:szCs w:val="24"/>
                          <w:lang w:val="nb-NO"/>
                        </w:rPr>
                        <w:t>MUSEET</w:t>
                      </w:r>
                    </w:p>
                    <w:p w14:paraId="20763429" w14:textId="77777777" w:rsidR="00E80385" w:rsidRPr="00E80385" w:rsidRDefault="00E80385" w:rsidP="00E80385">
                      <w:pPr>
                        <w:rPr>
                          <w:color w:val="17365D" w:themeColor="text2" w:themeShade="BF"/>
                          <w:sz w:val="24"/>
                          <w:szCs w:val="24"/>
                          <w:lang w:val="nb-NO"/>
                        </w:rPr>
                      </w:pPr>
                    </w:p>
                    <w:sdt>
                      <w:sdtPr>
                        <w:rPr>
                          <w:color w:val="1F497D" w:themeColor="text2"/>
                          <w:sz w:val="18"/>
                          <w:szCs w:val="18"/>
                        </w:rPr>
                        <w:id w:val="-1368600177"/>
                        <w:temporary/>
                        <w:showingPlcHdr/>
                        <w15:appearance w15:val="hidden"/>
                        <w:text w:multiLine="1"/>
                      </w:sdtPr>
                      <w:sdtEndPr/>
                      <w:sdtContent>
                        <w:p w14:paraId="71BBDC49" w14:textId="77777777" w:rsidR="00E80385" w:rsidRDefault="00E80385" w:rsidP="00E80385">
                          <w:pPr>
                            <w:pStyle w:val="Ingenmellomrom"/>
                            <w:jc w:val="right"/>
                            <w:rPr>
                              <w:color w:val="1F497D" w:themeColor="text2"/>
                              <w:sz w:val="18"/>
                              <w:szCs w:val="18"/>
                            </w:rPr>
                          </w:pPr>
                          <w:r>
                            <w:rPr>
                              <w:color w:val="1F497D" w:themeColor="text2"/>
                              <w:sz w:val="18"/>
                              <w:szCs w:val="18"/>
                            </w:rPr>
                            <w:t>[Siter kilden din her.]</w:t>
                          </w:r>
                        </w:p>
                      </w:sdtContent>
                    </w:sdt>
                  </w:txbxContent>
                </v:textbox>
                <w10:wrap type="square" anchorx="margin" anchory="margin"/>
              </v:shape>
            </w:pict>
          </mc:Fallback>
        </mc:AlternateContent>
      </w:r>
      <w:r w:rsidR="00DF7057" w:rsidRPr="00282FB6">
        <w:rPr>
          <w:rFonts w:cs="Arial"/>
          <w:color w:val="343434"/>
          <w:sz w:val="24"/>
          <w:szCs w:val="24"/>
          <w:lang w:val="nn-NO"/>
        </w:rPr>
        <w:t xml:space="preserve">Maurstad, Anita og Marit Anne Hauan (red): </w:t>
      </w:r>
      <w:proofErr w:type="spellStart"/>
      <w:r w:rsidR="00DF7057" w:rsidRPr="00282FB6">
        <w:rPr>
          <w:rFonts w:cs="Arial"/>
          <w:i/>
          <w:iCs/>
          <w:color w:val="343434"/>
          <w:sz w:val="24"/>
          <w:szCs w:val="24"/>
          <w:lang w:val="nn-NO"/>
        </w:rPr>
        <w:t>Museologi</w:t>
      </w:r>
      <w:proofErr w:type="spellEnd"/>
      <w:r w:rsidR="00DF7057" w:rsidRPr="00282FB6">
        <w:rPr>
          <w:rFonts w:cs="Arial"/>
          <w:i/>
          <w:iCs/>
          <w:color w:val="343434"/>
          <w:sz w:val="24"/>
          <w:szCs w:val="24"/>
          <w:lang w:val="nn-NO"/>
        </w:rPr>
        <w:t xml:space="preserve"> på Norsk. </w:t>
      </w:r>
      <w:proofErr w:type="spellStart"/>
      <w:r w:rsidR="00DF7057" w:rsidRPr="00282FB6">
        <w:rPr>
          <w:rFonts w:cs="Arial"/>
          <w:i/>
          <w:iCs/>
          <w:color w:val="343434"/>
          <w:sz w:val="24"/>
          <w:szCs w:val="24"/>
          <w:lang w:val="nn-NO"/>
        </w:rPr>
        <w:t>Universitetsmuseenes</w:t>
      </w:r>
      <w:proofErr w:type="spellEnd"/>
      <w:r w:rsidR="00DF7057" w:rsidRPr="00282FB6">
        <w:rPr>
          <w:rFonts w:cs="Arial"/>
          <w:i/>
          <w:iCs/>
          <w:color w:val="343434"/>
          <w:sz w:val="24"/>
          <w:szCs w:val="24"/>
          <w:lang w:val="nn-NO"/>
        </w:rPr>
        <w:t xml:space="preserve"> </w:t>
      </w:r>
      <w:proofErr w:type="spellStart"/>
      <w:r w:rsidR="00DF7057" w:rsidRPr="00282FB6">
        <w:rPr>
          <w:rFonts w:cs="Arial"/>
          <w:i/>
          <w:iCs/>
          <w:color w:val="343434"/>
          <w:sz w:val="24"/>
          <w:szCs w:val="24"/>
          <w:lang w:val="nn-NO"/>
        </w:rPr>
        <w:t>gjøren</w:t>
      </w:r>
      <w:proofErr w:type="spellEnd"/>
      <w:r w:rsidR="00DF7057" w:rsidRPr="00282FB6">
        <w:rPr>
          <w:rFonts w:cs="Arial"/>
          <w:color w:val="343434"/>
          <w:sz w:val="24"/>
          <w:szCs w:val="24"/>
          <w:lang w:val="nn-NO"/>
        </w:rPr>
        <w:t xml:space="preserve">, Akademika 2012 237s . </w:t>
      </w:r>
    </w:p>
    <w:p w14:paraId="4FDAAE7B" w14:textId="05C0A42A" w:rsidR="00E80385" w:rsidRPr="001A7A1A" w:rsidRDefault="00E80385" w:rsidP="00216A3B">
      <w:pPr>
        <w:rPr>
          <w:sz w:val="24"/>
          <w:szCs w:val="24"/>
          <w:lang w:val="nn-NO"/>
        </w:rPr>
      </w:pPr>
    </w:p>
    <w:p w14:paraId="78ABD5F1" w14:textId="54764AB4" w:rsidR="00824D5C" w:rsidRPr="00EB5EEE" w:rsidRDefault="004570AE" w:rsidP="00824D5C">
      <w:pPr>
        <w:pStyle w:val="IntenseQuote"/>
        <w:rPr>
          <w:lang w:val="nb-NO"/>
        </w:rPr>
      </w:pPr>
      <w:r w:rsidRPr="00EB5EEE">
        <w:rPr>
          <w:lang w:val="nb-NO"/>
        </w:rPr>
        <w:t xml:space="preserve">UKE 42 </w:t>
      </w:r>
    </w:p>
    <w:p w14:paraId="68ED25A6" w14:textId="36E57048" w:rsidR="000651EB" w:rsidRPr="00EB5EEE" w:rsidRDefault="00E80541">
      <w:pPr>
        <w:rPr>
          <w:lang w:val="nb-NO"/>
        </w:rPr>
      </w:pPr>
      <w:r w:rsidRPr="006E4C2B">
        <w:rPr>
          <w:u w:val="single"/>
          <w:lang w:val="nb-NO"/>
        </w:rPr>
        <w:lastRenderedPageBreak/>
        <w:t>19</w:t>
      </w:r>
      <w:r w:rsidR="006F1D65" w:rsidRPr="006E4C2B">
        <w:rPr>
          <w:u w:val="single"/>
          <w:lang w:val="nb-NO"/>
        </w:rPr>
        <w:t>. oktober</w:t>
      </w:r>
      <w:r w:rsidR="00887693" w:rsidRPr="00EB5EEE">
        <w:rPr>
          <w:lang w:val="nb-NO"/>
        </w:rPr>
        <w:t xml:space="preserve"> (Tidspunkt ikke </w:t>
      </w:r>
      <w:r w:rsidR="00E80385">
        <w:rPr>
          <w:lang w:val="nb-NO"/>
        </w:rPr>
        <w:t xml:space="preserve">endelig </w:t>
      </w:r>
      <w:r w:rsidR="00887693" w:rsidRPr="00EB5EEE">
        <w:rPr>
          <w:lang w:val="nb-NO"/>
        </w:rPr>
        <w:t>bekreftet)</w:t>
      </w:r>
      <w:r w:rsidR="006F1D65" w:rsidRPr="00EB5EEE">
        <w:rPr>
          <w:lang w:val="nb-NO"/>
        </w:rPr>
        <w:t>: Kulturrådet – med vekt på samlingsplaner</w:t>
      </w:r>
    </w:p>
    <w:p w14:paraId="07475825" w14:textId="31AA3F6A" w:rsidR="00DF7057" w:rsidRPr="00282FB6" w:rsidRDefault="00DF7057">
      <w:pPr>
        <w:rPr>
          <w:u w:val="single"/>
          <w:lang w:val="nn-NO"/>
        </w:rPr>
      </w:pPr>
      <w:r w:rsidRPr="00282FB6">
        <w:rPr>
          <w:u w:val="single"/>
          <w:lang w:val="nn-NO"/>
        </w:rPr>
        <w:t>Anbefalt litteratur:</w:t>
      </w:r>
    </w:p>
    <w:p w14:paraId="6B4F91EF" w14:textId="77777777" w:rsidR="00DF7057" w:rsidRPr="001A7A1A" w:rsidRDefault="00DF7057" w:rsidP="00DF7057">
      <w:pPr>
        <w:widowControl w:val="0"/>
        <w:autoSpaceDE w:val="0"/>
        <w:autoSpaceDN w:val="0"/>
        <w:adjustRightInd w:val="0"/>
        <w:rPr>
          <w:rFonts w:cs="Arial"/>
          <w:color w:val="343434"/>
          <w:sz w:val="24"/>
          <w:szCs w:val="24"/>
          <w:lang w:val="nb-NO"/>
        </w:rPr>
      </w:pPr>
      <w:r w:rsidRPr="00282FB6">
        <w:rPr>
          <w:rFonts w:cs="Arial"/>
          <w:color w:val="343434"/>
          <w:sz w:val="24"/>
          <w:szCs w:val="24"/>
          <w:lang w:val="nn-NO"/>
        </w:rPr>
        <w:t xml:space="preserve">Kulturrådet 2016. </w:t>
      </w:r>
      <w:r w:rsidRPr="00282FB6">
        <w:rPr>
          <w:rFonts w:cs="Arial"/>
          <w:i/>
          <w:color w:val="343434"/>
          <w:sz w:val="24"/>
          <w:szCs w:val="24"/>
          <w:lang w:val="nn-NO"/>
        </w:rPr>
        <w:t xml:space="preserve">Standard for samlingsforvalting. </w:t>
      </w:r>
      <w:r w:rsidRPr="001A7A1A">
        <w:rPr>
          <w:rFonts w:cs="Arial"/>
          <w:i/>
          <w:color w:val="343434"/>
          <w:sz w:val="24"/>
          <w:szCs w:val="24"/>
          <w:lang w:val="nb-NO"/>
        </w:rPr>
        <w:t>Spectrum 4.0</w:t>
      </w:r>
      <w:r w:rsidRPr="001A7A1A">
        <w:rPr>
          <w:rFonts w:cs="Arial"/>
          <w:color w:val="343434"/>
          <w:sz w:val="24"/>
          <w:szCs w:val="24"/>
          <w:lang w:val="nb-NO"/>
        </w:rPr>
        <w:t>. Oslo.</w:t>
      </w:r>
    </w:p>
    <w:p w14:paraId="570D3B56" w14:textId="77777777" w:rsidR="00DF7057" w:rsidRPr="001A7A1A" w:rsidRDefault="00DF7057">
      <w:pPr>
        <w:rPr>
          <w:lang w:val="nb-NO"/>
        </w:rPr>
      </w:pPr>
    </w:p>
    <w:p w14:paraId="354D25FE" w14:textId="7CD1C96E" w:rsidR="00FD2F17" w:rsidRPr="001A7A1A" w:rsidRDefault="00FD2F17">
      <w:pPr>
        <w:rPr>
          <w:lang w:val="nb-NO"/>
        </w:rPr>
      </w:pPr>
      <w:r w:rsidRPr="001A7A1A">
        <w:rPr>
          <w:lang w:val="nb-NO"/>
        </w:rPr>
        <w:t xml:space="preserve">NB! Eilert Sundt leseseminar om </w:t>
      </w:r>
      <w:proofErr w:type="spellStart"/>
      <w:r w:rsidRPr="001A7A1A">
        <w:rPr>
          <w:lang w:val="nb-NO"/>
        </w:rPr>
        <w:t>renlighedsstellet</w:t>
      </w:r>
      <w:proofErr w:type="spellEnd"/>
      <w:r w:rsidRPr="001A7A1A">
        <w:rPr>
          <w:lang w:val="nb-NO"/>
        </w:rPr>
        <w:t xml:space="preserve">, på Kvinnemuseet, Kongsvinger, </w:t>
      </w:r>
      <w:proofErr w:type="spellStart"/>
      <w:r w:rsidRPr="001A7A1A">
        <w:rPr>
          <w:lang w:val="nb-NO"/>
        </w:rPr>
        <w:t>kl</w:t>
      </w:r>
      <w:proofErr w:type="spellEnd"/>
      <w:r w:rsidRPr="001A7A1A">
        <w:rPr>
          <w:lang w:val="nb-NO"/>
        </w:rPr>
        <w:t>, 17–19</w:t>
      </w:r>
    </w:p>
    <w:p w14:paraId="0C5BC756" w14:textId="77777777" w:rsidR="006F1D65" w:rsidRPr="001A7A1A" w:rsidRDefault="006F1D65">
      <w:pPr>
        <w:rPr>
          <w:lang w:val="nb-NO"/>
        </w:rPr>
      </w:pPr>
    </w:p>
    <w:p w14:paraId="6CCA340F" w14:textId="77777777" w:rsidR="00824D5C" w:rsidRPr="001A7A1A" w:rsidRDefault="004570AE" w:rsidP="00824D5C">
      <w:pPr>
        <w:pStyle w:val="IntenseQuote"/>
        <w:rPr>
          <w:lang w:val="nb-NO"/>
        </w:rPr>
      </w:pPr>
      <w:r w:rsidRPr="001A7A1A">
        <w:rPr>
          <w:lang w:val="nb-NO"/>
        </w:rPr>
        <w:t>UKE</w:t>
      </w:r>
      <w:r w:rsidR="009A380C" w:rsidRPr="001A7A1A">
        <w:rPr>
          <w:lang w:val="nb-NO"/>
        </w:rPr>
        <w:t xml:space="preserve"> </w:t>
      </w:r>
      <w:r w:rsidRPr="001A7A1A">
        <w:rPr>
          <w:lang w:val="nb-NO"/>
        </w:rPr>
        <w:t xml:space="preserve">43 </w:t>
      </w:r>
      <w:r w:rsidR="002E3BD2" w:rsidRPr="001A7A1A">
        <w:rPr>
          <w:lang w:val="nb-NO"/>
        </w:rPr>
        <w:t xml:space="preserve"> </w:t>
      </w:r>
    </w:p>
    <w:p w14:paraId="10B5B1F9" w14:textId="77777777" w:rsidR="006E4C2B" w:rsidRPr="001A7A1A" w:rsidRDefault="006F1D65">
      <w:pPr>
        <w:rPr>
          <w:u w:val="single"/>
          <w:lang w:val="nb-NO"/>
        </w:rPr>
      </w:pPr>
      <w:r w:rsidRPr="001A7A1A">
        <w:rPr>
          <w:u w:val="single"/>
          <w:lang w:val="nb-NO"/>
        </w:rPr>
        <w:t>25</w:t>
      </w:r>
      <w:r w:rsidR="00B54F91" w:rsidRPr="001A7A1A">
        <w:rPr>
          <w:u w:val="single"/>
          <w:lang w:val="nb-NO"/>
        </w:rPr>
        <w:t xml:space="preserve">. oktober: </w:t>
      </w:r>
    </w:p>
    <w:p w14:paraId="2FEE534B" w14:textId="3A8E4108" w:rsidR="006F1D65" w:rsidRPr="00282FB6" w:rsidRDefault="006E4C2B" w:rsidP="006E4C2B">
      <w:pPr>
        <w:ind w:left="1440" w:hanging="1440"/>
        <w:rPr>
          <w:lang w:val="nn-NO"/>
        </w:rPr>
      </w:pPr>
      <w:r>
        <w:rPr>
          <w:lang w:val="nn-NO"/>
        </w:rPr>
        <w:t>12:15–14:00:</w:t>
      </w:r>
      <w:r>
        <w:rPr>
          <w:lang w:val="nn-NO"/>
        </w:rPr>
        <w:tab/>
      </w:r>
      <w:proofErr w:type="spellStart"/>
      <w:r w:rsidR="00B54F91" w:rsidRPr="00282FB6">
        <w:rPr>
          <w:lang w:val="nn-NO"/>
        </w:rPr>
        <w:t>Samlinger</w:t>
      </w:r>
      <w:proofErr w:type="spellEnd"/>
      <w:r w:rsidR="00B54F91" w:rsidRPr="00282FB6">
        <w:rPr>
          <w:lang w:val="nn-NO"/>
        </w:rPr>
        <w:t xml:space="preserve"> og samtida. </w:t>
      </w:r>
      <w:proofErr w:type="spellStart"/>
      <w:r w:rsidR="00B54F91" w:rsidRPr="00282FB6">
        <w:rPr>
          <w:lang w:val="nn-NO"/>
        </w:rPr>
        <w:t>Forelesning</w:t>
      </w:r>
      <w:proofErr w:type="spellEnd"/>
      <w:r w:rsidR="00B54F91" w:rsidRPr="00282FB6">
        <w:rPr>
          <w:lang w:val="nn-NO"/>
        </w:rPr>
        <w:t xml:space="preserve"> ved </w:t>
      </w:r>
      <w:proofErr w:type="spellStart"/>
      <w:r w:rsidR="00B54F91" w:rsidRPr="00282FB6">
        <w:rPr>
          <w:lang w:val="nn-NO"/>
        </w:rPr>
        <w:t>tidligere</w:t>
      </w:r>
      <w:proofErr w:type="spellEnd"/>
      <w:r w:rsidR="00B54F91" w:rsidRPr="00282FB6">
        <w:rPr>
          <w:lang w:val="nn-NO"/>
        </w:rPr>
        <w:t xml:space="preserve"> </w:t>
      </w:r>
      <w:proofErr w:type="spellStart"/>
      <w:r w:rsidR="00B54F91" w:rsidRPr="00282FB6">
        <w:rPr>
          <w:lang w:val="nn-NO"/>
        </w:rPr>
        <w:t>førsteintendent</w:t>
      </w:r>
      <w:proofErr w:type="spellEnd"/>
      <w:r w:rsidR="00B54F91" w:rsidRPr="00282FB6">
        <w:rPr>
          <w:lang w:val="nn-NO"/>
        </w:rPr>
        <w:t xml:space="preserve"> ved Nordiska Museet,</w:t>
      </w:r>
      <w:r w:rsidR="006F1D65" w:rsidRPr="00282FB6">
        <w:rPr>
          <w:lang w:val="nn-NO"/>
        </w:rPr>
        <w:t xml:space="preserve"> Eva </w:t>
      </w:r>
      <w:proofErr w:type="spellStart"/>
      <w:r w:rsidR="006F1D65" w:rsidRPr="00282FB6">
        <w:rPr>
          <w:lang w:val="nn-NO"/>
        </w:rPr>
        <w:t>Silvén</w:t>
      </w:r>
      <w:proofErr w:type="spellEnd"/>
      <w:r w:rsidR="00F125C8" w:rsidRPr="00282FB6">
        <w:rPr>
          <w:lang w:val="nn-NO"/>
        </w:rPr>
        <w:t>.</w:t>
      </w:r>
    </w:p>
    <w:p w14:paraId="0BE2E871" w14:textId="4FA89476" w:rsidR="00DF7057" w:rsidRPr="00282FB6" w:rsidRDefault="00DF7057">
      <w:pPr>
        <w:rPr>
          <w:u w:val="single"/>
        </w:rPr>
      </w:pPr>
      <w:proofErr w:type="spellStart"/>
      <w:r w:rsidRPr="00282FB6">
        <w:rPr>
          <w:u w:val="single"/>
        </w:rPr>
        <w:t>Pensum</w:t>
      </w:r>
      <w:proofErr w:type="spellEnd"/>
      <w:r w:rsidRPr="00282FB6">
        <w:rPr>
          <w:u w:val="single"/>
        </w:rPr>
        <w:t>:</w:t>
      </w:r>
    </w:p>
    <w:p w14:paraId="115453AD" w14:textId="77777777" w:rsidR="00DF7057" w:rsidRPr="00282FB6" w:rsidRDefault="00DF7057" w:rsidP="00DF7057">
      <w:pPr>
        <w:widowControl w:val="0"/>
        <w:autoSpaceDE w:val="0"/>
        <w:autoSpaceDN w:val="0"/>
        <w:adjustRightInd w:val="0"/>
        <w:rPr>
          <w:rFonts w:cs="Arial"/>
          <w:color w:val="343434"/>
          <w:sz w:val="24"/>
          <w:szCs w:val="24"/>
        </w:rPr>
      </w:pPr>
      <w:r w:rsidRPr="00282FB6">
        <w:rPr>
          <w:rFonts w:cs="Arial"/>
          <w:color w:val="343434"/>
          <w:sz w:val="24"/>
          <w:szCs w:val="24"/>
        </w:rPr>
        <w:t xml:space="preserve">Knell, Simon 2004. Altered values: searching for a new collecting. I Knell, Simon: </w:t>
      </w:r>
      <w:r w:rsidRPr="00282FB6">
        <w:rPr>
          <w:rFonts w:cs="Arial"/>
          <w:i/>
          <w:iCs/>
          <w:color w:val="343434"/>
          <w:sz w:val="24"/>
          <w:szCs w:val="24"/>
        </w:rPr>
        <w:t>Museums and the Future of Collecting</w:t>
      </w:r>
      <w:r w:rsidRPr="00282FB6">
        <w:rPr>
          <w:rFonts w:cs="Arial"/>
          <w:color w:val="343434"/>
          <w:sz w:val="24"/>
          <w:szCs w:val="24"/>
        </w:rPr>
        <w:t xml:space="preserve">. </w:t>
      </w:r>
      <w:proofErr w:type="spellStart"/>
      <w:r w:rsidRPr="00282FB6">
        <w:rPr>
          <w:rFonts w:cs="Arial"/>
          <w:color w:val="343434"/>
          <w:sz w:val="24"/>
          <w:szCs w:val="24"/>
        </w:rPr>
        <w:t>Aldershot</w:t>
      </w:r>
      <w:proofErr w:type="spellEnd"/>
      <w:r w:rsidRPr="00282FB6">
        <w:rPr>
          <w:rFonts w:cs="Arial"/>
          <w:color w:val="343434"/>
          <w:sz w:val="24"/>
          <w:szCs w:val="24"/>
        </w:rPr>
        <w:t xml:space="preserve">: </w:t>
      </w:r>
      <w:proofErr w:type="spellStart"/>
      <w:r w:rsidRPr="00282FB6">
        <w:rPr>
          <w:rFonts w:cs="Arial"/>
          <w:color w:val="343434"/>
          <w:sz w:val="24"/>
          <w:szCs w:val="24"/>
        </w:rPr>
        <w:t>Ashgate</w:t>
      </w:r>
      <w:proofErr w:type="spellEnd"/>
      <w:r w:rsidRPr="00282FB6">
        <w:rPr>
          <w:rFonts w:cs="Arial"/>
          <w:color w:val="343434"/>
          <w:sz w:val="24"/>
          <w:szCs w:val="24"/>
        </w:rPr>
        <w:t xml:space="preserve">. </w:t>
      </w:r>
      <w:proofErr w:type="gramStart"/>
      <w:r w:rsidRPr="00282FB6">
        <w:rPr>
          <w:rFonts w:cs="Arial"/>
          <w:color w:val="343434"/>
          <w:sz w:val="24"/>
          <w:szCs w:val="24"/>
        </w:rPr>
        <w:t>s. 1</w:t>
      </w:r>
      <w:proofErr w:type="gramEnd"/>
      <w:r w:rsidRPr="00282FB6">
        <w:rPr>
          <w:rFonts w:cs="Arial"/>
          <w:color w:val="343434"/>
          <w:sz w:val="24"/>
          <w:szCs w:val="24"/>
        </w:rPr>
        <w:t>-46.</w:t>
      </w:r>
    </w:p>
    <w:p w14:paraId="3047B0C7" w14:textId="77777777" w:rsidR="00DF7057" w:rsidRPr="00EB5EEE" w:rsidRDefault="00DF7057" w:rsidP="00DF7057">
      <w:pPr>
        <w:widowControl w:val="0"/>
        <w:autoSpaceDE w:val="0"/>
        <w:autoSpaceDN w:val="0"/>
        <w:adjustRightInd w:val="0"/>
        <w:rPr>
          <w:rFonts w:cs="Arial"/>
          <w:color w:val="343434"/>
          <w:sz w:val="24"/>
          <w:szCs w:val="24"/>
          <w:lang w:val="nb-NO"/>
        </w:rPr>
      </w:pPr>
      <w:proofErr w:type="spellStart"/>
      <w:r w:rsidRPr="00282FB6">
        <w:rPr>
          <w:rFonts w:cs="Arial"/>
          <w:color w:val="343434"/>
          <w:sz w:val="24"/>
          <w:szCs w:val="24"/>
        </w:rPr>
        <w:t>Silvén</w:t>
      </w:r>
      <w:proofErr w:type="spellEnd"/>
      <w:r w:rsidRPr="00282FB6">
        <w:rPr>
          <w:rFonts w:cs="Arial"/>
          <w:color w:val="343434"/>
          <w:sz w:val="24"/>
          <w:szCs w:val="24"/>
        </w:rPr>
        <w:t xml:space="preserve">, Eva 2010. Difficult matters. Museums, materiality, </w:t>
      </w:r>
      <w:proofErr w:type="spellStart"/>
      <w:r w:rsidRPr="00282FB6">
        <w:rPr>
          <w:rFonts w:cs="Arial"/>
          <w:color w:val="343434"/>
          <w:sz w:val="24"/>
          <w:szCs w:val="24"/>
        </w:rPr>
        <w:t>multivocality</w:t>
      </w:r>
      <w:proofErr w:type="spellEnd"/>
      <w:r w:rsidRPr="00282FB6">
        <w:rPr>
          <w:rFonts w:cs="Arial"/>
          <w:color w:val="343434"/>
          <w:sz w:val="24"/>
          <w:szCs w:val="24"/>
        </w:rPr>
        <w:t xml:space="preserve">. </w:t>
      </w:r>
      <w:r w:rsidRPr="00282FB6">
        <w:rPr>
          <w:rFonts w:cs="Arial"/>
          <w:color w:val="343434"/>
          <w:sz w:val="24"/>
          <w:szCs w:val="24"/>
          <w:lang w:val="nn-NO"/>
        </w:rPr>
        <w:t xml:space="preserve">I Svanberg, Fredrik : </w:t>
      </w:r>
      <w:r w:rsidRPr="00282FB6">
        <w:rPr>
          <w:rFonts w:cs="Arial"/>
          <w:i/>
          <w:iCs/>
          <w:color w:val="343434"/>
          <w:sz w:val="24"/>
          <w:szCs w:val="24"/>
          <w:lang w:val="nn-NO"/>
        </w:rPr>
        <w:t xml:space="preserve">The museum as forum and </w:t>
      </w:r>
      <w:proofErr w:type="spellStart"/>
      <w:r w:rsidRPr="00282FB6">
        <w:rPr>
          <w:rFonts w:cs="Arial"/>
          <w:i/>
          <w:iCs/>
          <w:color w:val="343434"/>
          <w:sz w:val="24"/>
          <w:szCs w:val="24"/>
          <w:lang w:val="nn-NO"/>
        </w:rPr>
        <w:t>actor</w:t>
      </w:r>
      <w:proofErr w:type="spellEnd"/>
      <w:r w:rsidRPr="00282FB6">
        <w:rPr>
          <w:rFonts w:cs="Arial"/>
          <w:color w:val="343434"/>
          <w:sz w:val="24"/>
          <w:szCs w:val="24"/>
          <w:lang w:val="nn-NO"/>
        </w:rPr>
        <w:t xml:space="preserve">. Stockholm: Statens </w:t>
      </w:r>
      <w:proofErr w:type="spellStart"/>
      <w:r w:rsidRPr="00282FB6">
        <w:rPr>
          <w:rFonts w:cs="Arial"/>
          <w:color w:val="343434"/>
          <w:sz w:val="24"/>
          <w:szCs w:val="24"/>
          <w:lang w:val="nn-NO"/>
        </w:rPr>
        <w:t>historiska</w:t>
      </w:r>
      <w:proofErr w:type="spellEnd"/>
      <w:r w:rsidRPr="00282FB6">
        <w:rPr>
          <w:rFonts w:cs="Arial"/>
          <w:color w:val="343434"/>
          <w:sz w:val="24"/>
          <w:szCs w:val="24"/>
          <w:lang w:val="nn-NO"/>
        </w:rPr>
        <w:t xml:space="preserve"> museum. s. 133-146. </w:t>
      </w:r>
      <w:hyperlink r:id="rId16" w:history="1">
        <w:r w:rsidRPr="00EB5EEE">
          <w:rPr>
            <w:rFonts w:cs="Arial"/>
            <w:color w:val="205BAD"/>
            <w:sz w:val="24"/>
            <w:szCs w:val="24"/>
            <w:u w:val="single" w:color="205BAD"/>
            <w:lang w:val="nb-NO"/>
          </w:rPr>
          <w:t>Fulltekst</w:t>
        </w:r>
      </w:hyperlink>
      <w:r w:rsidRPr="00EB5EEE">
        <w:rPr>
          <w:rFonts w:cs="Arial"/>
          <w:color w:val="343434"/>
          <w:sz w:val="24"/>
          <w:szCs w:val="24"/>
          <w:lang w:val="nb-NO"/>
        </w:rPr>
        <w:t>.</w:t>
      </w:r>
    </w:p>
    <w:p w14:paraId="65285466" w14:textId="77777777" w:rsidR="00DF7057" w:rsidRPr="00EB5EEE" w:rsidRDefault="00DF7057" w:rsidP="00DF7057">
      <w:pPr>
        <w:widowControl w:val="0"/>
        <w:autoSpaceDE w:val="0"/>
        <w:autoSpaceDN w:val="0"/>
        <w:adjustRightInd w:val="0"/>
        <w:rPr>
          <w:rFonts w:cs="Arial"/>
          <w:color w:val="343434"/>
          <w:sz w:val="24"/>
          <w:szCs w:val="24"/>
          <w:lang w:val="nb-NO"/>
        </w:rPr>
      </w:pPr>
    </w:p>
    <w:p w14:paraId="573AABEA" w14:textId="7A615E59" w:rsidR="00DF7057" w:rsidRPr="00EB5EEE" w:rsidRDefault="00DF7057" w:rsidP="00DF7057">
      <w:pPr>
        <w:widowControl w:val="0"/>
        <w:autoSpaceDE w:val="0"/>
        <w:autoSpaceDN w:val="0"/>
        <w:adjustRightInd w:val="0"/>
        <w:rPr>
          <w:rFonts w:cs="Arial"/>
          <w:color w:val="343434"/>
          <w:sz w:val="24"/>
          <w:szCs w:val="24"/>
          <w:u w:val="single"/>
          <w:lang w:val="nb-NO"/>
        </w:rPr>
      </w:pPr>
      <w:r w:rsidRPr="00EB5EEE">
        <w:rPr>
          <w:rFonts w:cs="Arial"/>
          <w:color w:val="343434"/>
          <w:sz w:val="24"/>
          <w:szCs w:val="24"/>
          <w:u w:val="single"/>
          <w:lang w:val="nb-NO"/>
        </w:rPr>
        <w:t>Anbefalt litteratur:</w:t>
      </w:r>
    </w:p>
    <w:p w14:paraId="00E20834" w14:textId="2395F1F8" w:rsidR="00DF7057" w:rsidRPr="001A7A1A" w:rsidRDefault="00DF7057" w:rsidP="00DF7057">
      <w:pPr>
        <w:widowControl w:val="0"/>
        <w:autoSpaceDE w:val="0"/>
        <w:autoSpaceDN w:val="0"/>
        <w:adjustRightInd w:val="0"/>
        <w:rPr>
          <w:rFonts w:cs="Arial"/>
          <w:color w:val="343434"/>
          <w:sz w:val="24"/>
          <w:szCs w:val="24"/>
        </w:rPr>
      </w:pPr>
      <w:proofErr w:type="spellStart"/>
      <w:r w:rsidRPr="001A7A1A">
        <w:rPr>
          <w:rFonts w:cs="Arial"/>
          <w:color w:val="343434"/>
          <w:sz w:val="24"/>
          <w:szCs w:val="24"/>
          <w:lang w:val="nn-NO"/>
        </w:rPr>
        <w:t>Berkaak</w:t>
      </w:r>
      <w:proofErr w:type="spellEnd"/>
      <w:r w:rsidRPr="001A7A1A">
        <w:rPr>
          <w:rFonts w:cs="Arial"/>
          <w:color w:val="343434"/>
          <w:sz w:val="24"/>
          <w:szCs w:val="24"/>
          <w:lang w:val="nn-NO"/>
        </w:rPr>
        <w:t xml:space="preserve">, Odd Are 2003. </w:t>
      </w:r>
      <w:r w:rsidRPr="001A7A1A">
        <w:rPr>
          <w:rFonts w:cs="Arial"/>
          <w:i/>
          <w:iCs/>
          <w:color w:val="343434"/>
          <w:sz w:val="24"/>
          <w:szCs w:val="24"/>
          <w:lang w:val="nn-NO"/>
        </w:rPr>
        <w:t>Samtid: En lang historie</w:t>
      </w:r>
      <w:r w:rsidRPr="001A7A1A">
        <w:rPr>
          <w:rFonts w:cs="Arial"/>
          <w:color w:val="343434"/>
          <w:sz w:val="24"/>
          <w:szCs w:val="24"/>
          <w:lang w:val="nn-NO"/>
        </w:rPr>
        <w:t xml:space="preserve">. </w:t>
      </w:r>
      <w:r w:rsidRPr="00E80385">
        <w:rPr>
          <w:rFonts w:cs="Arial"/>
          <w:color w:val="343434"/>
          <w:sz w:val="24"/>
          <w:szCs w:val="24"/>
          <w:lang w:val="nn-NO"/>
        </w:rPr>
        <w:t xml:space="preserve">Norsk kulturråd. s. 9-52. </w:t>
      </w:r>
      <w:hyperlink r:id="rId17" w:history="1">
        <w:proofErr w:type="spellStart"/>
        <w:r w:rsidRPr="001A7A1A">
          <w:rPr>
            <w:rFonts w:cs="Arial"/>
            <w:color w:val="205BAD"/>
            <w:sz w:val="24"/>
            <w:szCs w:val="24"/>
            <w:u w:val="single" w:color="205BAD"/>
          </w:rPr>
          <w:t>Fulltekst</w:t>
        </w:r>
        <w:proofErr w:type="spellEnd"/>
      </w:hyperlink>
      <w:r w:rsidRPr="001A7A1A">
        <w:rPr>
          <w:rFonts w:cs="Arial"/>
          <w:color w:val="343434"/>
          <w:sz w:val="24"/>
          <w:szCs w:val="24"/>
        </w:rPr>
        <w:t>.</w:t>
      </w:r>
    </w:p>
    <w:p w14:paraId="1AFBF9BD" w14:textId="77777777" w:rsidR="00DF7057" w:rsidRPr="001A7A1A" w:rsidRDefault="00DF7057"/>
    <w:p w14:paraId="321E789C" w14:textId="77777777" w:rsidR="00824D5C" w:rsidRPr="001A7A1A" w:rsidRDefault="004570AE" w:rsidP="00824D5C">
      <w:pPr>
        <w:pStyle w:val="IntenseQuote"/>
      </w:pPr>
      <w:r w:rsidRPr="001A7A1A">
        <w:t xml:space="preserve">UKE 44 </w:t>
      </w:r>
    </w:p>
    <w:p w14:paraId="2AA396FF" w14:textId="77777777" w:rsidR="006E4C2B" w:rsidRPr="001A7A1A" w:rsidRDefault="00D615F6" w:rsidP="00D615F6">
      <w:pPr>
        <w:rPr>
          <w:sz w:val="24"/>
          <w:szCs w:val="24"/>
        </w:rPr>
      </w:pPr>
      <w:proofErr w:type="gramStart"/>
      <w:r w:rsidRPr="001A7A1A">
        <w:rPr>
          <w:sz w:val="24"/>
          <w:szCs w:val="24"/>
        </w:rPr>
        <w:t>1.november</w:t>
      </w:r>
      <w:proofErr w:type="gramEnd"/>
      <w:r w:rsidRPr="001A7A1A">
        <w:rPr>
          <w:sz w:val="24"/>
          <w:szCs w:val="24"/>
        </w:rPr>
        <w:t xml:space="preserve">: </w:t>
      </w:r>
    </w:p>
    <w:p w14:paraId="2F345AE6" w14:textId="60E4736D" w:rsidR="00D615F6" w:rsidRPr="001A7A1A" w:rsidRDefault="00D615F6" w:rsidP="00D615F6">
      <w:pPr>
        <w:rPr>
          <w:sz w:val="24"/>
          <w:szCs w:val="24"/>
        </w:rPr>
      </w:pPr>
      <w:r w:rsidRPr="001A7A1A">
        <w:rPr>
          <w:sz w:val="24"/>
          <w:szCs w:val="24"/>
        </w:rPr>
        <w:t xml:space="preserve">Seminar </w:t>
      </w:r>
      <w:proofErr w:type="gramStart"/>
      <w:r w:rsidRPr="001A7A1A">
        <w:rPr>
          <w:sz w:val="24"/>
          <w:szCs w:val="24"/>
        </w:rPr>
        <w:t>om</w:t>
      </w:r>
      <w:proofErr w:type="gramEnd"/>
      <w:r w:rsidRPr="001A7A1A">
        <w:rPr>
          <w:sz w:val="24"/>
          <w:szCs w:val="24"/>
        </w:rPr>
        <w:t xml:space="preserve"> </w:t>
      </w:r>
      <w:proofErr w:type="spellStart"/>
      <w:r w:rsidRPr="001A7A1A">
        <w:rPr>
          <w:sz w:val="24"/>
          <w:szCs w:val="24"/>
        </w:rPr>
        <w:t>utstillingskritikk</w:t>
      </w:r>
      <w:proofErr w:type="spellEnd"/>
      <w:r w:rsidRPr="001A7A1A">
        <w:rPr>
          <w:sz w:val="24"/>
          <w:szCs w:val="24"/>
        </w:rPr>
        <w:t>:</w:t>
      </w:r>
    </w:p>
    <w:p w14:paraId="068FF7A2" w14:textId="54332A22" w:rsidR="00D615F6" w:rsidRPr="001A7A1A" w:rsidRDefault="006E4C2B">
      <w:pPr>
        <w:rPr>
          <w:sz w:val="24"/>
          <w:szCs w:val="24"/>
        </w:rPr>
      </w:pPr>
      <w:r w:rsidRPr="001A7A1A">
        <w:rPr>
          <w:sz w:val="24"/>
          <w:szCs w:val="24"/>
        </w:rPr>
        <w:t>10:15–12:00:</w:t>
      </w:r>
      <w:r w:rsidRPr="001A7A1A">
        <w:rPr>
          <w:sz w:val="24"/>
          <w:szCs w:val="24"/>
        </w:rPr>
        <w:tab/>
      </w:r>
      <w:proofErr w:type="spellStart"/>
      <w:r w:rsidR="00D615F6" w:rsidRPr="001A7A1A">
        <w:rPr>
          <w:sz w:val="24"/>
          <w:szCs w:val="24"/>
        </w:rPr>
        <w:t>Kunstkritikk</w:t>
      </w:r>
      <w:proofErr w:type="spellEnd"/>
      <w:r w:rsidR="00D615F6" w:rsidRPr="001A7A1A">
        <w:rPr>
          <w:sz w:val="24"/>
          <w:szCs w:val="24"/>
        </w:rPr>
        <w:t xml:space="preserve">, </w:t>
      </w:r>
      <w:proofErr w:type="spellStart"/>
      <w:r w:rsidR="00D615F6" w:rsidRPr="001A7A1A">
        <w:rPr>
          <w:sz w:val="24"/>
          <w:szCs w:val="24"/>
        </w:rPr>
        <w:t>forelesning</w:t>
      </w:r>
      <w:proofErr w:type="spellEnd"/>
      <w:r w:rsidR="00D615F6" w:rsidRPr="001A7A1A">
        <w:rPr>
          <w:sz w:val="24"/>
          <w:szCs w:val="24"/>
        </w:rPr>
        <w:t xml:space="preserve"> </w:t>
      </w:r>
      <w:proofErr w:type="spellStart"/>
      <w:r w:rsidR="00D615F6" w:rsidRPr="001A7A1A">
        <w:rPr>
          <w:sz w:val="24"/>
          <w:szCs w:val="24"/>
        </w:rPr>
        <w:t>ved</w:t>
      </w:r>
      <w:proofErr w:type="spellEnd"/>
      <w:r w:rsidR="00D615F6" w:rsidRPr="001A7A1A">
        <w:rPr>
          <w:sz w:val="24"/>
          <w:szCs w:val="24"/>
        </w:rPr>
        <w:t xml:space="preserve"> Torild Gjesvik.</w:t>
      </w:r>
    </w:p>
    <w:p w14:paraId="6F84311B" w14:textId="3D5CCB39" w:rsidR="00216A3B" w:rsidRPr="001A7A1A" w:rsidRDefault="00216A3B" w:rsidP="006E4C2B">
      <w:pPr>
        <w:ind w:left="720" w:firstLine="720"/>
        <w:rPr>
          <w:sz w:val="24"/>
          <w:szCs w:val="24"/>
        </w:rPr>
      </w:pPr>
      <w:proofErr w:type="spellStart"/>
      <w:r w:rsidRPr="001A7A1A">
        <w:rPr>
          <w:sz w:val="24"/>
          <w:szCs w:val="24"/>
        </w:rPr>
        <w:t>Introduksjon</w:t>
      </w:r>
      <w:proofErr w:type="spellEnd"/>
      <w:r w:rsidRPr="001A7A1A">
        <w:rPr>
          <w:sz w:val="24"/>
          <w:szCs w:val="24"/>
        </w:rPr>
        <w:t xml:space="preserve"> </w:t>
      </w:r>
      <w:proofErr w:type="spellStart"/>
      <w:r w:rsidRPr="001A7A1A">
        <w:rPr>
          <w:sz w:val="24"/>
          <w:szCs w:val="24"/>
        </w:rPr>
        <w:t>av</w:t>
      </w:r>
      <w:proofErr w:type="spellEnd"/>
      <w:r w:rsidRPr="001A7A1A">
        <w:rPr>
          <w:sz w:val="24"/>
          <w:szCs w:val="24"/>
        </w:rPr>
        <w:t xml:space="preserve"> </w:t>
      </w:r>
      <w:proofErr w:type="spellStart"/>
      <w:r w:rsidRPr="001A7A1A">
        <w:rPr>
          <w:sz w:val="24"/>
          <w:szCs w:val="24"/>
        </w:rPr>
        <w:t>mappeoppgave</w:t>
      </w:r>
      <w:proofErr w:type="spellEnd"/>
      <w:r w:rsidRPr="001A7A1A">
        <w:rPr>
          <w:sz w:val="24"/>
          <w:szCs w:val="24"/>
        </w:rPr>
        <w:t xml:space="preserve"> 3.</w:t>
      </w:r>
    </w:p>
    <w:p w14:paraId="2F94D758" w14:textId="7683258C" w:rsidR="00D615F6" w:rsidRPr="001A7A1A" w:rsidRDefault="006E4C2B" w:rsidP="006E4C2B">
      <w:pPr>
        <w:ind w:left="1440" w:hanging="1440"/>
        <w:rPr>
          <w:sz w:val="24"/>
          <w:szCs w:val="24"/>
        </w:rPr>
      </w:pPr>
      <w:r w:rsidRPr="001A7A1A">
        <w:rPr>
          <w:sz w:val="24"/>
          <w:szCs w:val="24"/>
        </w:rPr>
        <w:lastRenderedPageBreak/>
        <w:t xml:space="preserve">13:15–15:00: </w:t>
      </w:r>
      <w:r w:rsidRPr="001A7A1A">
        <w:rPr>
          <w:sz w:val="24"/>
          <w:szCs w:val="24"/>
        </w:rPr>
        <w:tab/>
      </w:r>
      <w:r w:rsidR="00D615F6" w:rsidRPr="001A7A1A">
        <w:rPr>
          <w:sz w:val="24"/>
          <w:szCs w:val="24"/>
        </w:rPr>
        <w:t xml:space="preserve">Seminar </w:t>
      </w:r>
      <w:proofErr w:type="gramStart"/>
      <w:r w:rsidR="00D615F6" w:rsidRPr="001A7A1A">
        <w:rPr>
          <w:sz w:val="24"/>
          <w:szCs w:val="24"/>
        </w:rPr>
        <w:t>om</w:t>
      </w:r>
      <w:proofErr w:type="gramEnd"/>
      <w:r w:rsidR="00D615F6" w:rsidRPr="001A7A1A">
        <w:rPr>
          <w:sz w:val="24"/>
          <w:szCs w:val="24"/>
        </w:rPr>
        <w:t xml:space="preserve"> å </w:t>
      </w:r>
      <w:proofErr w:type="spellStart"/>
      <w:r w:rsidR="00D615F6" w:rsidRPr="001A7A1A">
        <w:rPr>
          <w:sz w:val="24"/>
          <w:szCs w:val="24"/>
        </w:rPr>
        <w:t>skrive</w:t>
      </w:r>
      <w:proofErr w:type="spellEnd"/>
      <w:r w:rsidR="00D615F6" w:rsidRPr="001A7A1A">
        <w:rPr>
          <w:sz w:val="24"/>
          <w:szCs w:val="24"/>
        </w:rPr>
        <w:t xml:space="preserve"> </w:t>
      </w:r>
      <w:proofErr w:type="spellStart"/>
      <w:r w:rsidR="00D615F6" w:rsidRPr="001A7A1A">
        <w:rPr>
          <w:sz w:val="24"/>
          <w:szCs w:val="24"/>
        </w:rPr>
        <w:t>utstillingsanmeldelse</w:t>
      </w:r>
      <w:proofErr w:type="spellEnd"/>
      <w:r w:rsidR="00D615F6" w:rsidRPr="001A7A1A">
        <w:rPr>
          <w:sz w:val="24"/>
          <w:szCs w:val="24"/>
        </w:rPr>
        <w:t xml:space="preserve">, </w:t>
      </w:r>
      <w:r w:rsidR="001B5A57" w:rsidRPr="001A7A1A">
        <w:rPr>
          <w:sz w:val="24"/>
          <w:szCs w:val="24"/>
        </w:rPr>
        <w:t xml:space="preserve">med </w:t>
      </w:r>
      <w:proofErr w:type="spellStart"/>
      <w:r w:rsidR="001B5A57" w:rsidRPr="001A7A1A">
        <w:rPr>
          <w:sz w:val="24"/>
          <w:szCs w:val="24"/>
        </w:rPr>
        <w:t>bidrag</w:t>
      </w:r>
      <w:proofErr w:type="spellEnd"/>
      <w:r w:rsidR="001B5A57" w:rsidRPr="001A7A1A">
        <w:rPr>
          <w:sz w:val="24"/>
          <w:szCs w:val="24"/>
        </w:rPr>
        <w:t xml:space="preserve"> </w:t>
      </w:r>
      <w:proofErr w:type="spellStart"/>
      <w:r w:rsidR="001B5A57" w:rsidRPr="001A7A1A">
        <w:rPr>
          <w:sz w:val="24"/>
          <w:szCs w:val="24"/>
        </w:rPr>
        <w:t>fra</w:t>
      </w:r>
      <w:proofErr w:type="spellEnd"/>
      <w:r w:rsidR="001B5A57" w:rsidRPr="001A7A1A">
        <w:rPr>
          <w:sz w:val="24"/>
          <w:szCs w:val="24"/>
        </w:rPr>
        <w:t xml:space="preserve"> </w:t>
      </w:r>
      <w:proofErr w:type="spellStart"/>
      <w:r w:rsidR="001B5A57" w:rsidRPr="001A7A1A">
        <w:rPr>
          <w:sz w:val="24"/>
          <w:szCs w:val="24"/>
        </w:rPr>
        <w:t>redaktør</w:t>
      </w:r>
      <w:proofErr w:type="spellEnd"/>
      <w:r w:rsidR="001B5A57" w:rsidRPr="001A7A1A">
        <w:rPr>
          <w:sz w:val="24"/>
          <w:szCs w:val="24"/>
        </w:rPr>
        <w:t xml:space="preserve"> i </w:t>
      </w:r>
      <w:proofErr w:type="spellStart"/>
      <w:r w:rsidR="001B5A57" w:rsidRPr="001A7A1A">
        <w:rPr>
          <w:sz w:val="24"/>
          <w:szCs w:val="24"/>
        </w:rPr>
        <w:t>Museumsnytt</w:t>
      </w:r>
      <w:proofErr w:type="spellEnd"/>
      <w:r w:rsidR="001B5A57" w:rsidRPr="001A7A1A">
        <w:rPr>
          <w:sz w:val="24"/>
          <w:szCs w:val="24"/>
        </w:rPr>
        <w:t xml:space="preserve">, </w:t>
      </w:r>
      <w:r w:rsidR="00D615F6" w:rsidRPr="001A7A1A">
        <w:rPr>
          <w:sz w:val="24"/>
          <w:szCs w:val="24"/>
        </w:rPr>
        <w:t xml:space="preserve">Signy </w:t>
      </w:r>
      <w:proofErr w:type="spellStart"/>
      <w:r w:rsidR="00D615F6" w:rsidRPr="001A7A1A">
        <w:rPr>
          <w:sz w:val="24"/>
          <w:szCs w:val="24"/>
        </w:rPr>
        <w:t>Nordendal</w:t>
      </w:r>
      <w:proofErr w:type="spellEnd"/>
      <w:r w:rsidR="00D615F6" w:rsidRPr="001A7A1A">
        <w:rPr>
          <w:sz w:val="24"/>
          <w:szCs w:val="24"/>
        </w:rPr>
        <w:t xml:space="preserve"> (</w:t>
      </w:r>
      <w:proofErr w:type="spellStart"/>
      <w:r w:rsidR="001B5A57" w:rsidRPr="001A7A1A">
        <w:rPr>
          <w:sz w:val="24"/>
          <w:szCs w:val="24"/>
        </w:rPr>
        <w:t>tidspunkt</w:t>
      </w:r>
      <w:proofErr w:type="spellEnd"/>
      <w:r w:rsidR="001B5A57" w:rsidRPr="001A7A1A">
        <w:rPr>
          <w:sz w:val="24"/>
          <w:szCs w:val="24"/>
        </w:rPr>
        <w:t xml:space="preserve"> </w:t>
      </w:r>
      <w:proofErr w:type="spellStart"/>
      <w:r w:rsidR="001B5A57" w:rsidRPr="001A7A1A">
        <w:rPr>
          <w:sz w:val="24"/>
          <w:szCs w:val="24"/>
        </w:rPr>
        <w:t>ikke</w:t>
      </w:r>
      <w:proofErr w:type="spellEnd"/>
      <w:r w:rsidR="001B5A57" w:rsidRPr="001A7A1A">
        <w:rPr>
          <w:sz w:val="24"/>
          <w:szCs w:val="24"/>
        </w:rPr>
        <w:t xml:space="preserve"> </w:t>
      </w:r>
      <w:proofErr w:type="spellStart"/>
      <w:r w:rsidR="001B5A57" w:rsidRPr="001A7A1A">
        <w:rPr>
          <w:sz w:val="24"/>
          <w:szCs w:val="24"/>
        </w:rPr>
        <w:t>endelig</w:t>
      </w:r>
      <w:proofErr w:type="spellEnd"/>
      <w:r w:rsidR="001B5A57" w:rsidRPr="001A7A1A">
        <w:rPr>
          <w:sz w:val="24"/>
          <w:szCs w:val="24"/>
        </w:rPr>
        <w:t xml:space="preserve"> </w:t>
      </w:r>
      <w:proofErr w:type="spellStart"/>
      <w:r w:rsidR="001B5A57" w:rsidRPr="001A7A1A">
        <w:rPr>
          <w:sz w:val="24"/>
          <w:szCs w:val="24"/>
        </w:rPr>
        <w:t>avklart</w:t>
      </w:r>
      <w:proofErr w:type="spellEnd"/>
      <w:r w:rsidR="00D615F6" w:rsidRPr="001A7A1A">
        <w:rPr>
          <w:sz w:val="24"/>
          <w:szCs w:val="24"/>
        </w:rPr>
        <w:t>)</w:t>
      </w:r>
    </w:p>
    <w:p w14:paraId="33BCB7FA" w14:textId="548297D3" w:rsidR="00DF7057" w:rsidRPr="00EB5EEE" w:rsidRDefault="00DF7057">
      <w:pPr>
        <w:rPr>
          <w:sz w:val="24"/>
          <w:szCs w:val="24"/>
          <w:u w:val="single"/>
          <w:lang w:val="nb-NO"/>
        </w:rPr>
      </w:pPr>
      <w:r w:rsidRPr="00EB5EEE">
        <w:rPr>
          <w:sz w:val="24"/>
          <w:szCs w:val="24"/>
          <w:u w:val="single"/>
          <w:lang w:val="nb-NO"/>
        </w:rPr>
        <w:t>Pensum:</w:t>
      </w:r>
    </w:p>
    <w:p w14:paraId="534F0963" w14:textId="25F6A1DA" w:rsidR="00DF7057" w:rsidRPr="00EB5EEE" w:rsidRDefault="00DF7057" w:rsidP="00DF7057">
      <w:pPr>
        <w:widowControl w:val="0"/>
        <w:autoSpaceDE w:val="0"/>
        <w:autoSpaceDN w:val="0"/>
        <w:adjustRightInd w:val="0"/>
        <w:rPr>
          <w:rFonts w:cs="Arial"/>
          <w:color w:val="343434"/>
          <w:sz w:val="24"/>
          <w:szCs w:val="24"/>
          <w:lang w:val="nb-NO"/>
        </w:rPr>
      </w:pPr>
      <w:r w:rsidRPr="00EB5EEE">
        <w:rPr>
          <w:rFonts w:cs="Arial"/>
          <w:color w:val="343434"/>
          <w:sz w:val="24"/>
          <w:szCs w:val="24"/>
          <w:lang w:val="nb-NO"/>
        </w:rPr>
        <w:t xml:space="preserve">Bäckström, Mattias 2016, </w:t>
      </w:r>
      <w:r w:rsidRPr="00EB5EEE">
        <w:rPr>
          <w:rFonts w:cs="Arial"/>
          <w:i/>
          <w:iCs/>
          <w:color w:val="343434"/>
          <w:sz w:val="24"/>
          <w:szCs w:val="24"/>
          <w:lang w:val="nb-NO"/>
        </w:rPr>
        <w:t xml:space="preserve">Att bygga </w:t>
      </w:r>
      <w:proofErr w:type="spellStart"/>
      <w:r w:rsidRPr="00EB5EEE">
        <w:rPr>
          <w:rFonts w:cs="Arial"/>
          <w:i/>
          <w:iCs/>
          <w:color w:val="343434"/>
          <w:sz w:val="24"/>
          <w:szCs w:val="24"/>
          <w:lang w:val="nb-NO"/>
        </w:rPr>
        <w:t>innehåll</w:t>
      </w:r>
      <w:proofErr w:type="spellEnd"/>
      <w:r w:rsidRPr="00EB5EEE">
        <w:rPr>
          <w:rFonts w:cs="Arial"/>
          <w:i/>
          <w:iCs/>
          <w:color w:val="343434"/>
          <w:sz w:val="24"/>
          <w:szCs w:val="24"/>
          <w:lang w:val="nb-NO"/>
        </w:rPr>
        <w:t xml:space="preserve"> med </w:t>
      </w:r>
      <w:proofErr w:type="spellStart"/>
      <w:r w:rsidRPr="00EB5EEE">
        <w:rPr>
          <w:rFonts w:cs="Arial"/>
          <w:i/>
          <w:iCs/>
          <w:color w:val="343434"/>
          <w:sz w:val="24"/>
          <w:szCs w:val="24"/>
          <w:lang w:val="nb-NO"/>
        </w:rPr>
        <w:t>utställningar</w:t>
      </w:r>
      <w:proofErr w:type="spellEnd"/>
      <w:r w:rsidRPr="00EB5EEE">
        <w:rPr>
          <w:rFonts w:cs="Arial"/>
          <w:color w:val="343434"/>
          <w:sz w:val="24"/>
          <w:szCs w:val="24"/>
          <w:lang w:val="nb-NO"/>
        </w:rPr>
        <w:t xml:space="preserve">: </w:t>
      </w:r>
      <w:proofErr w:type="spellStart"/>
      <w:r w:rsidRPr="00EB5EEE">
        <w:rPr>
          <w:rFonts w:cs="Arial"/>
          <w:i/>
          <w:iCs/>
          <w:color w:val="343434"/>
          <w:sz w:val="24"/>
          <w:szCs w:val="24"/>
          <w:lang w:val="nb-NO"/>
        </w:rPr>
        <w:t>Utställningsproduktion</w:t>
      </w:r>
      <w:proofErr w:type="spellEnd"/>
      <w:r w:rsidRPr="00EB5EEE">
        <w:rPr>
          <w:rFonts w:cs="Arial"/>
          <w:i/>
          <w:iCs/>
          <w:color w:val="343434"/>
          <w:sz w:val="24"/>
          <w:szCs w:val="24"/>
          <w:lang w:val="nb-NO"/>
        </w:rPr>
        <w:t xml:space="preserve"> som </w:t>
      </w:r>
      <w:proofErr w:type="spellStart"/>
      <w:r w:rsidRPr="00EB5EEE">
        <w:rPr>
          <w:rFonts w:cs="Arial"/>
          <w:i/>
          <w:iCs/>
          <w:color w:val="343434"/>
          <w:sz w:val="24"/>
          <w:szCs w:val="24"/>
          <w:lang w:val="nb-NO"/>
        </w:rPr>
        <w:t>forskningsprocess</w:t>
      </w:r>
      <w:proofErr w:type="spellEnd"/>
      <w:r w:rsidRPr="00EB5EEE">
        <w:rPr>
          <w:rFonts w:cs="Arial"/>
          <w:color w:val="343434"/>
          <w:sz w:val="24"/>
          <w:szCs w:val="24"/>
          <w:lang w:val="nb-NO"/>
        </w:rPr>
        <w:t xml:space="preserve">, Lund: Nordic </w:t>
      </w:r>
      <w:proofErr w:type="spellStart"/>
      <w:r w:rsidRPr="00EB5EEE">
        <w:rPr>
          <w:rFonts w:cs="Arial"/>
          <w:color w:val="343434"/>
          <w:sz w:val="24"/>
          <w:szCs w:val="24"/>
          <w:lang w:val="nb-NO"/>
        </w:rPr>
        <w:t>Academic</w:t>
      </w:r>
      <w:proofErr w:type="spellEnd"/>
      <w:r w:rsidRPr="00EB5EEE">
        <w:rPr>
          <w:rFonts w:cs="Arial"/>
          <w:color w:val="343434"/>
          <w:sz w:val="24"/>
          <w:szCs w:val="24"/>
          <w:lang w:val="nb-NO"/>
        </w:rPr>
        <w:t xml:space="preserve"> Press (s. 142–197, ”</w:t>
      </w:r>
      <w:proofErr w:type="spellStart"/>
      <w:r w:rsidRPr="00EB5EEE">
        <w:rPr>
          <w:rFonts w:cs="Arial"/>
          <w:color w:val="343434"/>
          <w:sz w:val="24"/>
          <w:szCs w:val="24"/>
          <w:lang w:val="nb-NO"/>
        </w:rPr>
        <w:t>Utställande</w:t>
      </w:r>
      <w:proofErr w:type="spellEnd"/>
      <w:r w:rsidRPr="00EB5EEE">
        <w:rPr>
          <w:rFonts w:cs="Arial"/>
          <w:color w:val="343434"/>
          <w:sz w:val="24"/>
          <w:szCs w:val="24"/>
          <w:lang w:val="nb-NO"/>
        </w:rPr>
        <w:t xml:space="preserve"> under 250 år – en historisk </w:t>
      </w:r>
      <w:proofErr w:type="spellStart"/>
      <w:r w:rsidRPr="00EB5EEE">
        <w:rPr>
          <w:rFonts w:cs="Arial"/>
          <w:color w:val="343434"/>
          <w:sz w:val="24"/>
          <w:szCs w:val="24"/>
          <w:lang w:val="nb-NO"/>
        </w:rPr>
        <w:t>översikt</w:t>
      </w:r>
      <w:proofErr w:type="spellEnd"/>
      <w:r w:rsidRPr="00EB5EEE">
        <w:rPr>
          <w:rFonts w:cs="Arial"/>
          <w:color w:val="343434"/>
          <w:sz w:val="24"/>
          <w:szCs w:val="24"/>
          <w:lang w:val="nb-NO"/>
        </w:rPr>
        <w:t>”)</w:t>
      </w:r>
    </w:p>
    <w:p w14:paraId="05D682DC" w14:textId="74658061" w:rsidR="00DF7057" w:rsidRPr="00282FB6" w:rsidRDefault="00DF7057" w:rsidP="00DF7057">
      <w:pPr>
        <w:widowControl w:val="0"/>
        <w:autoSpaceDE w:val="0"/>
        <w:autoSpaceDN w:val="0"/>
        <w:adjustRightInd w:val="0"/>
        <w:rPr>
          <w:rFonts w:cs="Arial"/>
          <w:color w:val="343434"/>
          <w:sz w:val="24"/>
          <w:szCs w:val="24"/>
        </w:rPr>
      </w:pPr>
      <w:r w:rsidRPr="00282FB6">
        <w:rPr>
          <w:rFonts w:cs="Arial"/>
          <w:color w:val="343434"/>
          <w:sz w:val="24"/>
          <w:szCs w:val="24"/>
        </w:rPr>
        <w:t xml:space="preserve">Hein, Georg E. 2006. Museum Education. I Sharon Macdonald. </w:t>
      </w:r>
      <w:r w:rsidRPr="00282FB6">
        <w:rPr>
          <w:rFonts w:cs="Arial"/>
          <w:i/>
          <w:iCs/>
          <w:color w:val="343434"/>
          <w:sz w:val="24"/>
          <w:szCs w:val="24"/>
        </w:rPr>
        <w:t>A Companion to Museum Studies</w:t>
      </w:r>
      <w:r w:rsidRPr="00282FB6">
        <w:rPr>
          <w:rFonts w:cs="Arial"/>
          <w:color w:val="343434"/>
          <w:sz w:val="24"/>
          <w:szCs w:val="24"/>
        </w:rPr>
        <w:t>. Malden: Blackwell Publishing, s.340-352.</w:t>
      </w:r>
    </w:p>
    <w:p w14:paraId="1166DAFC" w14:textId="74EF9FB1" w:rsidR="00DF7057" w:rsidRPr="00282FB6" w:rsidRDefault="00DF7057" w:rsidP="00DF7057">
      <w:pPr>
        <w:widowControl w:val="0"/>
        <w:autoSpaceDE w:val="0"/>
        <w:autoSpaceDN w:val="0"/>
        <w:adjustRightInd w:val="0"/>
        <w:rPr>
          <w:rFonts w:cs="Arial"/>
          <w:color w:val="343434"/>
          <w:sz w:val="24"/>
          <w:szCs w:val="24"/>
        </w:rPr>
      </w:pPr>
      <w:r w:rsidRPr="00282FB6">
        <w:rPr>
          <w:rFonts w:cs="Arial"/>
          <w:color w:val="343434"/>
          <w:sz w:val="24"/>
          <w:szCs w:val="24"/>
        </w:rPr>
        <w:t xml:space="preserve">Hooper-Greenhill, </w:t>
      </w:r>
      <w:proofErr w:type="spellStart"/>
      <w:r w:rsidRPr="00282FB6">
        <w:rPr>
          <w:rFonts w:cs="Arial"/>
          <w:color w:val="343434"/>
          <w:sz w:val="24"/>
          <w:szCs w:val="24"/>
        </w:rPr>
        <w:t>Eilean</w:t>
      </w:r>
      <w:proofErr w:type="spellEnd"/>
      <w:r w:rsidRPr="00282FB6">
        <w:rPr>
          <w:rFonts w:cs="Arial"/>
          <w:color w:val="343434"/>
          <w:sz w:val="24"/>
          <w:szCs w:val="24"/>
        </w:rPr>
        <w:t xml:space="preserve"> 2006. Studying Visitors. I Sharon Macdonald: </w:t>
      </w:r>
      <w:r w:rsidRPr="00282FB6">
        <w:rPr>
          <w:rFonts w:cs="Arial"/>
          <w:i/>
          <w:iCs/>
          <w:color w:val="343434"/>
          <w:sz w:val="24"/>
          <w:szCs w:val="24"/>
        </w:rPr>
        <w:t>A Companion to Museum Studies</w:t>
      </w:r>
      <w:r w:rsidRPr="00282FB6">
        <w:rPr>
          <w:rFonts w:cs="Arial"/>
          <w:color w:val="343434"/>
          <w:sz w:val="24"/>
          <w:szCs w:val="24"/>
        </w:rPr>
        <w:t>. Malden: Blackwell Publishing, s. 362-376.</w:t>
      </w:r>
    </w:p>
    <w:p w14:paraId="1A2BE479" w14:textId="46D39086" w:rsidR="00EB5EEE" w:rsidRPr="006E4C2B" w:rsidRDefault="00EB5EEE" w:rsidP="00EB5EEE">
      <w:pPr>
        <w:widowControl w:val="0"/>
        <w:autoSpaceDE w:val="0"/>
        <w:autoSpaceDN w:val="0"/>
        <w:adjustRightInd w:val="0"/>
        <w:rPr>
          <w:rFonts w:cs="Arial"/>
          <w:sz w:val="24"/>
          <w:szCs w:val="24"/>
          <w:lang w:val="nn-NO"/>
        </w:rPr>
      </w:pPr>
      <w:proofErr w:type="spellStart"/>
      <w:r w:rsidRPr="006E4C2B">
        <w:rPr>
          <w:rFonts w:cs="Arial"/>
          <w:sz w:val="24"/>
          <w:szCs w:val="24"/>
        </w:rPr>
        <w:t>Hassby</w:t>
      </w:r>
      <w:proofErr w:type="spellEnd"/>
      <w:r w:rsidRPr="006E4C2B">
        <w:rPr>
          <w:rFonts w:cs="Arial"/>
          <w:sz w:val="24"/>
          <w:szCs w:val="24"/>
        </w:rPr>
        <w:t xml:space="preserve">, </w:t>
      </w:r>
      <w:proofErr w:type="spellStart"/>
      <w:r w:rsidRPr="006E4C2B">
        <w:rPr>
          <w:rFonts w:cs="Arial"/>
          <w:sz w:val="24"/>
          <w:szCs w:val="24"/>
        </w:rPr>
        <w:t>Annelie</w:t>
      </w:r>
      <w:proofErr w:type="spellEnd"/>
      <w:r w:rsidRPr="006E4C2B">
        <w:rPr>
          <w:rFonts w:cs="Arial"/>
          <w:sz w:val="24"/>
          <w:szCs w:val="24"/>
        </w:rPr>
        <w:t xml:space="preserve"> </w:t>
      </w:r>
      <w:proofErr w:type="spellStart"/>
      <w:r w:rsidRPr="006E4C2B">
        <w:rPr>
          <w:rFonts w:cs="Arial"/>
          <w:sz w:val="24"/>
          <w:szCs w:val="24"/>
        </w:rPr>
        <w:t>Månsson</w:t>
      </w:r>
      <w:proofErr w:type="spellEnd"/>
      <w:r w:rsidRPr="006E4C2B">
        <w:rPr>
          <w:rFonts w:cs="Arial"/>
          <w:sz w:val="24"/>
          <w:szCs w:val="24"/>
        </w:rPr>
        <w:t xml:space="preserve"> </w:t>
      </w:r>
      <w:proofErr w:type="spellStart"/>
      <w:proofErr w:type="gramStart"/>
      <w:r w:rsidRPr="006E4C2B">
        <w:rPr>
          <w:rFonts w:cs="Arial"/>
          <w:sz w:val="24"/>
          <w:szCs w:val="24"/>
        </w:rPr>
        <w:t>og</w:t>
      </w:r>
      <w:proofErr w:type="spellEnd"/>
      <w:proofErr w:type="gramEnd"/>
      <w:r w:rsidRPr="006E4C2B">
        <w:rPr>
          <w:rFonts w:cs="Arial"/>
          <w:sz w:val="24"/>
          <w:szCs w:val="24"/>
        </w:rPr>
        <w:t xml:space="preserve"> Hanna </w:t>
      </w:r>
      <w:proofErr w:type="spellStart"/>
      <w:r w:rsidRPr="006E4C2B">
        <w:rPr>
          <w:rFonts w:cs="Arial"/>
          <w:sz w:val="24"/>
          <w:szCs w:val="24"/>
        </w:rPr>
        <w:t>Severinsson</w:t>
      </w:r>
      <w:proofErr w:type="spellEnd"/>
      <w:r w:rsidRPr="006E4C2B">
        <w:rPr>
          <w:rFonts w:cs="Arial"/>
          <w:sz w:val="24"/>
          <w:szCs w:val="24"/>
        </w:rPr>
        <w:t xml:space="preserve"> 2017. "</w:t>
      </w:r>
      <w:proofErr w:type="spellStart"/>
      <w:r w:rsidRPr="006E4C2B">
        <w:rPr>
          <w:rFonts w:cs="Arial"/>
          <w:sz w:val="24"/>
          <w:szCs w:val="24"/>
        </w:rPr>
        <w:t>Samspelet</w:t>
      </w:r>
      <w:proofErr w:type="spellEnd"/>
      <w:r w:rsidRPr="006E4C2B">
        <w:rPr>
          <w:rFonts w:cs="Arial"/>
          <w:sz w:val="24"/>
          <w:szCs w:val="24"/>
        </w:rPr>
        <w:t xml:space="preserve"> </w:t>
      </w:r>
      <w:proofErr w:type="spellStart"/>
      <w:r w:rsidRPr="006E4C2B">
        <w:rPr>
          <w:rFonts w:cs="Arial"/>
          <w:sz w:val="24"/>
          <w:szCs w:val="24"/>
        </w:rPr>
        <w:t>mellan</w:t>
      </w:r>
      <w:proofErr w:type="spellEnd"/>
      <w:r w:rsidRPr="006E4C2B">
        <w:rPr>
          <w:rFonts w:cs="Arial"/>
          <w:sz w:val="24"/>
          <w:szCs w:val="24"/>
        </w:rPr>
        <w:t xml:space="preserve"> </w:t>
      </w:r>
      <w:proofErr w:type="spellStart"/>
      <w:r w:rsidRPr="006E4C2B">
        <w:rPr>
          <w:rFonts w:cs="Arial"/>
          <w:sz w:val="24"/>
          <w:szCs w:val="24"/>
        </w:rPr>
        <w:t>mening</w:t>
      </w:r>
      <w:proofErr w:type="spellEnd"/>
      <w:r w:rsidRPr="006E4C2B">
        <w:rPr>
          <w:rFonts w:cs="Arial"/>
          <w:sz w:val="24"/>
          <w:szCs w:val="24"/>
        </w:rPr>
        <w:t xml:space="preserve"> och </w:t>
      </w:r>
      <w:proofErr w:type="spellStart"/>
      <w:r w:rsidRPr="006E4C2B">
        <w:rPr>
          <w:rFonts w:cs="Arial"/>
          <w:sz w:val="24"/>
          <w:szCs w:val="24"/>
        </w:rPr>
        <w:t>närvaro</w:t>
      </w:r>
      <w:proofErr w:type="spellEnd"/>
      <w:r w:rsidRPr="006E4C2B">
        <w:rPr>
          <w:rFonts w:cs="Arial"/>
          <w:sz w:val="24"/>
          <w:szCs w:val="24"/>
        </w:rPr>
        <w:t xml:space="preserve">, </w:t>
      </w:r>
      <w:proofErr w:type="spellStart"/>
      <w:r w:rsidRPr="006E4C2B">
        <w:rPr>
          <w:rFonts w:cs="Arial"/>
          <w:sz w:val="24"/>
          <w:szCs w:val="24"/>
        </w:rPr>
        <w:t>ord</w:t>
      </w:r>
      <w:proofErr w:type="spellEnd"/>
      <w:r w:rsidRPr="006E4C2B">
        <w:rPr>
          <w:rFonts w:cs="Arial"/>
          <w:sz w:val="24"/>
          <w:szCs w:val="24"/>
        </w:rPr>
        <w:t xml:space="preserve"> </w:t>
      </w:r>
      <w:proofErr w:type="spellStart"/>
      <w:r w:rsidRPr="006E4C2B">
        <w:rPr>
          <w:rFonts w:cs="Arial"/>
          <w:sz w:val="24"/>
          <w:szCs w:val="24"/>
        </w:rPr>
        <w:t>og</w:t>
      </w:r>
      <w:proofErr w:type="spellEnd"/>
      <w:r w:rsidRPr="006E4C2B">
        <w:rPr>
          <w:rFonts w:cs="Arial"/>
          <w:sz w:val="24"/>
          <w:szCs w:val="24"/>
        </w:rPr>
        <w:t xml:space="preserve"> ting". I </w:t>
      </w:r>
      <w:proofErr w:type="spellStart"/>
      <w:r w:rsidRPr="006E4C2B">
        <w:rPr>
          <w:rFonts w:cs="Arial"/>
          <w:sz w:val="24"/>
          <w:szCs w:val="24"/>
        </w:rPr>
        <w:t>Huseby</w:t>
      </w:r>
      <w:proofErr w:type="spellEnd"/>
      <w:r w:rsidRPr="006E4C2B">
        <w:rPr>
          <w:rFonts w:cs="Arial"/>
          <w:sz w:val="24"/>
          <w:szCs w:val="24"/>
        </w:rPr>
        <w:t xml:space="preserve">, </w:t>
      </w:r>
      <w:proofErr w:type="spellStart"/>
      <w:r w:rsidRPr="006E4C2B">
        <w:rPr>
          <w:rFonts w:cs="Arial"/>
          <w:sz w:val="24"/>
          <w:szCs w:val="24"/>
        </w:rPr>
        <w:t>Bente</w:t>
      </w:r>
      <w:proofErr w:type="spellEnd"/>
      <w:r w:rsidRPr="006E4C2B">
        <w:rPr>
          <w:rFonts w:cs="Arial"/>
          <w:sz w:val="24"/>
          <w:szCs w:val="24"/>
        </w:rPr>
        <w:t xml:space="preserve"> </w:t>
      </w:r>
      <w:proofErr w:type="spellStart"/>
      <w:r w:rsidRPr="006E4C2B">
        <w:rPr>
          <w:rFonts w:cs="Arial"/>
          <w:sz w:val="24"/>
          <w:szCs w:val="24"/>
        </w:rPr>
        <w:t>Børrud</w:t>
      </w:r>
      <w:proofErr w:type="spellEnd"/>
      <w:r w:rsidRPr="006E4C2B">
        <w:rPr>
          <w:rFonts w:cs="Arial"/>
          <w:sz w:val="24"/>
          <w:szCs w:val="24"/>
        </w:rPr>
        <w:t xml:space="preserve"> </w:t>
      </w:r>
      <w:proofErr w:type="spellStart"/>
      <w:proofErr w:type="gramStart"/>
      <w:r w:rsidRPr="006E4C2B">
        <w:rPr>
          <w:rFonts w:cs="Arial"/>
          <w:sz w:val="24"/>
          <w:szCs w:val="24"/>
        </w:rPr>
        <w:t>og</w:t>
      </w:r>
      <w:proofErr w:type="spellEnd"/>
      <w:proofErr w:type="gramEnd"/>
      <w:r w:rsidRPr="006E4C2B">
        <w:rPr>
          <w:rFonts w:cs="Arial"/>
          <w:sz w:val="24"/>
          <w:szCs w:val="24"/>
        </w:rPr>
        <w:t xml:space="preserve"> Pia </w:t>
      </w:r>
      <w:proofErr w:type="spellStart"/>
      <w:r w:rsidRPr="006E4C2B">
        <w:rPr>
          <w:rFonts w:cs="Arial"/>
          <w:sz w:val="24"/>
          <w:szCs w:val="24"/>
        </w:rPr>
        <w:t>Cederholm</w:t>
      </w:r>
      <w:proofErr w:type="spellEnd"/>
      <w:r w:rsidRPr="006E4C2B">
        <w:rPr>
          <w:rFonts w:cs="Arial"/>
          <w:sz w:val="24"/>
          <w:szCs w:val="24"/>
        </w:rPr>
        <w:t xml:space="preserve">, red. </w:t>
      </w:r>
      <w:proofErr w:type="spellStart"/>
      <w:r w:rsidRPr="006E4C2B">
        <w:rPr>
          <w:rFonts w:cs="Arial"/>
          <w:i/>
          <w:iCs/>
          <w:sz w:val="24"/>
          <w:szCs w:val="24"/>
          <w:lang w:val="nn-NO"/>
        </w:rPr>
        <w:t>Museumsutstillinger</w:t>
      </w:r>
      <w:proofErr w:type="spellEnd"/>
      <w:r w:rsidRPr="006E4C2B">
        <w:rPr>
          <w:rFonts w:cs="Arial"/>
          <w:i/>
          <w:iCs/>
          <w:sz w:val="24"/>
          <w:szCs w:val="24"/>
          <w:lang w:val="nn-NO"/>
        </w:rPr>
        <w:t xml:space="preserve">. Å forstå, skape og vurdere natur- og kulturhistoriske </w:t>
      </w:r>
      <w:proofErr w:type="spellStart"/>
      <w:r w:rsidRPr="006E4C2B">
        <w:rPr>
          <w:rFonts w:cs="Arial"/>
          <w:i/>
          <w:iCs/>
          <w:sz w:val="24"/>
          <w:szCs w:val="24"/>
          <w:lang w:val="nn-NO"/>
        </w:rPr>
        <w:t>utstillinger</w:t>
      </w:r>
      <w:proofErr w:type="spellEnd"/>
      <w:r w:rsidRPr="006E4C2B">
        <w:rPr>
          <w:rFonts w:cs="Arial"/>
          <w:sz w:val="24"/>
          <w:szCs w:val="24"/>
          <w:lang w:val="nn-NO"/>
        </w:rPr>
        <w:t>. Trondheim, Museumsforlaget. S. 313–333.</w:t>
      </w:r>
    </w:p>
    <w:p w14:paraId="1BC6B5D2" w14:textId="7BDE088E" w:rsidR="00EB5EEE" w:rsidRPr="001A7A1A" w:rsidRDefault="00EB5EEE" w:rsidP="00EB5EEE">
      <w:pPr>
        <w:widowControl w:val="0"/>
        <w:autoSpaceDE w:val="0"/>
        <w:autoSpaceDN w:val="0"/>
        <w:adjustRightInd w:val="0"/>
        <w:rPr>
          <w:rFonts w:cs="Arial"/>
          <w:sz w:val="24"/>
          <w:szCs w:val="24"/>
        </w:rPr>
      </w:pPr>
      <w:r w:rsidRPr="006E4C2B">
        <w:rPr>
          <w:rFonts w:cs="Arial"/>
          <w:sz w:val="24"/>
          <w:szCs w:val="24"/>
          <w:lang w:val="nn-NO"/>
        </w:rPr>
        <w:t>Jensen, Sofie E. 2017. "</w:t>
      </w:r>
      <w:proofErr w:type="spellStart"/>
      <w:r w:rsidRPr="006E4C2B">
        <w:rPr>
          <w:rFonts w:cs="Arial"/>
          <w:sz w:val="24"/>
          <w:szCs w:val="24"/>
          <w:lang w:val="nn-NO"/>
        </w:rPr>
        <w:t>Udstillingsanalyse</w:t>
      </w:r>
      <w:proofErr w:type="spellEnd"/>
      <w:r w:rsidRPr="006E4C2B">
        <w:rPr>
          <w:rFonts w:cs="Arial"/>
          <w:sz w:val="24"/>
          <w:szCs w:val="24"/>
          <w:lang w:val="nn-NO"/>
        </w:rPr>
        <w:t xml:space="preserve"> </w:t>
      </w:r>
      <w:proofErr w:type="spellStart"/>
      <w:r w:rsidRPr="006E4C2B">
        <w:rPr>
          <w:rFonts w:cs="Arial"/>
          <w:sz w:val="24"/>
          <w:szCs w:val="24"/>
          <w:lang w:val="nn-NO"/>
        </w:rPr>
        <w:t>af</w:t>
      </w:r>
      <w:proofErr w:type="spellEnd"/>
      <w:r w:rsidRPr="006E4C2B">
        <w:rPr>
          <w:rFonts w:cs="Arial"/>
          <w:sz w:val="24"/>
          <w:szCs w:val="24"/>
          <w:lang w:val="nn-NO"/>
        </w:rPr>
        <w:t xml:space="preserve"> form og </w:t>
      </w:r>
      <w:proofErr w:type="spellStart"/>
      <w:r w:rsidRPr="006E4C2B">
        <w:rPr>
          <w:rFonts w:cs="Arial"/>
          <w:sz w:val="24"/>
          <w:szCs w:val="24"/>
          <w:lang w:val="nn-NO"/>
        </w:rPr>
        <w:t>indhold</w:t>
      </w:r>
      <w:proofErr w:type="spellEnd"/>
      <w:r w:rsidRPr="006E4C2B">
        <w:rPr>
          <w:rFonts w:cs="Arial"/>
          <w:sz w:val="24"/>
          <w:szCs w:val="24"/>
          <w:lang w:val="nn-NO"/>
        </w:rPr>
        <w:t xml:space="preserve">". I Huseby, Bente </w:t>
      </w:r>
      <w:proofErr w:type="spellStart"/>
      <w:r w:rsidRPr="006E4C2B">
        <w:rPr>
          <w:rFonts w:cs="Arial"/>
          <w:sz w:val="24"/>
          <w:szCs w:val="24"/>
          <w:lang w:val="nn-NO"/>
        </w:rPr>
        <w:t>Børrud</w:t>
      </w:r>
      <w:proofErr w:type="spellEnd"/>
      <w:r w:rsidRPr="006E4C2B">
        <w:rPr>
          <w:rFonts w:cs="Arial"/>
          <w:sz w:val="24"/>
          <w:szCs w:val="24"/>
          <w:lang w:val="nn-NO"/>
        </w:rPr>
        <w:t xml:space="preserve"> og Pia </w:t>
      </w:r>
      <w:proofErr w:type="spellStart"/>
      <w:r w:rsidRPr="006E4C2B">
        <w:rPr>
          <w:rFonts w:cs="Arial"/>
          <w:sz w:val="24"/>
          <w:szCs w:val="24"/>
          <w:lang w:val="nn-NO"/>
        </w:rPr>
        <w:t>Cederholm</w:t>
      </w:r>
      <w:proofErr w:type="spellEnd"/>
      <w:r w:rsidRPr="006E4C2B">
        <w:rPr>
          <w:rFonts w:cs="Arial"/>
          <w:sz w:val="24"/>
          <w:szCs w:val="24"/>
          <w:lang w:val="nn-NO"/>
        </w:rPr>
        <w:t xml:space="preserve">, red. </w:t>
      </w:r>
      <w:proofErr w:type="spellStart"/>
      <w:r w:rsidRPr="006E4C2B">
        <w:rPr>
          <w:rFonts w:cs="Arial"/>
          <w:i/>
          <w:iCs/>
          <w:sz w:val="24"/>
          <w:szCs w:val="24"/>
          <w:lang w:val="nn-NO"/>
        </w:rPr>
        <w:t>Museumsutstillinger</w:t>
      </w:r>
      <w:proofErr w:type="spellEnd"/>
      <w:r w:rsidRPr="006E4C2B">
        <w:rPr>
          <w:rFonts w:cs="Arial"/>
          <w:i/>
          <w:iCs/>
          <w:sz w:val="24"/>
          <w:szCs w:val="24"/>
          <w:lang w:val="nn-NO"/>
        </w:rPr>
        <w:t xml:space="preserve">. Å forstå, skape og vurdere natur- og kulturhistoriske </w:t>
      </w:r>
      <w:proofErr w:type="spellStart"/>
      <w:r w:rsidRPr="006E4C2B">
        <w:rPr>
          <w:rFonts w:cs="Arial"/>
          <w:i/>
          <w:iCs/>
          <w:sz w:val="24"/>
          <w:szCs w:val="24"/>
          <w:lang w:val="nn-NO"/>
        </w:rPr>
        <w:t>utstillinger</w:t>
      </w:r>
      <w:proofErr w:type="spellEnd"/>
      <w:r w:rsidRPr="006E4C2B">
        <w:rPr>
          <w:rFonts w:cs="Arial"/>
          <w:sz w:val="24"/>
          <w:szCs w:val="24"/>
          <w:lang w:val="nn-NO"/>
        </w:rPr>
        <w:t xml:space="preserve">. </w:t>
      </w:r>
      <w:r w:rsidRPr="001A7A1A">
        <w:rPr>
          <w:rFonts w:cs="Arial"/>
          <w:sz w:val="24"/>
          <w:szCs w:val="24"/>
        </w:rPr>
        <w:t>Trondheim, Museumsforlaget. S. 333–353.</w:t>
      </w:r>
    </w:p>
    <w:p w14:paraId="0AA88833" w14:textId="58F3BBFC" w:rsidR="00FE257A" w:rsidRPr="00FE257A" w:rsidRDefault="00FE257A" w:rsidP="00FE257A">
      <w:pPr>
        <w:widowControl w:val="0"/>
        <w:autoSpaceDE w:val="0"/>
        <w:autoSpaceDN w:val="0"/>
        <w:adjustRightInd w:val="0"/>
        <w:rPr>
          <w:rFonts w:cs="Arial"/>
          <w:sz w:val="24"/>
          <w:szCs w:val="24"/>
        </w:rPr>
      </w:pPr>
      <w:r w:rsidRPr="00FE257A">
        <w:rPr>
          <w:rFonts w:cs="Arial"/>
          <w:sz w:val="24"/>
          <w:szCs w:val="24"/>
        </w:rPr>
        <w:t>Moser, Stephanie, 2010. “The devil is in the detail: How museum displays create knowledge”. Museum Anthropology 33(1):22–32. (10 sider).</w:t>
      </w:r>
    </w:p>
    <w:p w14:paraId="1AA979EC" w14:textId="1939E834" w:rsidR="00EB5EEE" w:rsidRPr="001A7A1A" w:rsidRDefault="00EB5EEE" w:rsidP="00EB5EEE">
      <w:pPr>
        <w:widowControl w:val="0"/>
        <w:autoSpaceDE w:val="0"/>
        <w:autoSpaceDN w:val="0"/>
        <w:adjustRightInd w:val="0"/>
        <w:rPr>
          <w:rFonts w:cs="Arial"/>
          <w:sz w:val="24"/>
          <w:szCs w:val="24"/>
        </w:rPr>
      </w:pPr>
      <w:r w:rsidRPr="001A7A1A">
        <w:rPr>
          <w:rFonts w:cs="Arial"/>
          <w:sz w:val="24"/>
          <w:szCs w:val="24"/>
        </w:rPr>
        <w:t xml:space="preserve">Pedersen, </w:t>
      </w:r>
      <w:proofErr w:type="spellStart"/>
      <w:r w:rsidRPr="001A7A1A">
        <w:rPr>
          <w:rFonts w:cs="Arial"/>
          <w:sz w:val="24"/>
          <w:szCs w:val="24"/>
        </w:rPr>
        <w:t>Bente</w:t>
      </w:r>
      <w:proofErr w:type="spellEnd"/>
      <w:r w:rsidRPr="001A7A1A">
        <w:rPr>
          <w:rFonts w:cs="Arial"/>
          <w:sz w:val="24"/>
          <w:szCs w:val="24"/>
        </w:rPr>
        <w:t xml:space="preserve"> </w:t>
      </w:r>
      <w:proofErr w:type="spellStart"/>
      <w:r w:rsidRPr="001A7A1A">
        <w:rPr>
          <w:rFonts w:cs="Arial"/>
          <w:sz w:val="24"/>
          <w:szCs w:val="24"/>
        </w:rPr>
        <w:t>Vinge</w:t>
      </w:r>
      <w:proofErr w:type="spellEnd"/>
      <w:r w:rsidRPr="001A7A1A">
        <w:rPr>
          <w:rFonts w:cs="Arial"/>
          <w:sz w:val="24"/>
          <w:szCs w:val="24"/>
        </w:rPr>
        <w:t xml:space="preserve"> 2017. "Tanker om </w:t>
      </w:r>
      <w:proofErr w:type="spellStart"/>
      <w:r w:rsidRPr="001A7A1A">
        <w:rPr>
          <w:rFonts w:cs="Arial"/>
          <w:sz w:val="24"/>
          <w:szCs w:val="24"/>
        </w:rPr>
        <w:t>udstillingsdogmer</w:t>
      </w:r>
      <w:proofErr w:type="spellEnd"/>
      <w:r w:rsidRPr="001A7A1A">
        <w:rPr>
          <w:rFonts w:cs="Arial"/>
          <w:sz w:val="24"/>
          <w:szCs w:val="24"/>
        </w:rPr>
        <w:t xml:space="preserve">". I </w:t>
      </w:r>
      <w:proofErr w:type="spellStart"/>
      <w:r w:rsidRPr="001A7A1A">
        <w:rPr>
          <w:rFonts w:cs="Arial"/>
          <w:sz w:val="24"/>
          <w:szCs w:val="24"/>
        </w:rPr>
        <w:t>Huseby</w:t>
      </w:r>
      <w:proofErr w:type="spellEnd"/>
      <w:r w:rsidRPr="001A7A1A">
        <w:rPr>
          <w:rFonts w:cs="Arial"/>
          <w:sz w:val="24"/>
          <w:szCs w:val="24"/>
        </w:rPr>
        <w:t xml:space="preserve">, </w:t>
      </w:r>
      <w:proofErr w:type="spellStart"/>
      <w:r w:rsidRPr="001A7A1A">
        <w:rPr>
          <w:rFonts w:cs="Arial"/>
          <w:sz w:val="24"/>
          <w:szCs w:val="24"/>
        </w:rPr>
        <w:t>Bente</w:t>
      </w:r>
      <w:proofErr w:type="spellEnd"/>
      <w:r w:rsidRPr="001A7A1A">
        <w:rPr>
          <w:rFonts w:cs="Arial"/>
          <w:sz w:val="24"/>
          <w:szCs w:val="24"/>
        </w:rPr>
        <w:t xml:space="preserve"> </w:t>
      </w:r>
      <w:proofErr w:type="spellStart"/>
      <w:r w:rsidRPr="001A7A1A">
        <w:rPr>
          <w:rFonts w:cs="Arial"/>
          <w:sz w:val="24"/>
          <w:szCs w:val="24"/>
        </w:rPr>
        <w:t>Børrud</w:t>
      </w:r>
      <w:proofErr w:type="spellEnd"/>
      <w:r w:rsidRPr="001A7A1A">
        <w:rPr>
          <w:rFonts w:cs="Arial"/>
          <w:sz w:val="24"/>
          <w:szCs w:val="24"/>
        </w:rPr>
        <w:t xml:space="preserve"> </w:t>
      </w:r>
      <w:proofErr w:type="spellStart"/>
      <w:proofErr w:type="gramStart"/>
      <w:r w:rsidRPr="001A7A1A">
        <w:rPr>
          <w:rFonts w:cs="Arial"/>
          <w:sz w:val="24"/>
          <w:szCs w:val="24"/>
        </w:rPr>
        <w:t>og</w:t>
      </w:r>
      <w:proofErr w:type="spellEnd"/>
      <w:proofErr w:type="gramEnd"/>
      <w:r w:rsidRPr="001A7A1A">
        <w:rPr>
          <w:rFonts w:cs="Arial"/>
          <w:sz w:val="24"/>
          <w:szCs w:val="24"/>
        </w:rPr>
        <w:t xml:space="preserve"> Pia </w:t>
      </w:r>
      <w:proofErr w:type="spellStart"/>
      <w:r w:rsidRPr="001A7A1A">
        <w:rPr>
          <w:rFonts w:cs="Arial"/>
          <w:sz w:val="24"/>
          <w:szCs w:val="24"/>
        </w:rPr>
        <w:t>Cederholm</w:t>
      </w:r>
      <w:proofErr w:type="spellEnd"/>
      <w:r w:rsidRPr="001A7A1A">
        <w:rPr>
          <w:rFonts w:cs="Arial"/>
          <w:sz w:val="24"/>
          <w:szCs w:val="24"/>
        </w:rPr>
        <w:t xml:space="preserve">, red. </w:t>
      </w:r>
      <w:proofErr w:type="spellStart"/>
      <w:r w:rsidRPr="001A7A1A">
        <w:rPr>
          <w:rFonts w:cs="Arial"/>
          <w:i/>
          <w:iCs/>
          <w:sz w:val="24"/>
          <w:szCs w:val="24"/>
        </w:rPr>
        <w:t>Museumsutstillinger</w:t>
      </w:r>
      <w:proofErr w:type="spellEnd"/>
      <w:r w:rsidRPr="001A7A1A">
        <w:rPr>
          <w:rFonts w:cs="Arial"/>
          <w:i/>
          <w:iCs/>
          <w:sz w:val="24"/>
          <w:szCs w:val="24"/>
        </w:rPr>
        <w:t xml:space="preserve">. Å </w:t>
      </w:r>
      <w:proofErr w:type="spellStart"/>
      <w:r w:rsidRPr="001A7A1A">
        <w:rPr>
          <w:rFonts w:cs="Arial"/>
          <w:i/>
          <w:iCs/>
          <w:sz w:val="24"/>
          <w:szCs w:val="24"/>
        </w:rPr>
        <w:t>forstå</w:t>
      </w:r>
      <w:proofErr w:type="spellEnd"/>
      <w:r w:rsidRPr="001A7A1A">
        <w:rPr>
          <w:rFonts w:cs="Arial"/>
          <w:i/>
          <w:iCs/>
          <w:sz w:val="24"/>
          <w:szCs w:val="24"/>
        </w:rPr>
        <w:t xml:space="preserve">, </w:t>
      </w:r>
      <w:proofErr w:type="spellStart"/>
      <w:r w:rsidRPr="001A7A1A">
        <w:rPr>
          <w:rFonts w:cs="Arial"/>
          <w:i/>
          <w:iCs/>
          <w:sz w:val="24"/>
          <w:szCs w:val="24"/>
        </w:rPr>
        <w:t>skape</w:t>
      </w:r>
      <w:proofErr w:type="spellEnd"/>
      <w:r w:rsidRPr="001A7A1A">
        <w:rPr>
          <w:rFonts w:cs="Arial"/>
          <w:i/>
          <w:iCs/>
          <w:sz w:val="24"/>
          <w:szCs w:val="24"/>
        </w:rPr>
        <w:t xml:space="preserve"> </w:t>
      </w:r>
      <w:proofErr w:type="spellStart"/>
      <w:proofErr w:type="gramStart"/>
      <w:r w:rsidRPr="001A7A1A">
        <w:rPr>
          <w:rFonts w:cs="Arial"/>
          <w:i/>
          <w:iCs/>
          <w:sz w:val="24"/>
          <w:szCs w:val="24"/>
        </w:rPr>
        <w:t>og</w:t>
      </w:r>
      <w:proofErr w:type="spellEnd"/>
      <w:proofErr w:type="gramEnd"/>
      <w:r w:rsidRPr="001A7A1A">
        <w:rPr>
          <w:rFonts w:cs="Arial"/>
          <w:i/>
          <w:iCs/>
          <w:sz w:val="24"/>
          <w:szCs w:val="24"/>
        </w:rPr>
        <w:t xml:space="preserve"> </w:t>
      </w:r>
      <w:proofErr w:type="spellStart"/>
      <w:r w:rsidRPr="001A7A1A">
        <w:rPr>
          <w:rFonts w:cs="Arial"/>
          <w:i/>
          <w:iCs/>
          <w:sz w:val="24"/>
          <w:szCs w:val="24"/>
        </w:rPr>
        <w:t>vurdere</w:t>
      </w:r>
      <w:proofErr w:type="spellEnd"/>
      <w:r w:rsidRPr="001A7A1A">
        <w:rPr>
          <w:rFonts w:cs="Arial"/>
          <w:i/>
          <w:iCs/>
          <w:sz w:val="24"/>
          <w:szCs w:val="24"/>
        </w:rPr>
        <w:t xml:space="preserve"> </w:t>
      </w:r>
      <w:proofErr w:type="spellStart"/>
      <w:r w:rsidRPr="001A7A1A">
        <w:rPr>
          <w:rFonts w:cs="Arial"/>
          <w:i/>
          <w:iCs/>
          <w:sz w:val="24"/>
          <w:szCs w:val="24"/>
        </w:rPr>
        <w:t>natur</w:t>
      </w:r>
      <w:proofErr w:type="spellEnd"/>
      <w:r w:rsidRPr="001A7A1A">
        <w:rPr>
          <w:rFonts w:cs="Arial"/>
          <w:i/>
          <w:iCs/>
          <w:sz w:val="24"/>
          <w:szCs w:val="24"/>
        </w:rPr>
        <w:t xml:space="preserve">- </w:t>
      </w:r>
      <w:proofErr w:type="spellStart"/>
      <w:r w:rsidRPr="001A7A1A">
        <w:rPr>
          <w:rFonts w:cs="Arial"/>
          <w:i/>
          <w:iCs/>
          <w:sz w:val="24"/>
          <w:szCs w:val="24"/>
        </w:rPr>
        <w:t>og</w:t>
      </w:r>
      <w:proofErr w:type="spellEnd"/>
      <w:r w:rsidRPr="001A7A1A">
        <w:rPr>
          <w:rFonts w:cs="Arial"/>
          <w:i/>
          <w:iCs/>
          <w:sz w:val="24"/>
          <w:szCs w:val="24"/>
        </w:rPr>
        <w:t xml:space="preserve"> </w:t>
      </w:r>
      <w:proofErr w:type="spellStart"/>
      <w:r w:rsidRPr="001A7A1A">
        <w:rPr>
          <w:rFonts w:cs="Arial"/>
          <w:i/>
          <w:iCs/>
          <w:sz w:val="24"/>
          <w:szCs w:val="24"/>
        </w:rPr>
        <w:t>kulturhistoriske</w:t>
      </w:r>
      <w:proofErr w:type="spellEnd"/>
      <w:r w:rsidRPr="001A7A1A">
        <w:rPr>
          <w:rFonts w:cs="Arial"/>
          <w:i/>
          <w:iCs/>
          <w:sz w:val="24"/>
          <w:szCs w:val="24"/>
        </w:rPr>
        <w:t xml:space="preserve"> </w:t>
      </w:r>
      <w:proofErr w:type="spellStart"/>
      <w:r w:rsidRPr="001A7A1A">
        <w:rPr>
          <w:rFonts w:cs="Arial"/>
          <w:i/>
          <w:iCs/>
          <w:sz w:val="24"/>
          <w:szCs w:val="24"/>
        </w:rPr>
        <w:t>utstillinger</w:t>
      </w:r>
      <w:proofErr w:type="spellEnd"/>
      <w:r w:rsidRPr="001A7A1A">
        <w:rPr>
          <w:rFonts w:cs="Arial"/>
          <w:sz w:val="24"/>
          <w:szCs w:val="24"/>
        </w:rPr>
        <w:t>. Trondheim, Museumsforlaget. S. 297–313.</w:t>
      </w:r>
    </w:p>
    <w:p w14:paraId="76476B51" w14:textId="248EE79C" w:rsidR="00EB5EEE" w:rsidRPr="001A7A1A" w:rsidRDefault="00EB5EEE" w:rsidP="00EB5EEE">
      <w:pPr>
        <w:widowControl w:val="0"/>
        <w:autoSpaceDE w:val="0"/>
        <w:autoSpaceDN w:val="0"/>
        <w:adjustRightInd w:val="0"/>
        <w:rPr>
          <w:rFonts w:cs="Arial"/>
          <w:sz w:val="24"/>
          <w:szCs w:val="24"/>
        </w:rPr>
      </w:pPr>
    </w:p>
    <w:p w14:paraId="53F25A5E" w14:textId="675CF163" w:rsidR="00FE257A" w:rsidRPr="001A7A1A" w:rsidRDefault="00FE257A" w:rsidP="00EB5EEE">
      <w:pPr>
        <w:widowControl w:val="0"/>
        <w:autoSpaceDE w:val="0"/>
        <w:autoSpaceDN w:val="0"/>
        <w:adjustRightInd w:val="0"/>
        <w:rPr>
          <w:rFonts w:cs="Arial"/>
          <w:sz w:val="24"/>
          <w:szCs w:val="24"/>
          <w:u w:val="single"/>
        </w:rPr>
      </w:pPr>
      <w:proofErr w:type="spellStart"/>
      <w:r w:rsidRPr="001A7A1A">
        <w:rPr>
          <w:rFonts w:cs="Arial"/>
          <w:sz w:val="24"/>
          <w:szCs w:val="24"/>
          <w:u w:val="single"/>
        </w:rPr>
        <w:t>Anbefalt</w:t>
      </w:r>
      <w:proofErr w:type="spellEnd"/>
      <w:r w:rsidRPr="001A7A1A">
        <w:rPr>
          <w:rFonts w:cs="Arial"/>
          <w:sz w:val="24"/>
          <w:szCs w:val="24"/>
          <w:u w:val="single"/>
        </w:rPr>
        <w:t xml:space="preserve"> </w:t>
      </w:r>
      <w:proofErr w:type="spellStart"/>
      <w:r w:rsidRPr="001A7A1A">
        <w:rPr>
          <w:rFonts w:cs="Arial"/>
          <w:sz w:val="24"/>
          <w:szCs w:val="24"/>
          <w:u w:val="single"/>
        </w:rPr>
        <w:t>litteratur</w:t>
      </w:r>
      <w:proofErr w:type="spellEnd"/>
      <w:r w:rsidRPr="001A7A1A">
        <w:rPr>
          <w:rFonts w:cs="Arial"/>
          <w:sz w:val="24"/>
          <w:szCs w:val="24"/>
          <w:u w:val="single"/>
        </w:rPr>
        <w:t>:</w:t>
      </w:r>
    </w:p>
    <w:p w14:paraId="13819C25" w14:textId="3175F9B5" w:rsidR="00FE257A" w:rsidRPr="006E4C2B" w:rsidRDefault="00FE257A" w:rsidP="00EB5EEE">
      <w:pPr>
        <w:widowControl w:val="0"/>
        <w:autoSpaceDE w:val="0"/>
        <w:autoSpaceDN w:val="0"/>
        <w:adjustRightInd w:val="0"/>
        <w:rPr>
          <w:rFonts w:cs="Arial"/>
          <w:sz w:val="24"/>
          <w:szCs w:val="24"/>
          <w:lang w:val="nb-NO"/>
        </w:rPr>
      </w:pPr>
      <w:r w:rsidRPr="006E4C2B">
        <w:rPr>
          <w:noProof/>
          <w:sz w:val="24"/>
          <w:szCs w:val="24"/>
        </w:rPr>
        <mc:AlternateContent>
          <mc:Choice Requires="wps">
            <w:drawing>
              <wp:anchor distT="228600" distB="228600" distL="228600" distR="228600" simplePos="0" relativeHeight="251728384" behindDoc="1" locked="0" layoutInCell="1" allowOverlap="1" wp14:anchorId="60D2FE77" wp14:editId="611B951C">
                <wp:simplePos x="0" y="0"/>
                <wp:positionH relativeFrom="margin">
                  <wp:posOffset>0</wp:posOffset>
                </wp:positionH>
                <wp:positionV relativeFrom="margin">
                  <wp:posOffset>7597140</wp:posOffset>
                </wp:positionV>
                <wp:extent cx="5463540" cy="1490345"/>
                <wp:effectExtent l="0" t="0" r="3810" b="0"/>
                <wp:wrapTopAndBottom/>
                <wp:docPr id="2" name="Tekstboks 2"/>
                <wp:cNvGraphicFramePr/>
                <a:graphic xmlns:a="http://schemas.openxmlformats.org/drawingml/2006/main">
                  <a:graphicData uri="http://schemas.microsoft.com/office/word/2010/wordprocessingShape">
                    <wps:wsp>
                      <wps:cNvSpPr txBox="1"/>
                      <wps:spPr>
                        <a:xfrm>
                          <a:off x="0" y="0"/>
                          <a:ext cx="5463540" cy="1490345"/>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2B03F47C" w14:textId="11D48F71" w:rsidR="00E80385" w:rsidRPr="00E80385" w:rsidRDefault="00E80385" w:rsidP="00E80385">
                            <w:pPr>
                              <w:rPr>
                                <w:color w:val="17365D" w:themeColor="text2" w:themeShade="BF"/>
                                <w:sz w:val="24"/>
                                <w:szCs w:val="24"/>
                                <w:u w:val="single"/>
                                <w:lang w:val="nb-NO"/>
                              </w:rPr>
                            </w:pPr>
                            <w:r w:rsidRPr="00E80385">
                              <w:rPr>
                                <w:color w:val="17365D" w:themeColor="text2" w:themeShade="BF"/>
                                <w:sz w:val="24"/>
                                <w:szCs w:val="24"/>
                                <w:u w:val="single"/>
                                <w:lang w:val="nb-NO"/>
                              </w:rPr>
                              <w:t>Mappeoppgave 3 (løses i grupper):</w:t>
                            </w:r>
                          </w:p>
                          <w:p w14:paraId="5FD63051" w14:textId="2E8025C9" w:rsidR="00E80385" w:rsidRPr="00E80385" w:rsidRDefault="00E80385" w:rsidP="00E80385">
                            <w:pPr>
                              <w:rPr>
                                <w:color w:val="17365D" w:themeColor="text2" w:themeShade="BF"/>
                                <w:sz w:val="24"/>
                                <w:szCs w:val="24"/>
                                <w:lang w:val="nb-NO"/>
                              </w:rPr>
                            </w:pPr>
                            <w:r w:rsidRPr="00E80385">
                              <w:rPr>
                                <w:color w:val="17365D" w:themeColor="text2" w:themeShade="BF"/>
                                <w:sz w:val="24"/>
                                <w:szCs w:val="24"/>
                                <w:lang w:val="nb-NO"/>
                              </w:rPr>
                              <w:t>Skriv en utstillingsanmeldelse.</w:t>
                            </w:r>
                            <w:r w:rsidR="001A7A1A">
                              <w:rPr>
                                <w:color w:val="17365D" w:themeColor="text2" w:themeShade="BF"/>
                                <w:sz w:val="24"/>
                                <w:szCs w:val="24"/>
                                <w:lang w:val="nb-NO"/>
                              </w:rPr>
                              <w:t xml:space="preserve"> Velg en aktuell museumsutstilling (i samråd med veiledere) og vurder denne. Riktig gode anmeldelser kan bli publisert.</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D2FE77" id="Tekstboks 2" o:spid="_x0000_s1028" type="#_x0000_t202" style="position:absolute;margin-left:0;margin-top:598.2pt;width:430.2pt;height:117.35pt;z-index:-25158809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" fillcolor="#efede3 [2899]" stroked="f" strokeweight=".5pt">
                <v:fill color2="#eae7d9 [3139]" rotate="t" focusposition=".5,.5" focussize="-.5,-.5" focus="100%" type="gradientRadial"/>
                <v:textbox style="mso-fit-shape-to-text:t" inset="14.4pt,14.4pt,14.4pt,14.4pt">
                  <w:txbxContent>
                    <w:p w14:paraId="2B03F47C" w14:textId="11D48F71" w:rsidR="00E80385" w:rsidRPr="00E80385" w:rsidRDefault="00E80385" w:rsidP="00E80385">
                      <w:pPr>
                        <w:rPr>
                          <w:color w:val="17365D" w:themeColor="text2" w:themeShade="BF"/>
                          <w:sz w:val="24"/>
                          <w:szCs w:val="24"/>
                          <w:u w:val="single"/>
                          <w:lang w:val="nb-NO"/>
                        </w:rPr>
                      </w:pPr>
                      <w:r w:rsidRPr="00E80385">
                        <w:rPr>
                          <w:color w:val="17365D" w:themeColor="text2" w:themeShade="BF"/>
                          <w:sz w:val="24"/>
                          <w:szCs w:val="24"/>
                          <w:u w:val="single"/>
                          <w:lang w:val="nb-NO"/>
                        </w:rPr>
                        <w:t>Mappeoppgave 3 (løses i grupper):</w:t>
                      </w:r>
                    </w:p>
                    <w:p w14:paraId="5FD63051" w14:textId="2E8025C9" w:rsidR="00E80385" w:rsidRPr="00E80385" w:rsidRDefault="00E80385" w:rsidP="00E80385">
                      <w:pPr>
                        <w:rPr>
                          <w:color w:val="17365D" w:themeColor="text2" w:themeShade="BF"/>
                          <w:sz w:val="24"/>
                          <w:szCs w:val="24"/>
                          <w:lang w:val="nb-NO"/>
                        </w:rPr>
                      </w:pPr>
                      <w:r w:rsidRPr="00E80385">
                        <w:rPr>
                          <w:color w:val="17365D" w:themeColor="text2" w:themeShade="BF"/>
                          <w:sz w:val="24"/>
                          <w:szCs w:val="24"/>
                          <w:lang w:val="nb-NO"/>
                        </w:rPr>
                        <w:t>Skriv en utstillingsanmeldelse.</w:t>
                      </w:r>
                      <w:r w:rsidR="001A7A1A">
                        <w:rPr>
                          <w:color w:val="17365D" w:themeColor="text2" w:themeShade="BF"/>
                          <w:sz w:val="24"/>
                          <w:szCs w:val="24"/>
                          <w:lang w:val="nb-NO"/>
                        </w:rPr>
                        <w:t xml:space="preserve"> Velg en aktuell museumsutstilling (i samråd med veiledere) og vurder denne. Riktig gode anmeldelser kan bli publisert.</w:t>
                      </w:r>
                    </w:p>
                  </w:txbxContent>
                </v:textbox>
                <w10:wrap type="topAndBottom" anchorx="margin" anchory="margin"/>
              </v:shape>
            </w:pict>
          </mc:Fallback>
        </mc:AlternateContent>
      </w:r>
      <w:r w:rsidRPr="001A7A1A">
        <w:rPr>
          <w:rFonts w:cs="Arial"/>
          <w:sz w:val="24"/>
          <w:szCs w:val="24"/>
        </w:rPr>
        <w:t xml:space="preserve">Pedersen, Marie Carsten 2017. «’Du </w:t>
      </w:r>
      <w:proofErr w:type="spellStart"/>
      <w:r w:rsidRPr="001A7A1A">
        <w:rPr>
          <w:rFonts w:cs="Arial"/>
          <w:sz w:val="24"/>
          <w:szCs w:val="24"/>
        </w:rPr>
        <w:t>er</w:t>
      </w:r>
      <w:proofErr w:type="spellEnd"/>
      <w:r w:rsidRPr="001A7A1A">
        <w:rPr>
          <w:rFonts w:cs="Arial"/>
          <w:sz w:val="24"/>
          <w:szCs w:val="24"/>
        </w:rPr>
        <w:t xml:space="preserve"> bare sur’». I </w:t>
      </w:r>
      <w:proofErr w:type="spellStart"/>
      <w:r w:rsidRPr="001A7A1A">
        <w:rPr>
          <w:rFonts w:cs="Arial"/>
          <w:sz w:val="24"/>
          <w:szCs w:val="24"/>
        </w:rPr>
        <w:t>Huseby</w:t>
      </w:r>
      <w:proofErr w:type="spellEnd"/>
      <w:r w:rsidRPr="001A7A1A">
        <w:rPr>
          <w:rFonts w:cs="Arial"/>
          <w:sz w:val="24"/>
          <w:szCs w:val="24"/>
        </w:rPr>
        <w:t xml:space="preserve">, </w:t>
      </w:r>
      <w:proofErr w:type="spellStart"/>
      <w:r w:rsidRPr="001A7A1A">
        <w:rPr>
          <w:rFonts w:cs="Arial"/>
          <w:sz w:val="24"/>
          <w:szCs w:val="24"/>
        </w:rPr>
        <w:t>Bente</w:t>
      </w:r>
      <w:proofErr w:type="spellEnd"/>
      <w:r w:rsidRPr="001A7A1A">
        <w:rPr>
          <w:rFonts w:cs="Arial"/>
          <w:sz w:val="24"/>
          <w:szCs w:val="24"/>
        </w:rPr>
        <w:t xml:space="preserve"> </w:t>
      </w:r>
      <w:proofErr w:type="spellStart"/>
      <w:r w:rsidRPr="001A7A1A">
        <w:rPr>
          <w:rFonts w:cs="Arial"/>
          <w:sz w:val="24"/>
          <w:szCs w:val="24"/>
        </w:rPr>
        <w:t>Børrud</w:t>
      </w:r>
      <w:proofErr w:type="spellEnd"/>
      <w:r w:rsidRPr="001A7A1A">
        <w:rPr>
          <w:rFonts w:cs="Arial"/>
          <w:sz w:val="24"/>
          <w:szCs w:val="24"/>
        </w:rPr>
        <w:t xml:space="preserve"> </w:t>
      </w:r>
      <w:proofErr w:type="spellStart"/>
      <w:proofErr w:type="gramStart"/>
      <w:r w:rsidRPr="001A7A1A">
        <w:rPr>
          <w:rFonts w:cs="Arial"/>
          <w:sz w:val="24"/>
          <w:szCs w:val="24"/>
        </w:rPr>
        <w:t>og</w:t>
      </w:r>
      <w:proofErr w:type="spellEnd"/>
      <w:proofErr w:type="gramEnd"/>
      <w:r w:rsidRPr="001A7A1A">
        <w:rPr>
          <w:rFonts w:cs="Arial"/>
          <w:sz w:val="24"/>
          <w:szCs w:val="24"/>
        </w:rPr>
        <w:t xml:space="preserve"> Pia </w:t>
      </w:r>
      <w:proofErr w:type="spellStart"/>
      <w:r w:rsidRPr="001A7A1A">
        <w:rPr>
          <w:rFonts w:cs="Arial"/>
          <w:sz w:val="24"/>
          <w:szCs w:val="24"/>
        </w:rPr>
        <w:t>Cederholm</w:t>
      </w:r>
      <w:proofErr w:type="spellEnd"/>
      <w:r w:rsidRPr="001A7A1A">
        <w:rPr>
          <w:rFonts w:cs="Arial"/>
          <w:sz w:val="24"/>
          <w:szCs w:val="24"/>
        </w:rPr>
        <w:t xml:space="preserve">, red. </w:t>
      </w:r>
      <w:proofErr w:type="spellStart"/>
      <w:r w:rsidRPr="001A7A1A">
        <w:rPr>
          <w:rFonts w:cs="Arial"/>
          <w:i/>
          <w:iCs/>
          <w:sz w:val="24"/>
          <w:szCs w:val="24"/>
          <w:lang w:val="nn-NO"/>
        </w:rPr>
        <w:t>Museumsutstillinger</w:t>
      </w:r>
      <w:proofErr w:type="spellEnd"/>
      <w:r w:rsidRPr="001A7A1A">
        <w:rPr>
          <w:rFonts w:cs="Arial"/>
          <w:i/>
          <w:iCs/>
          <w:sz w:val="24"/>
          <w:szCs w:val="24"/>
          <w:lang w:val="nn-NO"/>
        </w:rPr>
        <w:t xml:space="preserve">. Å forstå, skape og vurdere natur- og kulturhistoriske </w:t>
      </w:r>
      <w:proofErr w:type="spellStart"/>
      <w:r w:rsidRPr="001A7A1A">
        <w:rPr>
          <w:rFonts w:cs="Arial"/>
          <w:i/>
          <w:iCs/>
          <w:sz w:val="24"/>
          <w:szCs w:val="24"/>
          <w:lang w:val="nn-NO"/>
        </w:rPr>
        <w:t>utstillinger</w:t>
      </w:r>
      <w:proofErr w:type="spellEnd"/>
      <w:r w:rsidRPr="001A7A1A">
        <w:rPr>
          <w:rFonts w:cs="Arial"/>
          <w:sz w:val="24"/>
          <w:szCs w:val="24"/>
          <w:lang w:val="nn-NO"/>
        </w:rPr>
        <w:t xml:space="preserve">. Trondheim, Museumsforlaget. </w:t>
      </w:r>
      <w:r w:rsidRPr="006E4C2B">
        <w:rPr>
          <w:rFonts w:cs="Arial"/>
          <w:sz w:val="24"/>
          <w:szCs w:val="24"/>
          <w:lang w:val="nb-NO"/>
        </w:rPr>
        <w:t>S. 353–371.</w:t>
      </w:r>
    </w:p>
    <w:p w14:paraId="039C5178" w14:textId="5F53EB47" w:rsidR="00187075" w:rsidRDefault="00187075">
      <w:pPr>
        <w:rPr>
          <w:sz w:val="24"/>
          <w:szCs w:val="24"/>
          <w:lang w:val="nb-NO"/>
        </w:rPr>
      </w:pPr>
      <w:r w:rsidRPr="00EB5EEE">
        <w:rPr>
          <w:sz w:val="24"/>
          <w:szCs w:val="24"/>
          <w:lang w:val="nb-NO"/>
        </w:rPr>
        <w:lastRenderedPageBreak/>
        <w:t>Eilert Sundt leseseminar: Fantefolket. kl. 15</w:t>
      </w:r>
      <w:r w:rsidR="006E4C2B">
        <w:rPr>
          <w:sz w:val="24"/>
          <w:szCs w:val="24"/>
          <w:lang w:val="nb-NO"/>
        </w:rPr>
        <w:t>:00</w:t>
      </w:r>
      <w:r w:rsidRPr="00EB5EEE">
        <w:rPr>
          <w:sz w:val="24"/>
          <w:szCs w:val="24"/>
          <w:lang w:val="nb-NO"/>
        </w:rPr>
        <w:t>–17</w:t>
      </w:r>
      <w:r w:rsidR="006E4C2B">
        <w:rPr>
          <w:sz w:val="24"/>
          <w:szCs w:val="24"/>
          <w:lang w:val="nb-NO"/>
        </w:rPr>
        <w:t>:00.</w:t>
      </w:r>
    </w:p>
    <w:p w14:paraId="2891F8CC" w14:textId="0AF5E270" w:rsidR="00FE257A" w:rsidRPr="00EB5EEE" w:rsidRDefault="00FE257A">
      <w:pPr>
        <w:rPr>
          <w:sz w:val="24"/>
          <w:szCs w:val="24"/>
          <w:lang w:val="nb-NO"/>
        </w:rPr>
      </w:pPr>
    </w:p>
    <w:p w14:paraId="7AA7FCA6" w14:textId="2E91B5A0" w:rsidR="00282FB6" w:rsidRPr="00282FB6" w:rsidRDefault="00282FB6" w:rsidP="00282FB6">
      <w:pPr>
        <w:pBdr>
          <w:top w:val="single" w:sz="4" w:space="10" w:color="000000" w:themeColor="text1"/>
          <w:left w:val="single" w:sz="4" w:space="4" w:color="000000" w:themeColor="text1"/>
          <w:bottom w:val="single" w:sz="4" w:space="10" w:color="000000" w:themeColor="text1"/>
          <w:right w:val="single" w:sz="4" w:space="4" w:color="000000" w:themeColor="text1"/>
        </w:pBdr>
        <w:spacing w:before="240" w:after="240"/>
        <w:ind w:right="864"/>
        <w:rPr>
          <w:i/>
          <w:iCs/>
          <w:color w:val="000000" w:themeColor="text1"/>
          <w:sz w:val="28"/>
          <w:lang w:val="nb-NO"/>
        </w:rPr>
      </w:pPr>
      <w:r>
        <w:rPr>
          <w:i/>
          <w:iCs/>
          <w:color w:val="000000" w:themeColor="text1"/>
          <w:sz w:val="28"/>
          <w:lang w:val="nb-NO"/>
        </w:rPr>
        <w:t>UKE 45</w:t>
      </w:r>
    </w:p>
    <w:p w14:paraId="65D4873B" w14:textId="3927EDAB" w:rsidR="002E3BD2" w:rsidRPr="00EB5EEE" w:rsidRDefault="00FA619B">
      <w:pPr>
        <w:rPr>
          <w:lang w:val="nb-NO"/>
        </w:rPr>
      </w:pPr>
      <w:r>
        <w:rPr>
          <w:lang w:val="nb-NO"/>
        </w:rPr>
        <w:t>8. november: Seminar om utstillingskritikk fortsetter.</w:t>
      </w:r>
    </w:p>
    <w:p w14:paraId="2554C857" w14:textId="558B48CC" w:rsidR="00824D5C" w:rsidRPr="00FE257A" w:rsidRDefault="006F1D65" w:rsidP="00824D5C">
      <w:pPr>
        <w:pStyle w:val="IntenseQuote"/>
        <w:rPr>
          <w:lang w:val="nb-NO"/>
        </w:rPr>
      </w:pPr>
      <w:r w:rsidRPr="00FE257A">
        <w:rPr>
          <w:lang w:val="nb-NO"/>
        </w:rPr>
        <w:t>UKE 46: ROMA</w:t>
      </w:r>
    </w:p>
    <w:p w14:paraId="19B99C5F" w14:textId="3B204122" w:rsidR="00D615F6" w:rsidRPr="00282FB6" w:rsidRDefault="00784062" w:rsidP="00D615F6">
      <w:pPr>
        <w:rPr>
          <w:sz w:val="24"/>
          <w:szCs w:val="24"/>
          <w:u w:val="single"/>
        </w:rPr>
      </w:pPr>
      <w:proofErr w:type="spellStart"/>
      <w:r w:rsidRPr="00282FB6">
        <w:rPr>
          <w:sz w:val="24"/>
          <w:szCs w:val="24"/>
          <w:u w:val="single"/>
        </w:rPr>
        <w:t>Pensum</w:t>
      </w:r>
      <w:proofErr w:type="spellEnd"/>
      <w:r w:rsidRPr="00282FB6">
        <w:rPr>
          <w:sz w:val="24"/>
          <w:szCs w:val="24"/>
          <w:u w:val="single"/>
        </w:rPr>
        <w:t>:</w:t>
      </w:r>
    </w:p>
    <w:p w14:paraId="45A0453C" w14:textId="178880AF" w:rsidR="00784062" w:rsidRPr="00EB5EEE" w:rsidRDefault="00784062" w:rsidP="00784062">
      <w:pPr>
        <w:widowControl w:val="0"/>
        <w:autoSpaceDE w:val="0"/>
        <w:autoSpaceDN w:val="0"/>
        <w:adjustRightInd w:val="0"/>
        <w:spacing w:after="240"/>
        <w:rPr>
          <w:rFonts w:cs="Times"/>
          <w:sz w:val="24"/>
          <w:szCs w:val="24"/>
          <w:lang w:val="nb-NO"/>
        </w:rPr>
      </w:pPr>
      <w:proofErr w:type="spellStart"/>
      <w:r w:rsidRPr="00282FB6">
        <w:rPr>
          <w:rFonts w:cs="Arial"/>
          <w:color w:val="343434"/>
          <w:sz w:val="24"/>
          <w:szCs w:val="24"/>
        </w:rPr>
        <w:t>Brumann</w:t>
      </w:r>
      <w:proofErr w:type="spellEnd"/>
      <w:r w:rsidRPr="00282FB6">
        <w:rPr>
          <w:rFonts w:cs="Arial"/>
          <w:color w:val="343434"/>
          <w:sz w:val="24"/>
          <w:szCs w:val="24"/>
        </w:rPr>
        <w:t xml:space="preserve">, Christoph, 2014. “Shifting tides of world-making in the UNESCO World Heritage Convention: </w:t>
      </w:r>
      <w:proofErr w:type="spellStart"/>
      <w:r w:rsidRPr="00282FB6">
        <w:rPr>
          <w:rFonts w:cs="Arial"/>
          <w:color w:val="343434"/>
          <w:sz w:val="24"/>
          <w:szCs w:val="24"/>
        </w:rPr>
        <w:t>cosmopolitanismns</w:t>
      </w:r>
      <w:proofErr w:type="spellEnd"/>
      <w:r w:rsidRPr="00282FB6">
        <w:rPr>
          <w:rFonts w:cs="Arial"/>
          <w:color w:val="343434"/>
          <w:sz w:val="24"/>
          <w:szCs w:val="24"/>
        </w:rPr>
        <w:t xml:space="preserve"> colliding, Ethnic and Racial Studies, 37:12, s. 2176-2192. </w:t>
      </w:r>
      <w:hyperlink r:id="rId18" w:history="1">
        <w:r w:rsidRPr="00EB5EEE">
          <w:rPr>
            <w:rStyle w:val="Hyperlink"/>
            <w:rFonts w:cs="Times"/>
            <w:sz w:val="24"/>
            <w:szCs w:val="24"/>
            <w:lang w:val="nb-NO"/>
          </w:rPr>
          <w:t>http://dx.doi.org/10.1080/01419870.2014.934261</w:t>
        </w:r>
      </w:hyperlink>
    </w:p>
    <w:p w14:paraId="0297BE88" w14:textId="5209FE44" w:rsidR="00DF7057" w:rsidRPr="00282FB6" w:rsidRDefault="00DF7057" w:rsidP="00DF7057">
      <w:pPr>
        <w:widowControl w:val="0"/>
        <w:autoSpaceDE w:val="0"/>
        <w:autoSpaceDN w:val="0"/>
        <w:adjustRightInd w:val="0"/>
        <w:rPr>
          <w:rFonts w:cs="Arial"/>
          <w:color w:val="343434"/>
          <w:sz w:val="24"/>
          <w:szCs w:val="24"/>
          <w:lang w:val="nn-NO"/>
        </w:rPr>
      </w:pPr>
      <w:proofErr w:type="spellStart"/>
      <w:r w:rsidRPr="00EB5EEE">
        <w:rPr>
          <w:rFonts w:cs="Arial"/>
          <w:color w:val="343434"/>
          <w:sz w:val="24"/>
          <w:szCs w:val="24"/>
          <w:lang w:val="nb-NO"/>
        </w:rPr>
        <w:t>Ronström</w:t>
      </w:r>
      <w:proofErr w:type="spellEnd"/>
      <w:r w:rsidRPr="00EB5EEE">
        <w:rPr>
          <w:rFonts w:cs="Arial"/>
          <w:color w:val="343434"/>
          <w:sz w:val="24"/>
          <w:szCs w:val="24"/>
          <w:lang w:val="nb-NO"/>
        </w:rPr>
        <w:t xml:space="preserve">, Owe (2014) Hva verdensarv er – og gjør. </w:t>
      </w:r>
      <w:r w:rsidRPr="00282FB6">
        <w:rPr>
          <w:rFonts w:cs="Arial"/>
          <w:color w:val="343434"/>
          <w:sz w:val="24"/>
          <w:szCs w:val="24"/>
          <w:lang w:val="nn-NO"/>
        </w:rPr>
        <w:t xml:space="preserve">I Hans-Jakob Ågotnes, Randi Barndon, </w:t>
      </w:r>
      <w:proofErr w:type="spellStart"/>
      <w:r w:rsidRPr="00282FB6">
        <w:rPr>
          <w:rFonts w:cs="Arial"/>
          <w:color w:val="343434"/>
          <w:sz w:val="24"/>
          <w:szCs w:val="24"/>
          <w:lang w:val="nn-NO"/>
        </w:rPr>
        <w:t>Asbjorn</w:t>
      </w:r>
      <w:proofErr w:type="spellEnd"/>
      <w:r w:rsidRPr="00282FB6">
        <w:rPr>
          <w:rFonts w:cs="Arial"/>
          <w:color w:val="343434"/>
          <w:sz w:val="24"/>
          <w:szCs w:val="24"/>
          <w:lang w:val="nn-NO"/>
        </w:rPr>
        <w:t xml:space="preserve"> Engevik og Torunn </w:t>
      </w:r>
      <w:proofErr w:type="spellStart"/>
      <w:r w:rsidRPr="00282FB6">
        <w:rPr>
          <w:rFonts w:cs="Arial"/>
          <w:color w:val="343434"/>
          <w:sz w:val="24"/>
          <w:szCs w:val="24"/>
          <w:lang w:val="nn-NO"/>
        </w:rPr>
        <w:t>Selbert</w:t>
      </w:r>
      <w:proofErr w:type="spellEnd"/>
      <w:r w:rsidRPr="00282FB6">
        <w:rPr>
          <w:rFonts w:cs="Arial"/>
          <w:color w:val="343434"/>
          <w:sz w:val="24"/>
          <w:szCs w:val="24"/>
          <w:lang w:val="nn-NO"/>
        </w:rPr>
        <w:t xml:space="preserve"> (red.) </w:t>
      </w:r>
      <w:r w:rsidRPr="00282FB6">
        <w:rPr>
          <w:rFonts w:cs="Arial"/>
          <w:i/>
          <w:iCs/>
          <w:color w:val="343434"/>
          <w:sz w:val="24"/>
          <w:szCs w:val="24"/>
          <w:lang w:val="nn-NO"/>
        </w:rPr>
        <w:t xml:space="preserve">Når industrisamfunnet blir </w:t>
      </w:r>
      <w:proofErr w:type="spellStart"/>
      <w:r w:rsidRPr="00282FB6">
        <w:rPr>
          <w:rFonts w:cs="Arial"/>
          <w:i/>
          <w:iCs/>
          <w:color w:val="343434"/>
          <w:sz w:val="24"/>
          <w:szCs w:val="24"/>
          <w:lang w:val="nn-NO"/>
        </w:rPr>
        <w:t>verdensarv</w:t>
      </w:r>
      <w:proofErr w:type="spellEnd"/>
      <w:r w:rsidRPr="00282FB6">
        <w:rPr>
          <w:rFonts w:cs="Arial"/>
          <w:color w:val="343434"/>
          <w:sz w:val="24"/>
          <w:szCs w:val="24"/>
          <w:lang w:val="nn-NO"/>
        </w:rPr>
        <w:t xml:space="preserve">. </w:t>
      </w:r>
      <w:proofErr w:type="spellStart"/>
      <w:r w:rsidRPr="00282FB6">
        <w:rPr>
          <w:rFonts w:cs="Arial"/>
          <w:color w:val="343434"/>
          <w:sz w:val="24"/>
          <w:szCs w:val="24"/>
          <w:lang w:val="nn-NO"/>
        </w:rPr>
        <w:t>Oslo:Spartacus</w:t>
      </w:r>
      <w:proofErr w:type="spellEnd"/>
      <w:r w:rsidRPr="00282FB6">
        <w:rPr>
          <w:rFonts w:cs="Arial"/>
          <w:color w:val="343434"/>
          <w:sz w:val="24"/>
          <w:szCs w:val="24"/>
          <w:lang w:val="nn-NO"/>
        </w:rPr>
        <w:t xml:space="preserve"> Forlag/Scandinavian </w:t>
      </w:r>
      <w:proofErr w:type="spellStart"/>
      <w:r w:rsidRPr="00282FB6">
        <w:rPr>
          <w:rFonts w:cs="Arial"/>
          <w:color w:val="343434"/>
          <w:sz w:val="24"/>
          <w:szCs w:val="24"/>
          <w:lang w:val="nn-NO"/>
        </w:rPr>
        <w:t>Academic</w:t>
      </w:r>
      <w:proofErr w:type="spellEnd"/>
      <w:r w:rsidRPr="00282FB6">
        <w:rPr>
          <w:rFonts w:cs="Arial"/>
          <w:color w:val="343434"/>
          <w:sz w:val="24"/>
          <w:szCs w:val="24"/>
          <w:lang w:val="nn-NO"/>
        </w:rPr>
        <w:t xml:space="preserve"> Press, s. 25-52. (27 sider)</w:t>
      </w:r>
    </w:p>
    <w:p w14:paraId="0D253705" w14:textId="79AA483E" w:rsidR="00784062" w:rsidRPr="00282FB6" w:rsidRDefault="00784062" w:rsidP="00D615F6">
      <w:pPr>
        <w:rPr>
          <w:lang w:val="nn-NO"/>
        </w:rPr>
      </w:pPr>
    </w:p>
    <w:p w14:paraId="4631F2F8" w14:textId="23452026" w:rsidR="00D615F6" w:rsidRPr="00282FB6" w:rsidRDefault="00D615F6" w:rsidP="00D615F6">
      <w:pPr>
        <w:pStyle w:val="IntenseQuote"/>
        <w:rPr>
          <w:lang w:val="nn-NO"/>
        </w:rPr>
      </w:pPr>
      <w:r w:rsidRPr="00282FB6">
        <w:rPr>
          <w:lang w:val="nn-NO"/>
        </w:rPr>
        <w:t>UKE 47</w:t>
      </w:r>
    </w:p>
    <w:p w14:paraId="733A8781" w14:textId="097E48CC" w:rsidR="006E4C2B" w:rsidRDefault="00D615F6" w:rsidP="00D615F6">
      <w:pPr>
        <w:rPr>
          <w:sz w:val="24"/>
          <w:szCs w:val="24"/>
          <w:lang w:val="nn-NO"/>
        </w:rPr>
      </w:pPr>
      <w:r w:rsidRPr="006E4C2B">
        <w:rPr>
          <w:sz w:val="24"/>
          <w:szCs w:val="24"/>
          <w:u w:val="single"/>
          <w:lang w:val="nn-NO"/>
        </w:rPr>
        <w:t>22. november</w:t>
      </w:r>
      <w:r w:rsidR="006E4C2B" w:rsidRPr="006E4C2B">
        <w:rPr>
          <w:sz w:val="24"/>
          <w:szCs w:val="24"/>
          <w:u w:val="single"/>
          <w:lang w:val="nn-NO"/>
        </w:rPr>
        <w:t>:</w:t>
      </w:r>
      <w:r w:rsidRPr="00282FB6">
        <w:rPr>
          <w:sz w:val="24"/>
          <w:szCs w:val="24"/>
          <w:lang w:val="nn-NO"/>
        </w:rPr>
        <w:t xml:space="preserve"> </w:t>
      </w:r>
    </w:p>
    <w:p w14:paraId="5BC31A5D" w14:textId="61359F65" w:rsidR="00D615F6" w:rsidRPr="00282FB6" w:rsidRDefault="00D615F6" w:rsidP="00D615F6">
      <w:pPr>
        <w:rPr>
          <w:sz w:val="24"/>
          <w:szCs w:val="24"/>
          <w:lang w:val="nn-NO"/>
        </w:rPr>
      </w:pPr>
      <w:r w:rsidRPr="00282FB6">
        <w:rPr>
          <w:sz w:val="24"/>
          <w:szCs w:val="24"/>
          <w:lang w:val="nn-NO"/>
        </w:rPr>
        <w:t>Seminar om immateriell og materiell kulturarv. Blindern</w:t>
      </w:r>
    </w:p>
    <w:p w14:paraId="1465B552" w14:textId="45B032EB" w:rsidR="00D615F6" w:rsidRPr="00282FB6" w:rsidRDefault="00D615F6" w:rsidP="00B54F91">
      <w:pPr>
        <w:spacing w:after="0"/>
        <w:rPr>
          <w:sz w:val="24"/>
          <w:szCs w:val="24"/>
          <w:lang w:val="nn-NO"/>
        </w:rPr>
      </w:pPr>
      <w:r w:rsidRPr="00282FB6">
        <w:rPr>
          <w:sz w:val="24"/>
          <w:szCs w:val="24"/>
          <w:lang w:val="nn-NO"/>
        </w:rPr>
        <w:t xml:space="preserve">10:14–12.00: </w:t>
      </w:r>
      <w:r w:rsidR="006E4C2B">
        <w:rPr>
          <w:sz w:val="24"/>
          <w:szCs w:val="24"/>
          <w:lang w:val="nn-NO"/>
        </w:rPr>
        <w:tab/>
      </w:r>
      <w:proofErr w:type="spellStart"/>
      <w:r w:rsidRPr="00282FB6">
        <w:rPr>
          <w:sz w:val="24"/>
          <w:szCs w:val="24"/>
          <w:lang w:val="nn-NO"/>
        </w:rPr>
        <w:t>Innledning</w:t>
      </w:r>
      <w:proofErr w:type="spellEnd"/>
      <w:r w:rsidRPr="00282FB6">
        <w:rPr>
          <w:sz w:val="24"/>
          <w:szCs w:val="24"/>
          <w:lang w:val="nn-NO"/>
        </w:rPr>
        <w:t xml:space="preserve"> om materiell/immateriell kulturarv v/Bjørn Sverre Hol Haugen</w:t>
      </w:r>
    </w:p>
    <w:p w14:paraId="1CE9BCEB" w14:textId="2B8FDCBD" w:rsidR="00D615F6" w:rsidRPr="00282FB6" w:rsidRDefault="00D615F6" w:rsidP="00B54F91">
      <w:pPr>
        <w:spacing w:after="0"/>
        <w:rPr>
          <w:sz w:val="24"/>
          <w:szCs w:val="24"/>
          <w:lang w:val="nn-NO"/>
        </w:rPr>
      </w:pPr>
      <w:r w:rsidRPr="00282FB6">
        <w:rPr>
          <w:sz w:val="24"/>
          <w:szCs w:val="24"/>
          <w:lang w:val="nn-NO"/>
        </w:rPr>
        <w:t xml:space="preserve">13:15–14.00: </w:t>
      </w:r>
      <w:r w:rsidR="006E4C2B">
        <w:rPr>
          <w:sz w:val="24"/>
          <w:szCs w:val="24"/>
          <w:lang w:val="nn-NO"/>
        </w:rPr>
        <w:tab/>
      </w:r>
      <w:proofErr w:type="spellStart"/>
      <w:r w:rsidRPr="00282FB6">
        <w:rPr>
          <w:sz w:val="24"/>
          <w:szCs w:val="24"/>
          <w:lang w:val="nn-NO"/>
        </w:rPr>
        <w:t>Omvisning</w:t>
      </w:r>
      <w:proofErr w:type="spellEnd"/>
      <w:r w:rsidRPr="00282FB6">
        <w:rPr>
          <w:sz w:val="24"/>
          <w:szCs w:val="24"/>
          <w:lang w:val="nn-NO"/>
        </w:rPr>
        <w:t xml:space="preserve"> i Norsk Folkeminnesamling v/førsteamanuensis Line Esborg</w:t>
      </w:r>
    </w:p>
    <w:p w14:paraId="4E014AB4" w14:textId="3155D335" w:rsidR="00D615F6" w:rsidRPr="00282FB6" w:rsidRDefault="00D615F6" w:rsidP="00B54F91">
      <w:pPr>
        <w:spacing w:after="0"/>
        <w:rPr>
          <w:sz w:val="24"/>
          <w:szCs w:val="24"/>
          <w:lang w:val="nn-NO"/>
        </w:rPr>
      </w:pPr>
      <w:r w:rsidRPr="00282FB6">
        <w:rPr>
          <w:sz w:val="24"/>
          <w:szCs w:val="24"/>
          <w:lang w:val="nn-NO"/>
        </w:rPr>
        <w:t xml:space="preserve">14:15–16:00: </w:t>
      </w:r>
      <w:r w:rsidR="006E4C2B">
        <w:rPr>
          <w:sz w:val="24"/>
          <w:szCs w:val="24"/>
          <w:lang w:val="nn-NO"/>
        </w:rPr>
        <w:tab/>
      </w:r>
      <w:proofErr w:type="spellStart"/>
      <w:r w:rsidRPr="00282FB6">
        <w:rPr>
          <w:sz w:val="24"/>
          <w:szCs w:val="24"/>
          <w:lang w:val="nn-NO"/>
        </w:rPr>
        <w:t>Videre</w:t>
      </w:r>
      <w:proofErr w:type="spellEnd"/>
      <w:r w:rsidRPr="00282FB6">
        <w:rPr>
          <w:sz w:val="24"/>
          <w:szCs w:val="24"/>
          <w:lang w:val="nn-NO"/>
        </w:rPr>
        <w:t xml:space="preserve"> diskusjon v/Line Esborg og Bjørn Sverre Hol Haugen</w:t>
      </w:r>
    </w:p>
    <w:p w14:paraId="77AFC6CA" w14:textId="718FE8BC" w:rsidR="00DF7057" w:rsidRPr="00282FB6" w:rsidRDefault="00DF7057" w:rsidP="00D615F6">
      <w:pPr>
        <w:rPr>
          <w:sz w:val="24"/>
          <w:szCs w:val="24"/>
          <w:lang w:val="nn-NO"/>
        </w:rPr>
      </w:pPr>
    </w:p>
    <w:p w14:paraId="2D6A2B1F" w14:textId="2427CDBF" w:rsidR="00DF7057" w:rsidRPr="00282FB6" w:rsidRDefault="00DF7057" w:rsidP="00D615F6">
      <w:pPr>
        <w:rPr>
          <w:sz w:val="24"/>
          <w:szCs w:val="24"/>
          <w:u w:val="single"/>
          <w:lang w:val="nn-NO"/>
        </w:rPr>
      </w:pPr>
      <w:r w:rsidRPr="00282FB6">
        <w:rPr>
          <w:sz w:val="24"/>
          <w:szCs w:val="24"/>
          <w:u w:val="single"/>
          <w:lang w:val="nn-NO"/>
        </w:rPr>
        <w:t>Pensum:</w:t>
      </w:r>
    </w:p>
    <w:p w14:paraId="24A2052F" w14:textId="58276882" w:rsidR="00DF7057" w:rsidRPr="00282FB6" w:rsidRDefault="00DF7057" w:rsidP="00DF7057">
      <w:pPr>
        <w:widowControl w:val="0"/>
        <w:autoSpaceDE w:val="0"/>
        <w:autoSpaceDN w:val="0"/>
        <w:adjustRightInd w:val="0"/>
        <w:rPr>
          <w:rFonts w:cs="Arial"/>
          <w:color w:val="343434"/>
          <w:sz w:val="24"/>
          <w:szCs w:val="24"/>
          <w:lang w:val="nn-NO"/>
        </w:rPr>
      </w:pPr>
      <w:r w:rsidRPr="00282FB6">
        <w:rPr>
          <w:rFonts w:cs="Arial"/>
          <w:color w:val="343434"/>
          <w:sz w:val="24"/>
          <w:szCs w:val="24"/>
          <w:lang w:val="nn-NO"/>
        </w:rPr>
        <w:t xml:space="preserve">Sørhaug, Christian 2015. “Tingenes radikale biografi. </w:t>
      </w:r>
      <w:proofErr w:type="spellStart"/>
      <w:r w:rsidRPr="00282FB6">
        <w:rPr>
          <w:rFonts w:cs="Arial"/>
          <w:color w:val="343434"/>
          <w:sz w:val="24"/>
          <w:szCs w:val="24"/>
          <w:lang w:val="nn-NO"/>
        </w:rPr>
        <w:t>Etnografika</w:t>
      </w:r>
      <w:proofErr w:type="spellEnd"/>
      <w:r w:rsidRPr="00282FB6">
        <w:rPr>
          <w:rFonts w:cs="Arial"/>
          <w:color w:val="343434"/>
          <w:sz w:val="24"/>
          <w:szCs w:val="24"/>
          <w:lang w:val="nn-NO"/>
        </w:rPr>
        <w:t xml:space="preserve"> analysert gjennom arbeidsgrupper”. I Nordisk </w:t>
      </w:r>
      <w:proofErr w:type="spellStart"/>
      <w:r w:rsidRPr="00282FB6">
        <w:rPr>
          <w:rFonts w:cs="Arial"/>
          <w:color w:val="343434"/>
          <w:sz w:val="24"/>
          <w:szCs w:val="24"/>
          <w:lang w:val="nn-NO"/>
        </w:rPr>
        <w:t>Museologi</w:t>
      </w:r>
      <w:proofErr w:type="spellEnd"/>
      <w:r w:rsidRPr="00282FB6">
        <w:rPr>
          <w:rFonts w:cs="Arial"/>
          <w:color w:val="343434"/>
          <w:sz w:val="24"/>
          <w:szCs w:val="24"/>
          <w:lang w:val="nn-NO"/>
        </w:rPr>
        <w:t xml:space="preserve"> nr. 1, s. 56–73. </w:t>
      </w:r>
    </w:p>
    <w:p w14:paraId="7ECFDEB5" w14:textId="7AE12E39" w:rsidR="00DF7057" w:rsidRPr="00282FB6" w:rsidRDefault="00DF7057" w:rsidP="00DF7057">
      <w:pPr>
        <w:widowControl w:val="0"/>
        <w:autoSpaceDE w:val="0"/>
        <w:autoSpaceDN w:val="0"/>
        <w:adjustRightInd w:val="0"/>
        <w:rPr>
          <w:rFonts w:cs="Arial"/>
          <w:color w:val="343434"/>
          <w:sz w:val="24"/>
          <w:szCs w:val="24"/>
        </w:rPr>
      </w:pPr>
      <w:r w:rsidRPr="00EB5EEE">
        <w:rPr>
          <w:rFonts w:cs="Arial"/>
          <w:color w:val="343434"/>
          <w:sz w:val="24"/>
          <w:szCs w:val="24"/>
          <w:lang w:val="nb-NO"/>
        </w:rPr>
        <w:t xml:space="preserve">Tin, Mikkel B. 2011. </w:t>
      </w:r>
      <w:r w:rsidRPr="00EB5EEE">
        <w:rPr>
          <w:rFonts w:cs="Arial"/>
          <w:i/>
          <w:iCs/>
          <w:color w:val="343434"/>
          <w:sz w:val="24"/>
          <w:szCs w:val="24"/>
          <w:lang w:val="nb-NO"/>
        </w:rPr>
        <w:t xml:space="preserve">Spilleregler og spillerom. </w:t>
      </w:r>
      <w:r w:rsidRPr="00282FB6">
        <w:rPr>
          <w:rFonts w:cs="Arial"/>
          <w:i/>
          <w:iCs/>
          <w:color w:val="343434"/>
          <w:sz w:val="24"/>
          <w:szCs w:val="24"/>
          <w:lang w:val="nn-NO"/>
        </w:rPr>
        <w:t>Tradisjonens estetikk</w:t>
      </w:r>
      <w:r w:rsidRPr="00282FB6">
        <w:rPr>
          <w:rFonts w:cs="Arial"/>
          <w:color w:val="343434"/>
          <w:sz w:val="24"/>
          <w:szCs w:val="24"/>
          <w:lang w:val="nn-NO"/>
        </w:rPr>
        <w:t xml:space="preserve">. Vol. 141. [Oslo], Novus. </w:t>
      </w:r>
      <w:proofErr w:type="spellStart"/>
      <w:r w:rsidRPr="00282FB6">
        <w:rPr>
          <w:rFonts w:cs="Arial"/>
          <w:color w:val="343434"/>
          <w:sz w:val="24"/>
          <w:szCs w:val="24"/>
        </w:rPr>
        <w:t>Kap</w:t>
      </w:r>
      <w:proofErr w:type="spellEnd"/>
      <w:r w:rsidRPr="00282FB6">
        <w:rPr>
          <w:rFonts w:cs="Arial"/>
          <w:color w:val="343434"/>
          <w:sz w:val="24"/>
          <w:szCs w:val="24"/>
        </w:rPr>
        <w:t xml:space="preserve"> 2 </w:t>
      </w:r>
      <w:proofErr w:type="spellStart"/>
      <w:proofErr w:type="gramStart"/>
      <w:r w:rsidRPr="00282FB6">
        <w:rPr>
          <w:rFonts w:cs="Arial"/>
          <w:color w:val="343434"/>
          <w:sz w:val="24"/>
          <w:szCs w:val="24"/>
        </w:rPr>
        <w:t>og</w:t>
      </w:r>
      <w:proofErr w:type="spellEnd"/>
      <w:proofErr w:type="gramEnd"/>
      <w:r w:rsidRPr="00282FB6">
        <w:rPr>
          <w:rFonts w:cs="Arial"/>
          <w:color w:val="343434"/>
          <w:sz w:val="24"/>
          <w:szCs w:val="24"/>
        </w:rPr>
        <w:t xml:space="preserve"> 7, s. 37–78 og 202–218.</w:t>
      </w:r>
    </w:p>
    <w:p w14:paraId="079FB088" w14:textId="77777777" w:rsidR="00DF7057" w:rsidRPr="00282FB6" w:rsidRDefault="00DF7057" w:rsidP="00DF7057">
      <w:pPr>
        <w:widowControl w:val="0"/>
        <w:autoSpaceDE w:val="0"/>
        <w:autoSpaceDN w:val="0"/>
        <w:adjustRightInd w:val="0"/>
        <w:rPr>
          <w:rFonts w:cs="Arial"/>
          <w:color w:val="343434"/>
          <w:sz w:val="24"/>
          <w:szCs w:val="24"/>
        </w:rPr>
      </w:pPr>
      <w:r w:rsidRPr="00282FB6">
        <w:rPr>
          <w:rFonts w:cs="Arial"/>
          <w:color w:val="343434"/>
          <w:sz w:val="24"/>
          <w:szCs w:val="24"/>
        </w:rPr>
        <w:t xml:space="preserve">Thompson, </w:t>
      </w:r>
      <w:proofErr w:type="spellStart"/>
      <w:r w:rsidRPr="00282FB6">
        <w:rPr>
          <w:rFonts w:cs="Arial"/>
          <w:color w:val="343434"/>
          <w:sz w:val="24"/>
          <w:szCs w:val="24"/>
        </w:rPr>
        <w:t>Tok</w:t>
      </w:r>
      <w:proofErr w:type="spellEnd"/>
      <w:r w:rsidRPr="00282FB6">
        <w:rPr>
          <w:rFonts w:cs="Arial"/>
          <w:color w:val="343434"/>
          <w:sz w:val="24"/>
          <w:szCs w:val="24"/>
        </w:rPr>
        <w:t xml:space="preserve"> 2013. "Trajectories of Tradition. Following Tradition into a New Epoch of Human Culture". I Blank, Trevor J. </w:t>
      </w:r>
      <w:proofErr w:type="gramStart"/>
      <w:r w:rsidRPr="00282FB6">
        <w:rPr>
          <w:rFonts w:cs="Arial"/>
          <w:color w:val="343434"/>
          <w:sz w:val="24"/>
          <w:szCs w:val="24"/>
        </w:rPr>
        <w:t>og</w:t>
      </w:r>
      <w:proofErr w:type="gramEnd"/>
      <w:r w:rsidRPr="00282FB6">
        <w:rPr>
          <w:rFonts w:cs="Arial"/>
          <w:color w:val="343434"/>
          <w:sz w:val="24"/>
          <w:szCs w:val="24"/>
        </w:rPr>
        <w:t xml:space="preserve"> Glenn Howard, red. </w:t>
      </w:r>
      <w:r w:rsidRPr="00282FB6">
        <w:rPr>
          <w:rFonts w:cs="Arial"/>
          <w:i/>
          <w:iCs/>
          <w:color w:val="343434"/>
          <w:sz w:val="24"/>
          <w:szCs w:val="24"/>
        </w:rPr>
        <w:t>Tradition in the twenty-first century. Locating the role of the past in the present</w:t>
      </w:r>
      <w:r w:rsidRPr="00282FB6">
        <w:rPr>
          <w:rFonts w:cs="Arial"/>
          <w:color w:val="343434"/>
          <w:sz w:val="24"/>
          <w:szCs w:val="24"/>
        </w:rPr>
        <w:t>. Boulder, Colorado, USA, Utah State University Press.</w:t>
      </w:r>
    </w:p>
    <w:p w14:paraId="597269A5" w14:textId="77777777" w:rsidR="00B54F91" w:rsidRPr="00282FB6" w:rsidRDefault="00B54F91" w:rsidP="00DF7057">
      <w:pPr>
        <w:widowControl w:val="0"/>
        <w:autoSpaceDE w:val="0"/>
        <w:autoSpaceDN w:val="0"/>
        <w:adjustRightInd w:val="0"/>
        <w:rPr>
          <w:rFonts w:cs="Arial"/>
          <w:color w:val="343434"/>
          <w:sz w:val="24"/>
          <w:szCs w:val="24"/>
          <w:u w:val="single"/>
        </w:rPr>
      </w:pPr>
    </w:p>
    <w:p w14:paraId="21D1873E" w14:textId="30E2C905" w:rsidR="00DF7057" w:rsidRPr="00282FB6" w:rsidRDefault="00DF7057" w:rsidP="00DF7057">
      <w:pPr>
        <w:widowControl w:val="0"/>
        <w:autoSpaceDE w:val="0"/>
        <w:autoSpaceDN w:val="0"/>
        <w:adjustRightInd w:val="0"/>
        <w:rPr>
          <w:rFonts w:cs="Arial"/>
          <w:color w:val="343434"/>
          <w:sz w:val="24"/>
          <w:szCs w:val="24"/>
          <w:u w:val="single"/>
        </w:rPr>
      </w:pPr>
      <w:proofErr w:type="spellStart"/>
      <w:r w:rsidRPr="00282FB6">
        <w:rPr>
          <w:rFonts w:cs="Arial"/>
          <w:color w:val="343434"/>
          <w:sz w:val="24"/>
          <w:szCs w:val="24"/>
          <w:u w:val="single"/>
        </w:rPr>
        <w:t>Anbefalt</w:t>
      </w:r>
      <w:proofErr w:type="spellEnd"/>
      <w:r w:rsidRPr="00282FB6">
        <w:rPr>
          <w:rFonts w:cs="Arial"/>
          <w:color w:val="343434"/>
          <w:sz w:val="24"/>
          <w:szCs w:val="24"/>
          <w:u w:val="single"/>
        </w:rPr>
        <w:t xml:space="preserve"> </w:t>
      </w:r>
      <w:proofErr w:type="spellStart"/>
      <w:r w:rsidRPr="00282FB6">
        <w:rPr>
          <w:rFonts w:cs="Arial"/>
          <w:color w:val="343434"/>
          <w:sz w:val="24"/>
          <w:szCs w:val="24"/>
          <w:u w:val="single"/>
        </w:rPr>
        <w:t>litteratur</w:t>
      </w:r>
      <w:proofErr w:type="spellEnd"/>
      <w:r w:rsidRPr="00282FB6">
        <w:rPr>
          <w:rFonts w:cs="Arial"/>
          <w:color w:val="343434"/>
          <w:sz w:val="24"/>
          <w:szCs w:val="24"/>
          <w:u w:val="single"/>
        </w:rPr>
        <w:t>:</w:t>
      </w:r>
    </w:p>
    <w:p w14:paraId="0746A15B" w14:textId="77777777" w:rsidR="00DF7057" w:rsidRPr="00EB5EEE" w:rsidRDefault="00DF7057" w:rsidP="00DF7057">
      <w:pPr>
        <w:widowControl w:val="0"/>
        <w:autoSpaceDE w:val="0"/>
        <w:autoSpaceDN w:val="0"/>
        <w:adjustRightInd w:val="0"/>
        <w:rPr>
          <w:rFonts w:cs="Arial"/>
          <w:color w:val="343434"/>
          <w:sz w:val="24"/>
          <w:szCs w:val="24"/>
          <w:lang w:val="nb-NO"/>
        </w:rPr>
      </w:pPr>
      <w:proofErr w:type="spellStart"/>
      <w:r w:rsidRPr="00282FB6">
        <w:rPr>
          <w:rFonts w:cs="Arial"/>
          <w:color w:val="343434"/>
          <w:sz w:val="24"/>
          <w:szCs w:val="24"/>
        </w:rPr>
        <w:t>Immateriell</w:t>
      </w:r>
      <w:proofErr w:type="spellEnd"/>
      <w:r w:rsidRPr="00282FB6">
        <w:rPr>
          <w:rFonts w:cs="Arial"/>
          <w:color w:val="343434"/>
          <w:sz w:val="24"/>
          <w:szCs w:val="24"/>
        </w:rPr>
        <w:t xml:space="preserve"> </w:t>
      </w:r>
      <w:proofErr w:type="spellStart"/>
      <w:r w:rsidRPr="00282FB6">
        <w:rPr>
          <w:rFonts w:cs="Arial"/>
          <w:color w:val="343434"/>
          <w:sz w:val="24"/>
          <w:szCs w:val="24"/>
        </w:rPr>
        <w:t>kulturarv</w:t>
      </w:r>
      <w:proofErr w:type="spellEnd"/>
      <w:r w:rsidRPr="00282FB6">
        <w:rPr>
          <w:rFonts w:cs="Arial"/>
          <w:color w:val="343434"/>
          <w:sz w:val="24"/>
          <w:szCs w:val="24"/>
        </w:rPr>
        <w:t xml:space="preserve"> i Norge. </w:t>
      </w:r>
      <w:proofErr w:type="spellStart"/>
      <w:r w:rsidRPr="00282FB6">
        <w:rPr>
          <w:rFonts w:cs="Arial"/>
          <w:color w:val="343434"/>
          <w:sz w:val="24"/>
          <w:szCs w:val="24"/>
        </w:rPr>
        <w:t>En</w:t>
      </w:r>
      <w:proofErr w:type="spellEnd"/>
      <w:r w:rsidRPr="00282FB6">
        <w:rPr>
          <w:rFonts w:cs="Arial"/>
          <w:color w:val="343434"/>
          <w:sz w:val="24"/>
          <w:szCs w:val="24"/>
        </w:rPr>
        <w:t xml:space="preserve"> </w:t>
      </w:r>
      <w:proofErr w:type="spellStart"/>
      <w:r w:rsidRPr="00282FB6">
        <w:rPr>
          <w:rFonts w:cs="Arial"/>
          <w:color w:val="343434"/>
          <w:sz w:val="24"/>
          <w:szCs w:val="24"/>
        </w:rPr>
        <w:t>utredning</w:t>
      </w:r>
      <w:proofErr w:type="spellEnd"/>
      <w:r w:rsidRPr="00282FB6">
        <w:rPr>
          <w:rFonts w:cs="Arial"/>
          <w:color w:val="343434"/>
          <w:sz w:val="24"/>
          <w:szCs w:val="24"/>
        </w:rPr>
        <w:t xml:space="preserve"> </w:t>
      </w:r>
      <w:proofErr w:type="gramStart"/>
      <w:r w:rsidRPr="00282FB6">
        <w:rPr>
          <w:rFonts w:cs="Arial"/>
          <w:color w:val="343434"/>
          <w:sz w:val="24"/>
          <w:szCs w:val="24"/>
        </w:rPr>
        <w:t>om</w:t>
      </w:r>
      <w:proofErr w:type="gramEnd"/>
      <w:r w:rsidRPr="00282FB6">
        <w:rPr>
          <w:rFonts w:cs="Arial"/>
          <w:color w:val="343434"/>
          <w:sz w:val="24"/>
          <w:szCs w:val="24"/>
        </w:rPr>
        <w:t xml:space="preserve"> UNESCOs </w:t>
      </w:r>
      <w:proofErr w:type="spellStart"/>
      <w:r w:rsidRPr="00282FB6">
        <w:rPr>
          <w:rFonts w:cs="Arial"/>
          <w:color w:val="343434"/>
          <w:sz w:val="24"/>
          <w:szCs w:val="24"/>
        </w:rPr>
        <w:t>konvensjon</w:t>
      </w:r>
      <w:proofErr w:type="spellEnd"/>
      <w:r w:rsidRPr="00282FB6">
        <w:rPr>
          <w:rFonts w:cs="Arial"/>
          <w:color w:val="343434"/>
          <w:sz w:val="24"/>
          <w:szCs w:val="24"/>
        </w:rPr>
        <w:t xml:space="preserve"> at 17.oktober 2003 om </w:t>
      </w:r>
      <w:proofErr w:type="spellStart"/>
      <w:r w:rsidRPr="00282FB6">
        <w:rPr>
          <w:rFonts w:cs="Arial"/>
          <w:color w:val="343434"/>
          <w:sz w:val="24"/>
          <w:szCs w:val="24"/>
        </w:rPr>
        <w:t>vern</w:t>
      </w:r>
      <w:proofErr w:type="spellEnd"/>
      <w:r w:rsidRPr="00282FB6">
        <w:rPr>
          <w:rFonts w:cs="Arial"/>
          <w:color w:val="343434"/>
          <w:sz w:val="24"/>
          <w:szCs w:val="24"/>
        </w:rPr>
        <w:t xml:space="preserve"> </w:t>
      </w:r>
      <w:proofErr w:type="spellStart"/>
      <w:r w:rsidRPr="00282FB6">
        <w:rPr>
          <w:rFonts w:cs="Arial"/>
          <w:color w:val="343434"/>
          <w:sz w:val="24"/>
          <w:szCs w:val="24"/>
        </w:rPr>
        <w:t>av</w:t>
      </w:r>
      <w:proofErr w:type="spellEnd"/>
      <w:r w:rsidRPr="00282FB6">
        <w:rPr>
          <w:rFonts w:cs="Arial"/>
          <w:color w:val="343434"/>
          <w:sz w:val="24"/>
          <w:szCs w:val="24"/>
        </w:rPr>
        <w:t xml:space="preserve"> den </w:t>
      </w:r>
      <w:proofErr w:type="spellStart"/>
      <w:r w:rsidRPr="00282FB6">
        <w:rPr>
          <w:rFonts w:cs="Arial"/>
          <w:color w:val="343434"/>
          <w:sz w:val="24"/>
          <w:szCs w:val="24"/>
        </w:rPr>
        <w:t>immaterielle</w:t>
      </w:r>
      <w:proofErr w:type="spellEnd"/>
      <w:r w:rsidRPr="00282FB6">
        <w:rPr>
          <w:rFonts w:cs="Arial"/>
          <w:color w:val="343434"/>
          <w:sz w:val="24"/>
          <w:szCs w:val="24"/>
        </w:rPr>
        <w:t xml:space="preserve"> </w:t>
      </w:r>
      <w:proofErr w:type="spellStart"/>
      <w:r w:rsidRPr="00282FB6">
        <w:rPr>
          <w:rFonts w:cs="Arial"/>
          <w:color w:val="343434"/>
          <w:sz w:val="24"/>
          <w:szCs w:val="24"/>
        </w:rPr>
        <w:t>kulturarven</w:t>
      </w:r>
      <w:proofErr w:type="spellEnd"/>
      <w:r w:rsidRPr="00282FB6">
        <w:rPr>
          <w:rFonts w:cs="Arial"/>
          <w:color w:val="343434"/>
          <w:sz w:val="24"/>
          <w:szCs w:val="24"/>
        </w:rPr>
        <w:t xml:space="preserve">. </w:t>
      </w:r>
      <w:proofErr w:type="spellStart"/>
      <w:r w:rsidRPr="00282FB6">
        <w:rPr>
          <w:rFonts w:cs="Arial"/>
          <w:color w:val="343434"/>
          <w:sz w:val="24"/>
          <w:szCs w:val="24"/>
        </w:rPr>
        <w:t>Kulturrådet</w:t>
      </w:r>
      <w:proofErr w:type="spellEnd"/>
      <w:r w:rsidRPr="00282FB6">
        <w:rPr>
          <w:rFonts w:cs="Arial"/>
          <w:color w:val="343434"/>
          <w:sz w:val="24"/>
          <w:szCs w:val="24"/>
        </w:rPr>
        <w:t xml:space="preserve">, 2010.  </w:t>
      </w:r>
      <w:hyperlink r:id="rId19" w:history="1">
        <w:r w:rsidRPr="00EB5EEE">
          <w:rPr>
            <w:rFonts w:cs="Arial"/>
            <w:color w:val="205BAD"/>
            <w:sz w:val="24"/>
            <w:szCs w:val="24"/>
            <w:u w:val="single" w:color="205BAD"/>
            <w:lang w:val="nb-NO"/>
          </w:rPr>
          <w:t>http://www.kulturradet.no/vis-publikasjon/-/immateriell-kulturarv-i-norge</w:t>
        </w:r>
      </w:hyperlink>
    </w:p>
    <w:p w14:paraId="7E3E2372" w14:textId="77777777" w:rsidR="00DF7057" w:rsidRPr="00EB5EEE" w:rsidRDefault="00DF7057" w:rsidP="00DF7057">
      <w:pPr>
        <w:widowControl w:val="0"/>
        <w:autoSpaceDE w:val="0"/>
        <w:autoSpaceDN w:val="0"/>
        <w:adjustRightInd w:val="0"/>
        <w:rPr>
          <w:rFonts w:cs="Arial"/>
          <w:color w:val="343434"/>
          <w:sz w:val="32"/>
          <w:szCs w:val="32"/>
          <w:lang w:val="nb-NO"/>
        </w:rPr>
      </w:pPr>
    </w:p>
    <w:p w14:paraId="5D0501ED" w14:textId="77777777" w:rsidR="00DF7057" w:rsidRPr="00EB5EEE" w:rsidRDefault="00DF7057" w:rsidP="00D615F6">
      <w:pPr>
        <w:rPr>
          <w:lang w:val="nb-NO"/>
        </w:rPr>
      </w:pPr>
    </w:p>
    <w:sectPr w:rsidR="00DF7057" w:rsidRPr="00EB5E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9A816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341175"/>
    <w:multiLevelType w:val="hybridMultilevel"/>
    <w:tmpl w:val="AC62A7E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2BB277E3"/>
    <w:multiLevelType w:val="hybridMultilevel"/>
    <w:tmpl w:val="22267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0AE"/>
    <w:rsid w:val="00015575"/>
    <w:rsid w:val="000651EB"/>
    <w:rsid w:val="00177E9D"/>
    <w:rsid w:val="00187075"/>
    <w:rsid w:val="001A26D9"/>
    <w:rsid w:val="001A57A6"/>
    <w:rsid w:val="001A7A1A"/>
    <w:rsid w:val="001B5A57"/>
    <w:rsid w:val="00216A3B"/>
    <w:rsid w:val="00282FB6"/>
    <w:rsid w:val="00285147"/>
    <w:rsid w:val="00295405"/>
    <w:rsid w:val="002E3BD2"/>
    <w:rsid w:val="00435217"/>
    <w:rsid w:val="004570AE"/>
    <w:rsid w:val="0048250C"/>
    <w:rsid w:val="004A0CC8"/>
    <w:rsid w:val="004E2649"/>
    <w:rsid w:val="005262DA"/>
    <w:rsid w:val="00586D44"/>
    <w:rsid w:val="005A012A"/>
    <w:rsid w:val="006822F3"/>
    <w:rsid w:val="006E4C2B"/>
    <w:rsid w:val="006F1D65"/>
    <w:rsid w:val="007055F0"/>
    <w:rsid w:val="00784062"/>
    <w:rsid w:val="007A6FC1"/>
    <w:rsid w:val="007C60EE"/>
    <w:rsid w:val="007C74B6"/>
    <w:rsid w:val="00801593"/>
    <w:rsid w:val="00824D5C"/>
    <w:rsid w:val="00887693"/>
    <w:rsid w:val="008D3924"/>
    <w:rsid w:val="0091659B"/>
    <w:rsid w:val="00992A51"/>
    <w:rsid w:val="009A380C"/>
    <w:rsid w:val="009C7333"/>
    <w:rsid w:val="00A60F55"/>
    <w:rsid w:val="00A70BD3"/>
    <w:rsid w:val="00AA0748"/>
    <w:rsid w:val="00AB0913"/>
    <w:rsid w:val="00B03E58"/>
    <w:rsid w:val="00B4054F"/>
    <w:rsid w:val="00B54F91"/>
    <w:rsid w:val="00B83D9B"/>
    <w:rsid w:val="00BC6130"/>
    <w:rsid w:val="00BF1E35"/>
    <w:rsid w:val="00C77256"/>
    <w:rsid w:val="00C85B78"/>
    <w:rsid w:val="00CC0160"/>
    <w:rsid w:val="00D20D59"/>
    <w:rsid w:val="00D41B08"/>
    <w:rsid w:val="00D615F6"/>
    <w:rsid w:val="00D966D0"/>
    <w:rsid w:val="00DF7057"/>
    <w:rsid w:val="00E36D6E"/>
    <w:rsid w:val="00E7430A"/>
    <w:rsid w:val="00E80385"/>
    <w:rsid w:val="00E80541"/>
    <w:rsid w:val="00E85000"/>
    <w:rsid w:val="00EB5EEE"/>
    <w:rsid w:val="00ED65CB"/>
    <w:rsid w:val="00F125C8"/>
    <w:rsid w:val="00F254F1"/>
    <w:rsid w:val="00F36FB8"/>
    <w:rsid w:val="00F915E6"/>
    <w:rsid w:val="00FA05CC"/>
    <w:rsid w:val="00FA619B"/>
    <w:rsid w:val="00FD2F17"/>
    <w:rsid w:val="00FE2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923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59B"/>
    <w:rPr>
      <w:color w:val="0000FF" w:themeColor="hyperlink"/>
      <w:u w:val="single"/>
    </w:rPr>
  </w:style>
  <w:style w:type="character" w:styleId="FollowedHyperlink">
    <w:name w:val="FollowedHyperlink"/>
    <w:basedOn w:val="DefaultParagraphFont"/>
    <w:uiPriority w:val="99"/>
    <w:semiHidden/>
    <w:unhideWhenUsed/>
    <w:rsid w:val="0091659B"/>
    <w:rPr>
      <w:color w:val="800080" w:themeColor="followedHyperlink"/>
      <w:u w:val="single"/>
    </w:rPr>
  </w:style>
  <w:style w:type="paragraph" w:styleId="Title">
    <w:name w:val="Title"/>
    <w:basedOn w:val="Normal"/>
    <w:next w:val="Normal"/>
    <w:link w:val="TitleChar"/>
    <w:uiPriority w:val="10"/>
    <w:qFormat/>
    <w:rsid w:val="00824D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4D5C"/>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824D5C"/>
    <w:pPr>
      <w:pBdr>
        <w:top w:val="single" w:sz="4" w:space="10" w:color="000000" w:themeColor="text1"/>
        <w:left w:val="single" w:sz="4" w:space="4" w:color="000000" w:themeColor="text1"/>
        <w:bottom w:val="single" w:sz="4" w:space="10" w:color="000000" w:themeColor="text1"/>
        <w:right w:val="single" w:sz="4" w:space="4" w:color="000000" w:themeColor="text1"/>
      </w:pBdr>
      <w:spacing w:before="240" w:after="240"/>
      <w:ind w:right="864"/>
    </w:pPr>
    <w:rPr>
      <w:i/>
      <w:iCs/>
      <w:color w:val="000000" w:themeColor="text1"/>
      <w:sz w:val="28"/>
    </w:rPr>
  </w:style>
  <w:style w:type="character" w:customStyle="1" w:styleId="IntenseQuoteChar">
    <w:name w:val="Intense Quote Char"/>
    <w:basedOn w:val="DefaultParagraphFont"/>
    <w:link w:val="IntenseQuote"/>
    <w:uiPriority w:val="30"/>
    <w:rsid w:val="00824D5C"/>
    <w:rPr>
      <w:i/>
      <w:iCs/>
      <w:color w:val="000000" w:themeColor="text1"/>
      <w:sz w:val="28"/>
    </w:rPr>
  </w:style>
  <w:style w:type="paragraph" w:styleId="ListParagraph">
    <w:name w:val="List Paragraph"/>
    <w:basedOn w:val="Normal"/>
    <w:uiPriority w:val="34"/>
    <w:qFormat/>
    <w:rsid w:val="00D615F6"/>
    <w:pPr>
      <w:ind w:left="720"/>
      <w:contextualSpacing/>
    </w:pPr>
  </w:style>
  <w:style w:type="paragraph" w:styleId="NormalWeb">
    <w:name w:val="Normal (Web)"/>
    <w:basedOn w:val="Normal"/>
    <w:uiPriority w:val="99"/>
    <w:unhideWhenUsed/>
    <w:rsid w:val="00DF7057"/>
    <w:pPr>
      <w:spacing w:before="100" w:beforeAutospacing="1" w:after="100" w:afterAutospacing="1" w:line="240" w:lineRule="auto"/>
    </w:pPr>
    <w:rPr>
      <w:rFonts w:ascii="Times" w:hAnsi="Times" w:cs="Times New Roman"/>
      <w:sz w:val="20"/>
      <w:szCs w:val="20"/>
      <w:lang w:val="nb-NO" w:eastAsia="nb-NO"/>
    </w:rPr>
  </w:style>
  <w:style w:type="paragraph" w:styleId="NoSpacing">
    <w:name w:val="No Spacing"/>
    <w:link w:val="NoSpacingChar"/>
    <w:uiPriority w:val="1"/>
    <w:qFormat/>
    <w:rsid w:val="00E80385"/>
    <w:pPr>
      <w:spacing w:after="0" w:line="240" w:lineRule="auto"/>
    </w:pPr>
    <w:rPr>
      <w:lang w:val="nb-NO" w:eastAsia="nb-NO"/>
    </w:rPr>
  </w:style>
  <w:style w:type="character" w:customStyle="1" w:styleId="NoSpacingChar">
    <w:name w:val="No Spacing Char"/>
    <w:basedOn w:val="DefaultParagraphFont"/>
    <w:link w:val="NoSpacing"/>
    <w:uiPriority w:val="1"/>
    <w:rsid w:val="00E80385"/>
    <w:rPr>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59B"/>
    <w:rPr>
      <w:color w:val="0000FF" w:themeColor="hyperlink"/>
      <w:u w:val="single"/>
    </w:rPr>
  </w:style>
  <w:style w:type="character" w:styleId="FollowedHyperlink">
    <w:name w:val="FollowedHyperlink"/>
    <w:basedOn w:val="DefaultParagraphFont"/>
    <w:uiPriority w:val="99"/>
    <w:semiHidden/>
    <w:unhideWhenUsed/>
    <w:rsid w:val="0091659B"/>
    <w:rPr>
      <w:color w:val="800080" w:themeColor="followedHyperlink"/>
      <w:u w:val="single"/>
    </w:rPr>
  </w:style>
  <w:style w:type="paragraph" w:styleId="Title">
    <w:name w:val="Title"/>
    <w:basedOn w:val="Normal"/>
    <w:next w:val="Normal"/>
    <w:link w:val="TitleChar"/>
    <w:uiPriority w:val="10"/>
    <w:qFormat/>
    <w:rsid w:val="00824D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4D5C"/>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824D5C"/>
    <w:pPr>
      <w:pBdr>
        <w:top w:val="single" w:sz="4" w:space="10" w:color="000000" w:themeColor="text1"/>
        <w:left w:val="single" w:sz="4" w:space="4" w:color="000000" w:themeColor="text1"/>
        <w:bottom w:val="single" w:sz="4" w:space="10" w:color="000000" w:themeColor="text1"/>
        <w:right w:val="single" w:sz="4" w:space="4" w:color="000000" w:themeColor="text1"/>
      </w:pBdr>
      <w:spacing w:before="240" w:after="240"/>
      <w:ind w:right="864"/>
    </w:pPr>
    <w:rPr>
      <w:i/>
      <w:iCs/>
      <w:color w:val="000000" w:themeColor="text1"/>
      <w:sz w:val="28"/>
    </w:rPr>
  </w:style>
  <w:style w:type="character" w:customStyle="1" w:styleId="IntenseQuoteChar">
    <w:name w:val="Intense Quote Char"/>
    <w:basedOn w:val="DefaultParagraphFont"/>
    <w:link w:val="IntenseQuote"/>
    <w:uiPriority w:val="30"/>
    <w:rsid w:val="00824D5C"/>
    <w:rPr>
      <w:i/>
      <w:iCs/>
      <w:color w:val="000000" w:themeColor="text1"/>
      <w:sz w:val="28"/>
    </w:rPr>
  </w:style>
  <w:style w:type="paragraph" w:styleId="ListParagraph">
    <w:name w:val="List Paragraph"/>
    <w:basedOn w:val="Normal"/>
    <w:uiPriority w:val="34"/>
    <w:qFormat/>
    <w:rsid w:val="00D615F6"/>
    <w:pPr>
      <w:ind w:left="720"/>
      <w:contextualSpacing/>
    </w:pPr>
  </w:style>
  <w:style w:type="paragraph" w:styleId="NormalWeb">
    <w:name w:val="Normal (Web)"/>
    <w:basedOn w:val="Normal"/>
    <w:uiPriority w:val="99"/>
    <w:unhideWhenUsed/>
    <w:rsid w:val="00DF7057"/>
    <w:pPr>
      <w:spacing w:before="100" w:beforeAutospacing="1" w:after="100" w:afterAutospacing="1" w:line="240" w:lineRule="auto"/>
    </w:pPr>
    <w:rPr>
      <w:rFonts w:ascii="Times" w:hAnsi="Times" w:cs="Times New Roman"/>
      <w:sz w:val="20"/>
      <w:szCs w:val="20"/>
      <w:lang w:val="nb-NO" w:eastAsia="nb-NO"/>
    </w:rPr>
  </w:style>
  <w:style w:type="paragraph" w:styleId="NoSpacing">
    <w:name w:val="No Spacing"/>
    <w:link w:val="NoSpacingChar"/>
    <w:uiPriority w:val="1"/>
    <w:qFormat/>
    <w:rsid w:val="00E80385"/>
    <w:pPr>
      <w:spacing w:after="0" w:line="240" w:lineRule="auto"/>
    </w:pPr>
    <w:rPr>
      <w:lang w:val="nb-NO" w:eastAsia="nb-NO"/>
    </w:rPr>
  </w:style>
  <w:style w:type="character" w:customStyle="1" w:styleId="NoSpacingChar">
    <w:name w:val="No Spacing Char"/>
    <w:basedOn w:val="DefaultParagraphFont"/>
    <w:link w:val="NoSpacing"/>
    <w:uiPriority w:val="1"/>
    <w:rsid w:val="00E80385"/>
    <w:rPr>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3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nb" TargetMode="External"/><Relationship Id="rId13" Type="http://schemas.openxmlformats.org/officeDocument/2006/relationships/hyperlink" Target="http://www.khm.uio.no/besok-oss/historisk-museum/arrangementer/andre-arrangementer/2017/the-art-of-fiction---in-the-museum.html" TargetMode="External"/><Relationship Id="rId18" Type="http://schemas.openxmlformats.org/officeDocument/2006/relationships/hyperlink" Target="http://dx.doi.org/10.1080/01419870.2014.934261"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kulturradet.no/documents/10157/239d8" TargetMode="External"/><Relationship Id="rId12" Type="http://schemas.openxmlformats.org/officeDocument/2006/relationships/hyperlink" Target="http://www.hf.uio.no/ikos/forskning/aktuelt/arrangementer/gjesteforelesninger-seminarer/2017/maten-smaken-kosten-og-striden.html" TargetMode="External"/><Relationship Id="rId17" Type="http://schemas.openxmlformats.org/officeDocument/2006/relationships/hyperlink" Target="http://www.kulturrad.no/sitefiles/1/fou/notater37-58/notat56.pdf" TargetMode="External"/><Relationship Id="rId2" Type="http://schemas.openxmlformats.org/officeDocument/2006/relationships/styles" Target="styles.xml"/><Relationship Id="rId16" Type="http://schemas.openxmlformats.org/officeDocument/2006/relationships/hyperlink" Target="http://www.nordiskamuseet.se/upload/documents/518.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egjeringen.no/globalassets/upload/kud/styrer_raad_utvalg/kulturutredningen/eriksen_utviklingen_paa_museumsfeltet.pdf" TargetMode="External"/><Relationship Id="rId11" Type="http://schemas.openxmlformats.org/officeDocument/2006/relationships/hyperlink" Target="http://www.rhd.uit.no/sundt/bind6/eilert_sundt_bd6.html" TargetMode="External"/><Relationship Id="rId5" Type="http://schemas.openxmlformats.org/officeDocument/2006/relationships/webSettings" Target="webSettings.xml"/><Relationship Id="rId15" Type="http://schemas.openxmlformats.org/officeDocument/2006/relationships/hyperlink" Target="http://www.kulturradet.no/documents/10157/f4ddbb48-4a0e-4385-b518-f41bbd6eef2b" TargetMode="External"/><Relationship Id="rId10" Type="http://schemas.openxmlformats.org/officeDocument/2006/relationships/hyperlink" Target="http://www.mtp.hum.ku.dk/cgibin/PDFmedopenaccess/Ethnologia_Europae_33_1_9788763501699.pdf" TargetMode="External"/><Relationship Id="rId19" Type="http://schemas.openxmlformats.org/officeDocument/2006/relationships/hyperlink" Target="http://www.kulturradet.no/vis-publikasjon/-/immateriell-kulturarv-i-norge" TargetMode="External"/><Relationship Id="rId4" Type="http://schemas.openxmlformats.org/officeDocument/2006/relationships/settings" Target="settings.xml"/><Relationship Id="rId9" Type="http://schemas.openxmlformats.org/officeDocument/2006/relationships/hyperlink" Target="https://www.regjeringen.no/nb/dokumenter/meld-st-35-20122013/id725021/?docId=STM201220130035000DDDEPIS&amp;ch=1&amp;q" TargetMode="External"/><Relationship Id="rId14" Type="http://schemas.openxmlformats.org/officeDocument/2006/relationships/hyperlink" Target="http://www2.le.ac.uk/departments/museumstudies/AboutUs/people/Prof%20Richard%20Sand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994F81F9.dotm</Template>
  <TotalTime>1</TotalTime>
  <Pages>9</Pages>
  <Words>1893</Words>
  <Characters>10796</Characters>
  <Application>Microsoft Office Word</Application>
  <DocSecurity>4</DocSecurity>
  <Lines>89</Lines>
  <Paragraphs>25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12664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Brita Staxrud Brenna</dc:creator>
  <cp:lastModifiedBy>Marie Nicolaisen</cp:lastModifiedBy>
  <cp:revision>2</cp:revision>
  <dcterms:created xsi:type="dcterms:W3CDTF">2017-08-15T15:07:00Z</dcterms:created>
  <dcterms:modified xsi:type="dcterms:W3CDTF">2017-08-15T15:07:00Z</dcterms:modified>
</cp:coreProperties>
</file>