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2E6461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B134A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 w:rsidR="00371B75">
        <w:rPr>
          <w:b/>
          <w:sz w:val="24"/>
          <w:szCs w:val="24"/>
        </w:rPr>
        <w:t>/</w:t>
      </w:r>
      <w:r w:rsidR="00025AEE">
        <w:rPr>
          <w:b/>
          <w:sz w:val="24"/>
          <w:szCs w:val="24"/>
        </w:rPr>
        <w:t>HØST</w:t>
      </w:r>
    </w:p>
    <w:p w:rsidR="006744F0" w:rsidRPr="003A61F1" w:rsidRDefault="002E646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6679ED" w:rsidRPr="006679ED" w:rsidRDefault="00985832" w:rsidP="006679E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FRA2508: Frankrike og 2. verdenskrig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2E6461">
        <w:rPr>
          <w:b/>
          <w:sz w:val="24"/>
          <w:szCs w:val="24"/>
        </w:rPr>
        <w:t>12.-15.12.2011</w:t>
      </w:r>
    </w:p>
    <w:p w:rsidR="00B029FF" w:rsidRDefault="00B029FF" w:rsidP="00B029FF">
      <w:pPr>
        <w:rPr>
          <w:sz w:val="24"/>
          <w:szCs w:val="24"/>
        </w:rPr>
      </w:pPr>
    </w:p>
    <w:p w:rsidR="00B029FF" w:rsidRPr="008540E7" w:rsidRDefault="00B029FF" w:rsidP="00B029FF">
      <w:pPr>
        <w:rPr>
          <w:sz w:val="24"/>
          <w:szCs w:val="24"/>
        </w:rPr>
      </w:pP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</w:t>
      </w:r>
      <w:r w:rsidR="00985832">
        <w:rPr>
          <w:b/>
        </w:rPr>
        <w:t>,</w:t>
      </w:r>
      <w:r w:rsidRPr="00574536">
        <w:rPr>
          <w:b/>
        </w:rPr>
        <w:t xml:space="preserve">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985832" w:rsidRDefault="00985832" w:rsidP="00B029FF">
      <w:pPr>
        <w:rPr>
          <w:b/>
          <w:sz w:val="24"/>
          <w:szCs w:val="24"/>
        </w:rPr>
      </w:pPr>
    </w:p>
    <w:p w:rsidR="00985832" w:rsidRPr="00985832" w:rsidRDefault="00985832" w:rsidP="00985832">
      <w:pPr>
        <w:ind w:left="705" w:hanging="705"/>
        <w:rPr>
          <w:b/>
          <w:sz w:val="24"/>
          <w:szCs w:val="24"/>
          <w:lang w:val="en-US"/>
        </w:rPr>
      </w:pPr>
      <w:r w:rsidRPr="00985832">
        <w:rPr>
          <w:b/>
          <w:sz w:val="24"/>
          <w:szCs w:val="24"/>
          <w:lang w:val="en-US"/>
        </w:rPr>
        <w:t>1</w:t>
      </w:r>
      <w:r w:rsidRPr="00985832">
        <w:rPr>
          <w:b/>
          <w:sz w:val="24"/>
          <w:szCs w:val="24"/>
          <w:lang w:val="en-US"/>
        </w:rPr>
        <w:tab/>
        <w:t>Pourquoi Jean Moulin est-il devenu, selon vous, le symb</w:t>
      </w:r>
      <w:r>
        <w:rPr>
          <w:b/>
          <w:sz w:val="24"/>
          <w:szCs w:val="24"/>
          <w:lang w:val="en-US"/>
        </w:rPr>
        <w:t>ôle même de la Résistance française ?</w:t>
      </w:r>
    </w:p>
    <w:p w:rsidR="00985832" w:rsidRDefault="00985832" w:rsidP="00985832">
      <w:pPr>
        <w:ind w:left="720"/>
        <w:rPr>
          <w:b/>
          <w:sz w:val="24"/>
          <w:szCs w:val="24"/>
          <w:lang w:val="en-US"/>
        </w:rPr>
      </w:pPr>
    </w:p>
    <w:p w:rsidR="00985832" w:rsidRDefault="00985832" w:rsidP="0098583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eller</w:t>
      </w:r>
    </w:p>
    <w:p w:rsidR="00985832" w:rsidRDefault="00985832" w:rsidP="00985832">
      <w:pPr>
        <w:ind w:left="720"/>
        <w:rPr>
          <w:b/>
          <w:sz w:val="24"/>
          <w:szCs w:val="24"/>
          <w:lang w:val="en-US"/>
        </w:rPr>
      </w:pPr>
    </w:p>
    <w:p w:rsidR="00985832" w:rsidRDefault="00985832" w:rsidP="002647BB">
      <w:pPr>
        <w:ind w:left="705" w:hanging="70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ab/>
        <w:t>Quelles sont, selon vous, les principales caractéristiques de l’épuration</w:t>
      </w:r>
      <w:r w:rsidR="002647BB">
        <w:rPr>
          <w:b/>
          <w:sz w:val="24"/>
          <w:szCs w:val="24"/>
          <w:lang w:val="en-US"/>
        </w:rPr>
        <w:t xml:space="preserve"> des milieux collaborateurs et collaborationnistes </w:t>
      </w:r>
      <w:r w:rsidR="00B32CF1">
        <w:rPr>
          <w:b/>
          <w:sz w:val="24"/>
          <w:szCs w:val="24"/>
          <w:lang w:val="en-US"/>
        </w:rPr>
        <w:t xml:space="preserve">à la Libération </w:t>
      </w:r>
      <w:r w:rsidR="002647BB">
        <w:rPr>
          <w:b/>
          <w:sz w:val="24"/>
          <w:szCs w:val="24"/>
          <w:lang w:val="en-US"/>
        </w:rPr>
        <w:t>?</w:t>
      </w:r>
    </w:p>
    <w:p w:rsidR="002647BB" w:rsidRDefault="002647BB" w:rsidP="002647BB">
      <w:pPr>
        <w:ind w:left="705" w:hanging="705"/>
        <w:rPr>
          <w:b/>
          <w:sz w:val="24"/>
          <w:szCs w:val="24"/>
          <w:lang w:val="en-US"/>
        </w:rPr>
      </w:pPr>
    </w:p>
    <w:p w:rsidR="002647BB" w:rsidRDefault="002647BB" w:rsidP="002647BB">
      <w:pPr>
        <w:ind w:left="705" w:hanging="70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eller</w:t>
      </w:r>
    </w:p>
    <w:p w:rsidR="002647BB" w:rsidRDefault="002647BB" w:rsidP="002647BB">
      <w:pPr>
        <w:ind w:left="705" w:hanging="705"/>
        <w:rPr>
          <w:b/>
          <w:sz w:val="24"/>
          <w:szCs w:val="24"/>
          <w:lang w:val="en-US"/>
        </w:rPr>
      </w:pPr>
    </w:p>
    <w:p w:rsidR="002647BB" w:rsidRDefault="002647BB" w:rsidP="002647BB">
      <w:pPr>
        <w:ind w:left="705" w:hanging="70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en-US"/>
        </w:rPr>
        <w:tab/>
        <w:t>Motivations et modalités de l’engagement des i</w:t>
      </w:r>
      <w:r w:rsidR="00B32CF1">
        <w:rPr>
          <w:b/>
          <w:sz w:val="24"/>
          <w:szCs w:val="24"/>
          <w:lang w:val="en-US"/>
        </w:rPr>
        <w:t>ntellectuels pendant</w:t>
      </w:r>
      <w:r>
        <w:rPr>
          <w:b/>
          <w:sz w:val="24"/>
          <w:szCs w:val="24"/>
          <w:lang w:val="en-US"/>
        </w:rPr>
        <w:t xml:space="preserve"> l’Occupation.</w:t>
      </w:r>
    </w:p>
    <w:p w:rsidR="002647BB" w:rsidRDefault="002647BB" w:rsidP="002647BB">
      <w:pPr>
        <w:ind w:left="705" w:hanging="705"/>
        <w:rPr>
          <w:b/>
          <w:sz w:val="24"/>
          <w:szCs w:val="24"/>
          <w:lang w:val="en-US"/>
        </w:rPr>
      </w:pPr>
    </w:p>
    <w:p w:rsidR="002647BB" w:rsidRPr="002647BB" w:rsidRDefault="002647BB" w:rsidP="002647BB">
      <w:pPr>
        <w:ind w:left="705" w:hanging="705"/>
        <w:rPr>
          <w:b/>
          <w:sz w:val="24"/>
          <w:szCs w:val="24"/>
        </w:rPr>
      </w:pPr>
      <w:r w:rsidRPr="002647BB">
        <w:rPr>
          <w:b/>
          <w:sz w:val="24"/>
          <w:szCs w:val="24"/>
        </w:rPr>
        <w:t>eller</w:t>
      </w:r>
    </w:p>
    <w:p w:rsidR="002647BB" w:rsidRPr="002647BB" w:rsidRDefault="002647BB" w:rsidP="002647BB">
      <w:pPr>
        <w:ind w:left="705" w:hanging="705"/>
        <w:rPr>
          <w:b/>
          <w:sz w:val="24"/>
          <w:szCs w:val="24"/>
        </w:rPr>
      </w:pPr>
    </w:p>
    <w:p w:rsidR="002647BB" w:rsidRPr="002647BB" w:rsidRDefault="002647BB" w:rsidP="002647BB">
      <w:pPr>
        <w:ind w:left="705" w:hanging="705"/>
        <w:rPr>
          <w:b/>
          <w:sz w:val="24"/>
          <w:szCs w:val="24"/>
        </w:rPr>
      </w:pPr>
      <w:r w:rsidRPr="002647BB">
        <w:rPr>
          <w:b/>
          <w:sz w:val="24"/>
          <w:szCs w:val="24"/>
        </w:rPr>
        <w:t>4</w:t>
      </w:r>
      <w:r w:rsidRPr="002647BB">
        <w:rPr>
          <w:b/>
          <w:sz w:val="24"/>
          <w:szCs w:val="24"/>
        </w:rPr>
        <w:tab/>
        <w:t>Quels sont les grands défis de la France libérée et les solutions proposées par la R</w:t>
      </w:r>
      <w:r>
        <w:rPr>
          <w:b/>
          <w:sz w:val="24"/>
          <w:szCs w:val="24"/>
        </w:rPr>
        <w:t>ésistance ?</w:t>
      </w:r>
      <w:r w:rsidRPr="002647BB">
        <w:rPr>
          <w:b/>
          <w:sz w:val="24"/>
          <w:szCs w:val="24"/>
        </w:rPr>
        <w:tab/>
      </w:r>
    </w:p>
    <w:p w:rsidR="000D5C23" w:rsidRPr="002647BB" w:rsidRDefault="000D5C23" w:rsidP="00B029FF">
      <w:pPr>
        <w:rPr>
          <w:sz w:val="24"/>
          <w:szCs w:val="24"/>
        </w:rPr>
      </w:pPr>
    </w:p>
    <w:p w:rsidR="00B029FF" w:rsidRPr="002647BB" w:rsidRDefault="00B029FF" w:rsidP="00B029FF">
      <w:pPr>
        <w:rPr>
          <w:sz w:val="24"/>
          <w:szCs w:val="24"/>
        </w:rPr>
      </w:pPr>
    </w:p>
    <w:p w:rsidR="00B029FF" w:rsidRDefault="00B134A1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1C7029" w:rsidRPr="00D80F07" w:rsidRDefault="002647BB" w:rsidP="001C7029">
      <w:pPr>
        <w:rPr>
          <w:b/>
        </w:rPr>
      </w:pPr>
      <w:r>
        <w:rPr>
          <w:b/>
        </w:rPr>
        <w:t xml:space="preserve">Hvis du ønsker begrunnelse, ta kontakt med </w:t>
      </w:r>
      <w:r w:rsidR="001C7029" w:rsidRPr="00D80F07">
        <w:rPr>
          <w:b/>
        </w:rPr>
        <w:t>faglærer</w:t>
      </w:r>
      <w:r>
        <w:rPr>
          <w:b/>
        </w:rPr>
        <w:t>en din</w:t>
      </w:r>
      <w:r w:rsidR="001C7029" w:rsidRPr="00D80F07">
        <w:rPr>
          <w:b/>
        </w:rPr>
        <w:t xml:space="preserve"> på e-post innen 1 uke etter at sensuren er kunngjort i StudentWeb. Oppgi navn og kandidatnummer. Sensor bestemmer om begrunnelsen skal gis skriftlig eller muntlig.</w:t>
      </w: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8C" w:rsidRDefault="000C178C">
      <w:r>
        <w:separator/>
      </w:r>
    </w:p>
  </w:endnote>
  <w:endnote w:type="continuationSeparator" w:id="0">
    <w:p w:rsidR="000C178C" w:rsidRDefault="000C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BB" w:rsidRDefault="002647BB">
    <w:pPr>
      <w:pStyle w:val="Footer"/>
      <w:jc w:val="right"/>
    </w:pPr>
    <w:r>
      <w:t xml:space="preserve">Side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E646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av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E646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647BB" w:rsidRDefault="002647B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8C" w:rsidRDefault="000C178C">
      <w:r>
        <w:separator/>
      </w:r>
    </w:p>
  </w:footnote>
  <w:footnote w:type="continuationSeparator" w:id="0">
    <w:p w:rsidR="000C178C" w:rsidRDefault="000C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95B"/>
    <w:multiLevelType w:val="hybridMultilevel"/>
    <w:tmpl w:val="E6BE97D6"/>
    <w:lvl w:ilvl="0" w:tplc="9D320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9708E"/>
    <w:multiLevelType w:val="hybridMultilevel"/>
    <w:tmpl w:val="450E81D0"/>
    <w:lvl w:ilvl="0" w:tplc="D8085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25AEE"/>
    <w:rsid w:val="000547A6"/>
    <w:rsid w:val="000A3EC0"/>
    <w:rsid w:val="000C178C"/>
    <w:rsid w:val="000D01CD"/>
    <w:rsid w:val="000D1B48"/>
    <w:rsid w:val="000D3529"/>
    <w:rsid w:val="000D5C23"/>
    <w:rsid w:val="000E09D7"/>
    <w:rsid w:val="00103558"/>
    <w:rsid w:val="00106B26"/>
    <w:rsid w:val="001604B3"/>
    <w:rsid w:val="001C7029"/>
    <w:rsid w:val="001D2773"/>
    <w:rsid w:val="001E4208"/>
    <w:rsid w:val="001F5DB1"/>
    <w:rsid w:val="0022390E"/>
    <w:rsid w:val="0025541B"/>
    <w:rsid w:val="002647BB"/>
    <w:rsid w:val="002C28F0"/>
    <w:rsid w:val="002E6461"/>
    <w:rsid w:val="0030242E"/>
    <w:rsid w:val="00371B75"/>
    <w:rsid w:val="003A61F1"/>
    <w:rsid w:val="004227B2"/>
    <w:rsid w:val="0044168E"/>
    <w:rsid w:val="00452528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679ED"/>
    <w:rsid w:val="006744F0"/>
    <w:rsid w:val="00674CB9"/>
    <w:rsid w:val="00682EC3"/>
    <w:rsid w:val="00691919"/>
    <w:rsid w:val="006945E1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5832"/>
    <w:rsid w:val="00987EE7"/>
    <w:rsid w:val="00994281"/>
    <w:rsid w:val="009D0465"/>
    <w:rsid w:val="00A34F05"/>
    <w:rsid w:val="00A40415"/>
    <w:rsid w:val="00A525C4"/>
    <w:rsid w:val="00A6118D"/>
    <w:rsid w:val="00A679C4"/>
    <w:rsid w:val="00A95100"/>
    <w:rsid w:val="00AA762D"/>
    <w:rsid w:val="00AA76D2"/>
    <w:rsid w:val="00B029FF"/>
    <w:rsid w:val="00B134A1"/>
    <w:rsid w:val="00B32CF1"/>
    <w:rsid w:val="00B41EFD"/>
    <w:rsid w:val="00B4744C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44F64"/>
    <w:rsid w:val="00D80F07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767F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2007-11-30T09:47:00Z</cp:lastPrinted>
  <dcterms:created xsi:type="dcterms:W3CDTF">2011-12-09T13:44:00Z</dcterms:created>
  <dcterms:modified xsi:type="dcterms:W3CDTF">2011-12-09T13:44:00Z</dcterms:modified>
</cp:coreProperties>
</file>