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3B2B" w14:textId="4A4615E4" w:rsidR="00D82BFF" w:rsidRPr="00BB520F" w:rsidRDefault="00D82BFF" w:rsidP="007214D2">
      <w:pPr>
        <w:keepNext/>
        <w:keepLines/>
        <w:spacing w:after="240" w:line="240" w:lineRule="auto"/>
        <w:outlineLvl w:val="0"/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</w:pPr>
      <w:r w:rsidRPr="00BB520F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UiO:</w:t>
      </w:r>
      <w:r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Energy</w:t>
      </w:r>
      <w:r w:rsidR="007214D2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 xml:space="preserve"> C</w:t>
      </w:r>
      <w:r w:rsidR="009B2130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onvergence Environment</w:t>
      </w:r>
      <w:r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 xml:space="preserve">, </w:t>
      </w:r>
      <w:r w:rsidR="007214D2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 xml:space="preserve">full </w:t>
      </w:r>
      <w:r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application</w:t>
      </w:r>
    </w:p>
    <w:p w14:paraId="1B581F4D" w14:textId="769037D0" w:rsidR="00D82BFF" w:rsidRPr="007214D2" w:rsidRDefault="007214D2" w:rsidP="007214D2">
      <w:pPr>
        <w:spacing w:before="240" w:after="240" w:line="240" w:lineRule="auto"/>
        <w:outlineLvl w:val="2"/>
        <w:rPr>
          <w:rFonts w:eastAsia="Times New Roman" w:cstheme="minorHAnsi"/>
          <w:bCs/>
          <w:i/>
          <w:color w:val="363534"/>
          <w:lang w:val="en-US"/>
        </w:rPr>
      </w:pPr>
      <w:r>
        <w:rPr>
          <w:rFonts w:eastAsia="Times New Roman" w:cstheme="minorHAnsi"/>
          <w:bCs/>
          <w:i/>
          <w:color w:val="363534"/>
          <w:sz w:val="32"/>
          <w:szCs w:val="32"/>
          <w:lang w:val="en-US"/>
        </w:rPr>
        <w:t>I</w:t>
      </w:r>
      <w:r w:rsidRPr="007214D2">
        <w:rPr>
          <w:rFonts w:eastAsia="Times New Roman" w:cstheme="minorHAnsi"/>
          <w:bCs/>
          <w:i/>
          <w:color w:val="363534"/>
          <w:sz w:val="32"/>
          <w:szCs w:val="32"/>
          <w:lang w:val="en-US"/>
        </w:rPr>
        <w:t>nsert n</w:t>
      </w:r>
      <w:r w:rsidR="00D82BFF" w:rsidRPr="007214D2">
        <w:rPr>
          <w:rFonts w:eastAsia="Times New Roman" w:cstheme="minorHAnsi"/>
          <w:bCs/>
          <w:i/>
          <w:color w:val="363534"/>
          <w:sz w:val="32"/>
          <w:szCs w:val="32"/>
          <w:lang w:val="en-US"/>
        </w:rPr>
        <w:t xml:space="preserve">ame of </w:t>
      </w:r>
      <w:r w:rsidR="009B2130" w:rsidRPr="007214D2">
        <w:rPr>
          <w:rFonts w:eastAsia="Times New Roman" w:cstheme="minorHAnsi"/>
          <w:bCs/>
          <w:i/>
          <w:color w:val="363534"/>
          <w:sz w:val="32"/>
          <w:szCs w:val="32"/>
          <w:lang w:val="en-US"/>
        </w:rPr>
        <w:t>Convergence Environment</w:t>
      </w:r>
    </w:p>
    <w:p w14:paraId="33867387" w14:textId="77B0E6D1" w:rsidR="00D82BFF" w:rsidRPr="00443EBE" w:rsidRDefault="009B2130" w:rsidP="00D82BFF">
      <w:pPr>
        <w:spacing w:after="0" w:line="240" w:lineRule="auto"/>
        <w:outlineLvl w:val="2"/>
        <w:rPr>
          <w:rFonts w:eastAsia="Times New Roman" w:cstheme="minorHAnsi"/>
          <w:bCs/>
          <w:color w:val="363534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Head</w:t>
      </w:r>
      <w:r w:rsidR="008C45AD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of Convergence Environment</w:t>
      </w:r>
      <w:r w:rsidR="00D82BFF" w:rsidRPr="00443EBE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:</w:t>
      </w:r>
      <w:r w:rsidR="007214D2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 xml:space="preserve"> </w:t>
      </w:r>
    </w:p>
    <w:p w14:paraId="480ADD4E" w14:textId="77777777" w:rsidR="00D82BFF" w:rsidRDefault="00D82BFF" w:rsidP="00D82BFF">
      <w:pPr>
        <w:spacing w:after="0" w:line="240" w:lineRule="auto"/>
        <w:outlineLvl w:val="2"/>
        <w:rPr>
          <w:rFonts w:eastAsia="Times New Roman" w:cstheme="minorHAnsi"/>
          <w:bCs/>
          <w:color w:val="363534"/>
          <w:sz w:val="24"/>
          <w:szCs w:val="24"/>
          <w:lang w:val="en-US"/>
        </w:rPr>
      </w:pPr>
      <w:r w:rsidRPr="00443EBE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E-mail address:</w:t>
      </w:r>
      <w:r w:rsidRPr="00443EBE">
        <w:rPr>
          <w:rFonts w:eastAsia="Times New Roman" w:cstheme="minorHAnsi"/>
          <w:bCs/>
          <w:color w:val="363534"/>
          <w:sz w:val="24"/>
          <w:szCs w:val="24"/>
          <w:lang w:val="en-US"/>
        </w:rPr>
        <w:t> </w:t>
      </w:r>
    </w:p>
    <w:p w14:paraId="1188E73F" w14:textId="583D5262" w:rsidR="00D82BFF" w:rsidRDefault="00D82BFF" w:rsidP="007214D2">
      <w:pPr>
        <w:keepNext/>
        <w:keepLines/>
        <w:spacing w:before="240" w:after="12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Abst</w:t>
      </w:r>
      <w:r w:rsidR="007214D2"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r</w:t>
      </w: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act</w:t>
      </w:r>
      <w:r w:rsidR="008A3F3E"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 xml:space="preserve"> </w:t>
      </w:r>
      <w:r w:rsidR="008A3F3E"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ab/>
      </w:r>
    </w:p>
    <w:p w14:paraId="6AD9BC37" w14:textId="417FB312" w:rsidR="00D82BFF" w:rsidRPr="00BB520F" w:rsidRDefault="00D82BFF" w:rsidP="00D82BFF">
      <w:pPr>
        <w:keepNext/>
        <w:keepLines/>
        <w:spacing w:after="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Maximum 300 words.</w:t>
      </w:r>
    </w:p>
    <w:p w14:paraId="3E167474" w14:textId="04B167AB" w:rsidR="00D82BFF" w:rsidRPr="00BB520F" w:rsidRDefault="00D82BFF" w:rsidP="007214D2">
      <w:pPr>
        <w:keepNext/>
        <w:keepLines/>
        <w:spacing w:before="240" w:after="12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 xml:space="preserve">Description of </w:t>
      </w:r>
      <w:r w:rsidR="009B2130"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Convergence Environment, project and structure</w:t>
      </w:r>
    </w:p>
    <w:p w14:paraId="7E7E6452" w14:textId="17EE3900" w:rsidR="00D82BFF" w:rsidRPr="00631497" w:rsidRDefault="00487A70" w:rsidP="00D82BFF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>5-10</w:t>
      </w:r>
      <w:r w:rsidR="00F549F2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="00D82BFF" w:rsidRPr="00631497">
        <w:rPr>
          <w:rFonts w:eastAsia="Times New Roman" w:cs="Arial"/>
          <w:i/>
          <w:color w:val="000000" w:themeColor="text1"/>
          <w:lang w:val="en-US"/>
        </w:rPr>
        <w:t xml:space="preserve">pages that should address the points given in the </w:t>
      </w:r>
      <w:hyperlink r:id="rId11" w:anchor="Full%20call" w:history="1">
        <w:r w:rsidR="008C2DF1" w:rsidRPr="005213E7">
          <w:rPr>
            <w:rStyle w:val="Hyperlink"/>
            <w:rFonts w:eastAsia="Times New Roman" w:cs="Arial"/>
            <w:i/>
            <w:lang w:val="en-US"/>
          </w:rPr>
          <w:t>call</w:t>
        </w:r>
      </w:hyperlink>
      <w:r w:rsidR="00EF3825">
        <w:rPr>
          <w:rFonts w:eastAsia="Times New Roman" w:cs="Arial"/>
          <w:i/>
          <w:color w:val="000000" w:themeColor="text1"/>
          <w:lang w:val="en-US"/>
        </w:rPr>
        <w:t xml:space="preserve"> including</w:t>
      </w:r>
    </w:p>
    <w:p w14:paraId="51DBAA5B" w14:textId="77777777" w:rsidR="00D82BFF" w:rsidRPr="00631497" w:rsidRDefault="00D82BFF" w:rsidP="00D82BF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A</w:t>
      </w:r>
      <w:r>
        <w:rPr>
          <w:rFonts w:eastAsia="Times New Roman" w:cs="Arial"/>
          <w:i/>
          <w:color w:val="000000" w:themeColor="text1"/>
          <w:lang w:val="en-US"/>
        </w:rPr>
        <w:t>cademic quality and originality</w:t>
      </w:r>
      <w:r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</w:p>
    <w:p w14:paraId="7323359B" w14:textId="07FCD842" w:rsidR="00D82BFF" w:rsidRPr="00631497" w:rsidRDefault="00D82BFF" w:rsidP="00D82BF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Principal investigators/members and organization</w:t>
      </w:r>
    </w:p>
    <w:p w14:paraId="28CC5F44" w14:textId="77777777" w:rsidR="00D82BFF" w:rsidRPr="00631497" w:rsidRDefault="00D82BFF" w:rsidP="00D82BF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Plans for recruitment posi</w:t>
      </w:r>
      <w:r>
        <w:rPr>
          <w:rFonts w:eastAsia="Times New Roman" w:cs="Arial"/>
          <w:i/>
          <w:color w:val="000000" w:themeColor="text1"/>
          <w:lang w:val="en-US"/>
        </w:rPr>
        <w:t>tion and educational activities</w:t>
      </w:r>
      <w:r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</w:p>
    <w:p w14:paraId="436F732B" w14:textId="530D07AB" w:rsidR="00D82BFF" w:rsidRDefault="00D82BFF" w:rsidP="00285991">
      <w:pPr>
        <w:pStyle w:val="ListParagraph"/>
        <w:numPr>
          <w:ilvl w:val="0"/>
          <w:numId w:val="24"/>
        </w:numPr>
        <w:spacing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Societal relevance and outreach</w:t>
      </w:r>
    </w:p>
    <w:p w14:paraId="35EC0CD4" w14:textId="10312305" w:rsidR="009E281E" w:rsidRPr="00CE6A9A" w:rsidRDefault="00CE6A9A" w:rsidP="009E281E">
      <w:pPr>
        <w:spacing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CE6A9A">
        <w:rPr>
          <w:rFonts w:eastAsia="Times New Roman" w:cs="Arial"/>
          <w:i/>
          <w:iCs/>
          <w:color w:val="000000" w:themeColor="text1"/>
          <w:lang w:val="en-US"/>
        </w:rPr>
        <w:t xml:space="preserve">Please delete the text provided in italics and replace with your own text. </w:t>
      </w:r>
      <w:r>
        <w:rPr>
          <w:rFonts w:eastAsia="Times New Roman" w:cs="Arial"/>
          <w:i/>
          <w:iCs/>
          <w:color w:val="000000" w:themeColor="text1"/>
          <w:lang w:val="en-US"/>
        </w:rPr>
        <w:br/>
      </w:r>
      <w:r w:rsidR="009E281E">
        <w:rPr>
          <w:rFonts w:eastAsia="Times New Roman" w:cs="Arial"/>
          <w:i/>
          <w:color w:val="000000" w:themeColor="text1"/>
          <w:lang w:val="en-US"/>
        </w:rPr>
        <w:t>Please include the information/tables provided below in your description</w:t>
      </w:r>
    </w:p>
    <w:p w14:paraId="15DC60C9" w14:textId="77777777" w:rsidR="00D82BFF" w:rsidRDefault="00D82BFF" w:rsidP="007214D2">
      <w:pPr>
        <w:keepNext/>
        <w:keepLines/>
        <w:spacing w:before="240" w:after="12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Members</w:t>
      </w:r>
    </w:p>
    <w:p w14:paraId="4279BA96" w14:textId="4C695271" w:rsidR="00D82BFF" w:rsidRPr="00631497" w:rsidRDefault="00D82BFF" w:rsidP="00D82BFF">
      <w:pPr>
        <w:keepNext/>
        <w:keepLines/>
        <w:spacing w:after="0" w:line="240" w:lineRule="auto"/>
        <w:outlineLvl w:val="3"/>
        <w:rPr>
          <w:rFonts w:eastAsiaTheme="majorEastAsia" w:cstheme="minorHAnsi"/>
          <w:b/>
          <w:bCs/>
          <w:i/>
          <w:iCs/>
          <w:color w:val="0070C0"/>
          <w:sz w:val="28"/>
          <w:szCs w:val="28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 xml:space="preserve">Name all main partners/members, if necessary – </w:t>
      </w:r>
      <w:r w:rsidR="007214D2">
        <w:rPr>
          <w:rFonts w:eastAsia="Times New Roman" w:cs="Arial"/>
          <w:i/>
          <w:color w:val="000000" w:themeColor="text1"/>
          <w:lang w:val="en-US"/>
        </w:rPr>
        <w:t>extend</w:t>
      </w:r>
      <w:r w:rsidRPr="00631497">
        <w:rPr>
          <w:rFonts w:eastAsia="Times New Roman" w:cs="Arial"/>
          <w:i/>
          <w:color w:val="000000" w:themeColor="text1"/>
          <w:lang w:val="en-US"/>
        </w:rPr>
        <w:t xml:space="preserve"> the table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2BFF" w14:paraId="1FBAFD3C" w14:textId="77777777" w:rsidTr="008C4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2F7F5D7" w14:textId="77777777" w:rsidR="00D82BFF" w:rsidRPr="00631497" w:rsidRDefault="00D82BFF" w:rsidP="008C45AD">
            <w:pPr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Name of main partners/members</w:t>
            </w:r>
          </w:p>
        </w:tc>
        <w:tc>
          <w:tcPr>
            <w:tcW w:w="3209" w:type="dxa"/>
          </w:tcPr>
          <w:p w14:paraId="0D9F21C9" w14:textId="77777777" w:rsidR="00D82BFF" w:rsidRPr="00631497" w:rsidRDefault="00D82BFF" w:rsidP="008C4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E-mail</w:t>
            </w:r>
          </w:p>
        </w:tc>
        <w:tc>
          <w:tcPr>
            <w:tcW w:w="3210" w:type="dxa"/>
          </w:tcPr>
          <w:p w14:paraId="2CDFC5FB" w14:textId="77777777" w:rsidR="00D82BFF" w:rsidRPr="00631497" w:rsidRDefault="00D82BFF" w:rsidP="008C4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Affiliation</w:t>
            </w:r>
          </w:p>
        </w:tc>
      </w:tr>
      <w:tr w:rsidR="00D82BFF" w14:paraId="21872077" w14:textId="77777777" w:rsidTr="008C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391B279" w14:textId="77777777" w:rsidR="00D82BFF" w:rsidRDefault="00D82BFF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6778B754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1D1DF685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01449D51" w14:textId="77777777" w:rsidTr="008C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7F52808" w14:textId="77777777" w:rsidR="00D82BFF" w:rsidRDefault="00D82BFF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730D9A96" w14:textId="77777777" w:rsidR="00D82BFF" w:rsidRDefault="00D82BFF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6BF06AF8" w14:textId="77777777" w:rsidR="00D82BFF" w:rsidRDefault="00D82BFF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7193675C" w14:textId="77777777" w:rsidTr="008C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4053CB39" w14:textId="77777777" w:rsidR="00D82BFF" w:rsidRDefault="00D82BFF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69A81648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706BC5E2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</w:tbl>
    <w:p w14:paraId="3EF122CB" w14:textId="77777777" w:rsidR="00D82BFF" w:rsidRDefault="00D82BFF" w:rsidP="00D82BFF">
      <w:pPr>
        <w:spacing w:after="0" w:line="240" w:lineRule="auto"/>
        <w:rPr>
          <w:rFonts w:eastAsia="Times New Roman" w:cs="Arial"/>
          <w:color w:val="000000" w:themeColor="text1"/>
          <w:lang w:val="en-US"/>
        </w:rPr>
      </w:pPr>
    </w:p>
    <w:p w14:paraId="43D08EA7" w14:textId="57488202" w:rsidR="00D82BFF" w:rsidRPr="00631497" w:rsidRDefault="00D82BFF" w:rsidP="00D82BFF">
      <w:pPr>
        <w:keepNext/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 xml:space="preserve">Name all other committed collaborators, internal and external, if necessary – </w:t>
      </w:r>
      <w:r w:rsidR="007214D2">
        <w:rPr>
          <w:rFonts w:eastAsia="Times New Roman" w:cs="Arial"/>
          <w:i/>
          <w:color w:val="000000" w:themeColor="text1"/>
          <w:lang w:val="en-US"/>
        </w:rPr>
        <w:t>extend</w:t>
      </w:r>
      <w:r w:rsidRPr="00631497">
        <w:rPr>
          <w:rFonts w:eastAsia="Times New Roman" w:cs="Arial"/>
          <w:i/>
          <w:color w:val="000000" w:themeColor="text1"/>
          <w:lang w:val="en-US"/>
        </w:rPr>
        <w:t xml:space="preserve"> the table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2BFF" w14:paraId="619DD0C4" w14:textId="77777777" w:rsidTr="008C4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2FD6C65" w14:textId="77777777" w:rsidR="00D82BFF" w:rsidRPr="00631497" w:rsidRDefault="00D82BFF" w:rsidP="008C45AD">
            <w:pPr>
              <w:keepNext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Name of collaborators</w:t>
            </w:r>
          </w:p>
        </w:tc>
        <w:tc>
          <w:tcPr>
            <w:tcW w:w="3209" w:type="dxa"/>
          </w:tcPr>
          <w:p w14:paraId="3F341C5C" w14:textId="77777777" w:rsidR="00D82BFF" w:rsidRPr="00631497" w:rsidRDefault="00D82BFF" w:rsidP="008C45A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E-mail</w:t>
            </w:r>
          </w:p>
        </w:tc>
        <w:tc>
          <w:tcPr>
            <w:tcW w:w="3210" w:type="dxa"/>
          </w:tcPr>
          <w:p w14:paraId="4D30BBB4" w14:textId="77777777" w:rsidR="00D82BFF" w:rsidRPr="00631497" w:rsidRDefault="00D82BFF" w:rsidP="008C45A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Affiliation</w:t>
            </w:r>
          </w:p>
        </w:tc>
      </w:tr>
      <w:tr w:rsidR="00D82BFF" w14:paraId="3E0BB352" w14:textId="77777777" w:rsidTr="008C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E5ECA03" w14:textId="77777777" w:rsidR="00D82BFF" w:rsidRDefault="00D82BFF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1578DAFD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5875E62A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58731B37" w14:textId="77777777" w:rsidTr="008C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1EB375D" w14:textId="77777777" w:rsidR="00D82BFF" w:rsidRDefault="00D82BFF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17B7DE2D" w14:textId="77777777" w:rsidR="00D82BFF" w:rsidRDefault="00D82BFF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03D333B3" w14:textId="77777777" w:rsidR="00D82BFF" w:rsidRDefault="00D82BFF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664B308A" w14:textId="77777777" w:rsidTr="008C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2E7E7DE" w14:textId="77777777" w:rsidR="00D82BFF" w:rsidRDefault="00D82BFF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25B71627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7BD99C39" w14:textId="77777777" w:rsidR="00D82BFF" w:rsidRDefault="00D82BFF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</w:tbl>
    <w:p w14:paraId="6D920575" w14:textId="77777777" w:rsidR="00D82BFF" w:rsidRDefault="00D82BFF" w:rsidP="00D82BFF">
      <w:pPr>
        <w:spacing w:after="0" w:line="240" w:lineRule="auto"/>
        <w:rPr>
          <w:rFonts w:eastAsia="Times New Roman" w:cs="Arial"/>
          <w:color w:val="000000" w:themeColor="text1"/>
          <w:lang w:val="en-US"/>
        </w:rPr>
      </w:pPr>
    </w:p>
    <w:p w14:paraId="15E845DA" w14:textId="691B3F4C" w:rsidR="00D82BFF" w:rsidRPr="00631497" w:rsidRDefault="00BF0C10" w:rsidP="00D82BFF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 xml:space="preserve">Please </w:t>
      </w:r>
      <w:r w:rsidR="007214D2">
        <w:rPr>
          <w:rFonts w:eastAsia="Times New Roman" w:cs="Arial"/>
          <w:i/>
          <w:color w:val="000000" w:themeColor="text1"/>
          <w:lang w:val="en-US"/>
        </w:rPr>
        <w:t xml:space="preserve">also </w:t>
      </w:r>
      <w:r>
        <w:rPr>
          <w:rFonts w:eastAsia="Times New Roman" w:cs="Arial"/>
          <w:i/>
          <w:color w:val="000000" w:themeColor="text1"/>
          <w:lang w:val="en-US"/>
        </w:rPr>
        <w:t xml:space="preserve">attach </w:t>
      </w:r>
      <w:r w:rsidR="00D82BFF" w:rsidRPr="00631497">
        <w:rPr>
          <w:rFonts w:eastAsia="Times New Roman" w:cs="Arial"/>
          <w:i/>
          <w:color w:val="000000" w:themeColor="text1"/>
          <w:lang w:val="en-US"/>
        </w:rPr>
        <w:t xml:space="preserve">CVs from maximum </w:t>
      </w:r>
      <w:r>
        <w:rPr>
          <w:rFonts w:eastAsia="Times New Roman" w:cs="Arial"/>
          <w:i/>
          <w:color w:val="000000" w:themeColor="text1"/>
          <w:lang w:val="en-US"/>
        </w:rPr>
        <w:t>5</w:t>
      </w:r>
      <w:r w:rsidR="00D82BFF"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="007214D2">
        <w:rPr>
          <w:rFonts w:eastAsia="Times New Roman" w:cs="Arial"/>
          <w:i/>
          <w:color w:val="000000" w:themeColor="text1"/>
          <w:lang w:val="en-US"/>
        </w:rPr>
        <w:t xml:space="preserve">key </w:t>
      </w:r>
      <w:r w:rsidR="00D82BFF" w:rsidRPr="00631497">
        <w:rPr>
          <w:rFonts w:eastAsia="Times New Roman" w:cs="Arial"/>
          <w:i/>
          <w:color w:val="000000" w:themeColor="text1"/>
          <w:lang w:val="en-US"/>
        </w:rPr>
        <w:t>member</w:t>
      </w:r>
      <w:r w:rsidR="00D82BFF">
        <w:rPr>
          <w:rFonts w:eastAsia="Times New Roman" w:cs="Arial"/>
          <w:i/>
          <w:color w:val="000000" w:themeColor="text1"/>
          <w:lang w:val="en-US"/>
        </w:rPr>
        <w:t>s</w:t>
      </w:r>
      <w:r w:rsidR="00D82BFF" w:rsidRPr="00631497">
        <w:rPr>
          <w:rFonts w:eastAsia="Times New Roman" w:cs="Arial"/>
          <w:i/>
          <w:color w:val="000000" w:themeColor="text1"/>
          <w:lang w:val="en-US"/>
        </w:rPr>
        <w:t xml:space="preserve">, we encourage you to use the </w:t>
      </w:r>
      <w:r w:rsidR="007214D2">
        <w:rPr>
          <w:rFonts w:eastAsia="Times New Roman" w:cs="Arial"/>
          <w:i/>
          <w:color w:val="000000" w:themeColor="text1"/>
          <w:lang w:val="en-US"/>
        </w:rPr>
        <w:t>current</w:t>
      </w:r>
      <w:r w:rsidR="00D82BFF" w:rsidRPr="00631497">
        <w:rPr>
          <w:rFonts w:eastAsia="Times New Roman" w:cs="Arial"/>
          <w:i/>
          <w:color w:val="000000" w:themeColor="text1"/>
          <w:lang w:val="en-US"/>
        </w:rPr>
        <w:t xml:space="preserve"> format of the Norwegian Research Council</w:t>
      </w:r>
      <w:r w:rsidR="0055069B">
        <w:rPr>
          <w:rFonts w:eastAsia="Times New Roman" w:cs="Arial"/>
          <w:i/>
          <w:color w:val="000000" w:themeColor="text1"/>
          <w:lang w:val="en-US"/>
        </w:rPr>
        <w:t>.</w:t>
      </w:r>
    </w:p>
    <w:p w14:paraId="3E496E5E" w14:textId="77777777" w:rsidR="00F1691D" w:rsidRDefault="00F1691D" w:rsidP="007214D2">
      <w:pPr>
        <w:keepNext/>
        <w:keepLines/>
        <w:spacing w:before="240" w:after="12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Overview of recruitment positions</w:t>
      </w:r>
    </w:p>
    <w:p w14:paraId="221BE624" w14:textId="77777777" w:rsidR="00F1691D" w:rsidRPr="00A940A3" w:rsidRDefault="00F1691D" w:rsidP="00F1691D">
      <w:p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It is a prerequisite that all Convergence Environments include at least three recruitment positions (PhD, PostDoc and/or Researcher level). </w:t>
      </w:r>
    </w:p>
    <w:p w14:paraId="2358AC53" w14:textId="77777777" w:rsidR="00F1691D" w:rsidRPr="00A940A3" w:rsidRDefault="00F1691D" w:rsidP="00F1691D">
      <w:p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</w:p>
    <w:p w14:paraId="1BD7BD4D" w14:textId="26875591" w:rsidR="00F1691D" w:rsidRDefault="00F1691D" w:rsidP="00F1691D">
      <w:p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Each project may use up to 4 MNOK of UiO:Energy funding to finance recruitment positions in the project. The UiO:Energy funds </w:t>
      </w:r>
      <w:r w:rsidR="00A42039" w:rsidRPr="00A940A3">
        <w:rPr>
          <w:rFonts w:eastAsia="Times New Roman" w:cs="Arial"/>
          <w:i/>
          <w:iCs/>
          <w:color w:val="000000" w:themeColor="text1"/>
          <w:lang w:val="en-US"/>
        </w:rPr>
        <w:t>shall mainly be used t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o finance new recruitment positions</w:t>
      </w:r>
      <w:r w:rsidR="00A42039"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. </w:t>
      </w:r>
      <w:r w:rsidR="00631627" w:rsidRPr="00A940A3">
        <w:rPr>
          <w:rFonts w:eastAsia="Times New Roman" w:cs="Arial"/>
          <w:i/>
          <w:iCs/>
          <w:color w:val="000000" w:themeColor="text1"/>
          <w:lang w:val="en-US"/>
        </w:rPr>
        <w:t>A limited part of t</w:t>
      </w:r>
      <w:r w:rsidR="001F140D"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hese funds may be used to finance participation by external partners, i.e. in the form of </w:t>
      </w:r>
      <w:r w:rsidR="00A755CB"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Prof II positions, </w:t>
      </w:r>
      <w:r w:rsidR="00631627"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and/or secure the participation of </w:t>
      </w:r>
      <w:r w:rsidR="00187B76" w:rsidRPr="00A940A3">
        <w:rPr>
          <w:rFonts w:eastAsia="Times New Roman" w:cs="Arial"/>
          <w:i/>
          <w:iCs/>
          <w:color w:val="000000" w:themeColor="text1"/>
          <w:lang w:val="en-US"/>
        </w:rPr>
        <w:t>UiO internal researchers.</w:t>
      </w:r>
    </w:p>
    <w:p w14:paraId="30EA6748" w14:textId="67CD35EB" w:rsidR="0055069B" w:rsidRDefault="0055069B" w:rsidP="00F1691D">
      <w:p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</w:p>
    <w:p w14:paraId="3E8601F3" w14:textId="0FDAEC0B" w:rsidR="00F1691D" w:rsidRPr="00A940A3" w:rsidRDefault="0055069B" w:rsidP="00F1691D">
      <w:p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>
        <w:rPr>
          <w:rFonts w:eastAsia="Times New Roman" w:cs="Arial"/>
          <w:i/>
          <w:iCs/>
          <w:color w:val="000000" w:themeColor="text1"/>
          <w:lang w:val="en-US"/>
        </w:rPr>
        <w:t>In addition to the 4 MNOK, UiO:Energy will work hard to</w:t>
      </w:r>
      <w:r w:rsidRPr="0055069B">
        <w:rPr>
          <w:rFonts w:eastAsia="Times New Roman" w:cs="Arial"/>
          <w:i/>
          <w:iCs/>
          <w:color w:val="000000" w:themeColor="text1"/>
          <w:lang w:val="en-US"/>
        </w:rPr>
        <w:t xml:space="preserve"> secure the necessary number of recruitment positions from UiO centrally and/or from </w:t>
      </w:r>
      <w:r>
        <w:rPr>
          <w:rFonts w:eastAsia="Times New Roman" w:cs="Arial"/>
          <w:i/>
          <w:iCs/>
          <w:color w:val="000000" w:themeColor="text1"/>
          <w:lang w:val="en-US"/>
        </w:rPr>
        <w:t>participating Faculties/Centres/Deaprtments</w:t>
      </w:r>
      <w:r w:rsidRPr="0055069B">
        <w:rPr>
          <w:rFonts w:eastAsia="Times New Roman" w:cs="Arial"/>
          <w:i/>
          <w:iCs/>
          <w:color w:val="000000" w:themeColor="text1"/>
          <w:lang w:val="en-US"/>
        </w:rPr>
        <w:t>.</w:t>
      </w:r>
    </w:p>
    <w:p w14:paraId="1DCAE32D" w14:textId="77777777" w:rsidR="0055069B" w:rsidRDefault="0055069B">
      <w:pPr>
        <w:rPr>
          <w:rFonts w:eastAsia="Times New Roman" w:cs="Arial"/>
          <w:i/>
          <w:iCs/>
          <w:color w:val="000000" w:themeColor="text1"/>
          <w:lang w:val="en-US"/>
        </w:rPr>
      </w:pPr>
      <w:r>
        <w:rPr>
          <w:rFonts w:eastAsia="Times New Roman" w:cs="Arial"/>
          <w:i/>
          <w:iCs/>
          <w:color w:val="000000" w:themeColor="text1"/>
          <w:lang w:val="en-US"/>
        </w:rPr>
        <w:br w:type="page"/>
      </w:r>
    </w:p>
    <w:p w14:paraId="5BD27801" w14:textId="7798037E" w:rsidR="00F1691D" w:rsidRPr="00A940A3" w:rsidRDefault="00F1691D" w:rsidP="00F1691D">
      <w:p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lastRenderedPageBreak/>
        <w:t xml:space="preserve">For each position, please fill out the table below with the following information: </w:t>
      </w:r>
    </w:p>
    <w:p w14:paraId="3452AC22" w14:textId="3AF0BDA8" w:rsidR="00F1691D" w:rsidRPr="00A940A3" w:rsidRDefault="00F1691D" w:rsidP="00F1691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t>type of position (PhD, Post</w:t>
      </w:r>
      <w:r w:rsidR="000931EC">
        <w:rPr>
          <w:rFonts w:eastAsia="Times New Roman" w:cs="Arial"/>
          <w:i/>
          <w:iCs/>
          <w:color w:val="000000" w:themeColor="text1"/>
          <w:lang w:val="en-US"/>
        </w:rPr>
        <w:t>d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oc or Researcher)</w:t>
      </w:r>
    </w:p>
    <w:p w14:paraId="1CEB7060" w14:textId="58EBEB34" w:rsidR="004C09E5" w:rsidRPr="00A940A3" w:rsidRDefault="004C09E5" w:rsidP="00F1691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who </w:t>
      </w:r>
      <w:r w:rsidR="0055069B">
        <w:rPr>
          <w:rFonts w:eastAsia="Times New Roman" w:cs="Arial"/>
          <w:i/>
          <w:iCs/>
          <w:color w:val="000000" w:themeColor="text1"/>
          <w:lang w:val="en-US"/>
        </w:rPr>
        <w:t>will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 </w:t>
      </w:r>
      <w:r w:rsidR="0055069B">
        <w:rPr>
          <w:rFonts w:eastAsia="Times New Roman" w:cs="Arial"/>
          <w:i/>
          <w:iCs/>
          <w:color w:val="000000" w:themeColor="text1"/>
          <w:lang w:val="en-US"/>
        </w:rPr>
        <w:t xml:space="preserve">(to the best of your knowledge) 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f</w:t>
      </w:r>
      <w:r w:rsidR="007214D2">
        <w:rPr>
          <w:rFonts w:eastAsia="Times New Roman" w:cs="Arial"/>
          <w:i/>
          <w:iCs/>
          <w:color w:val="000000" w:themeColor="text1"/>
          <w:lang w:val="en-US"/>
        </w:rPr>
        <w:t>inanc</w:t>
      </w:r>
      <w:r w:rsidR="0055069B">
        <w:rPr>
          <w:rFonts w:eastAsia="Times New Roman" w:cs="Arial"/>
          <w:i/>
          <w:iCs/>
          <w:color w:val="000000" w:themeColor="text1"/>
          <w:lang w:val="en-US"/>
        </w:rPr>
        <w:t>e</w:t>
      </w:r>
      <w:r w:rsidR="007214D2">
        <w:rPr>
          <w:rFonts w:eastAsia="Times New Roman" w:cs="Arial"/>
          <w:i/>
          <w:iCs/>
          <w:color w:val="000000" w:themeColor="text1"/>
          <w:lang w:val="en-US"/>
        </w:rPr>
        <w:t xml:space="preserve"> the position (</w:t>
      </w:r>
      <w:r w:rsidR="0055069B" w:rsidRPr="00A940A3">
        <w:rPr>
          <w:rFonts w:eastAsia="Times New Roman" w:cs="Arial"/>
          <w:i/>
          <w:iCs/>
          <w:color w:val="000000" w:themeColor="text1"/>
          <w:lang w:val="en-US"/>
        </w:rPr>
        <w:t>UiO:Energy</w:t>
      </w:r>
      <w:r w:rsidR="0055069B">
        <w:rPr>
          <w:rFonts w:eastAsia="Times New Roman" w:cs="Arial"/>
          <w:i/>
          <w:iCs/>
          <w:color w:val="000000" w:themeColor="text1"/>
          <w:lang w:val="en-US"/>
        </w:rPr>
        <w:t xml:space="preserve">, </w:t>
      </w:r>
      <w:r w:rsidR="007214D2">
        <w:rPr>
          <w:rFonts w:eastAsia="Times New Roman" w:cs="Arial"/>
          <w:i/>
          <w:iCs/>
          <w:color w:val="000000" w:themeColor="text1"/>
          <w:lang w:val="en-US"/>
        </w:rPr>
        <w:t>faculty/</w:t>
      </w:r>
      <w:r w:rsidR="00120002">
        <w:rPr>
          <w:rFonts w:eastAsia="Times New Roman" w:cs="Arial"/>
          <w:i/>
          <w:iCs/>
          <w:color w:val="000000" w:themeColor="text1"/>
          <w:lang w:val="en-US"/>
        </w:rPr>
        <w:t>centre/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dep</w:t>
      </w:r>
      <w:r w:rsidR="007214D2">
        <w:rPr>
          <w:rFonts w:eastAsia="Times New Roman" w:cs="Arial"/>
          <w:i/>
          <w:iCs/>
          <w:color w:val="000000" w:themeColor="text1"/>
          <w:lang w:val="en-US"/>
        </w:rPr>
        <w:t>ar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t</w:t>
      </w:r>
      <w:r w:rsidR="007214D2">
        <w:rPr>
          <w:rFonts w:eastAsia="Times New Roman" w:cs="Arial"/>
          <w:i/>
          <w:iCs/>
          <w:color w:val="000000" w:themeColor="text1"/>
          <w:lang w:val="en-US"/>
        </w:rPr>
        <w:t>ment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, other/combination)</w:t>
      </w:r>
    </w:p>
    <w:p w14:paraId="62A27229" w14:textId="729D7A49" w:rsidR="00F1691D" w:rsidRPr="00A940A3" w:rsidRDefault="00F1691D" w:rsidP="00F1691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t xml:space="preserve">planned host of the position </w:t>
      </w:r>
      <w:r w:rsidR="0055069B">
        <w:rPr>
          <w:rFonts w:eastAsia="Times New Roman" w:cs="Arial"/>
          <w:i/>
          <w:iCs/>
          <w:color w:val="000000" w:themeColor="text1"/>
          <w:lang w:val="en-US"/>
        </w:rPr>
        <w:t>department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/</w:t>
      </w:r>
      <w:r w:rsidR="0055069B">
        <w:rPr>
          <w:rFonts w:eastAsia="Times New Roman" w:cs="Arial"/>
          <w:i/>
          <w:iCs/>
          <w:color w:val="000000" w:themeColor="text1"/>
          <w:lang w:val="en-US"/>
        </w:rPr>
        <w:t>centre/museum</w:t>
      </w:r>
    </w:p>
    <w:p w14:paraId="0D02789F" w14:textId="3144CFE3" w:rsidR="00F1691D" w:rsidRPr="00A940A3" w:rsidRDefault="00F1691D" w:rsidP="00F1691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t>duration of position (</w:t>
      </w:r>
      <w:r w:rsidR="0055069B">
        <w:rPr>
          <w:rFonts w:eastAsia="Times New Roman" w:cs="Arial"/>
          <w:i/>
          <w:iCs/>
          <w:color w:val="000000" w:themeColor="text1"/>
          <w:lang w:val="en-US"/>
        </w:rPr>
        <w:t xml:space="preserve">in </w:t>
      </w:r>
      <w:r w:rsidRPr="00A940A3">
        <w:rPr>
          <w:rFonts w:eastAsia="Times New Roman" w:cs="Arial"/>
          <w:i/>
          <w:iCs/>
          <w:color w:val="000000" w:themeColor="text1"/>
          <w:lang w:val="en-US"/>
        </w:rPr>
        <w:t>months)</w:t>
      </w:r>
    </w:p>
    <w:p w14:paraId="32DA2A8E" w14:textId="1EACDBD0" w:rsidR="00F1691D" w:rsidRDefault="00F1691D" w:rsidP="00F1691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  <w:r w:rsidRPr="00A940A3">
        <w:rPr>
          <w:rFonts w:eastAsia="Times New Roman" w:cs="Arial"/>
          <w:i/>
          <w:iCs/>
          <w:color w:val="000000" w:themeColor="text1"/>
          <w:lang w:val="en-US"/>
        </w:rPr>
        <w:t>period of employment</w:t>
      </w:r>
    </w:p>
    <w:p w14:paraId="687983EA" w14:textId="77777777" w:rsidR="0055069B" w:rsidRPr="0055069B" w:rsidRDefault="0055069B" w:rsidP="0055069B">
      <w:pPr>
        <w:spacing w:after="0" w:line="240" w:lineRule="auto"/>
        <w:rPr>
          <w:rFonts w:eastAsia="Times New Roman" w:cs="Arial"/>
          <w:i/>
          <w:iCs/>
          <w:color w:val="000000" w:themeColor="text1"/>
          <w:lang w:val="en-US"/>
        </w:rPr>
      </w:pPr>
    </w:p>
    <w:tbl>
      <w:tblPr>
        <w:tblStyle w:val="GridTable4-Accent1"/>
        <w:tblW w:w="10000" w:type="dxa"/>
        <w:tblLook w:val="04A0" w:firstRow="1" w:lastRow="0" w:firstColumn="1" w:lastColumn="0" w:noHBand="0" w:noVBand="1"/>
      </w:tblPr>
      <w:tblGrid>
        <w:gridCol w:w="1529"/>
        <w:gridCol w:w="2577"/>
        <w:gridCol w:w="2552"/>
        <w:gridCol w:w="1559"/>
        <w:gridCol w:w="1783"/>
      </w:tblGrid>
      <w:tr w:rsidR="00310859" w:rsidRPr="008C45AD" w14:paraId="0D03235A" w14:textId="77777777" w:rsidTr="004C0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hideMark/>
          </w:tcPr>
          <w:p w14:paraId="769F454D" w14:textId="77777777" w:rsidR="00310859" w:rsidRDefault="00310859">
            <w:pPr>
              <w:rPr>
                <w:rFonts w:eastAsia="Times New Roman" w:cs="Arial"/>
                <w:i/>
                <w:lang w:val="en-US"/>
              </w:rPr>
            </w:pPr>
            <w:r>
              <w:rPr>
                <w:rFonts w:eastAsia="Times New Roman" w:cs="Arial"/>
                <w:i/>
                <w:lang w:val="en-US"/>
              </w:rPr>
              <w:t>Type of recruitment position</w:t>
            </w:r>
          </w:p>
        </w:tc>
        <w:tc>
          <w:tcPr>
            <w:tcW w:w="2577" w:type="dxa"/>
          </w:tcPr>
          <w:p w14:paraId="325CE969" w14:textId="262D981E" w:rsidR="00310859" w:rsidRDefault="00310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Financed by</w:t>
            </w:r>
          </w:p>
        </w:tc>
        <w:tc>
          <w:tcPr>
            <w:tcW w:w="2552" w:type="dxa"/>
            <w:hideMark/>
          </w:tcPr>
          <w:p w14:paraId="57329242" w14:textId="37898916" w:rsidR="00310859" w:rsidRDefault="00310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Host </w:t>
            </w:r>
          </w:p>
        </w:tc>
        <w:tc>
          <w:tcPr>
            <w:tcW w:w="1559" w:type="dxa"/>
            <w:hideMark/>
          </w:tcPr>
          <w:p w14:paraId="4A21CE69" w14:textId="177613BF" w:rsidR="00310859" w:rsidRDefault="00310859" w:rsidP="0055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Number of </w:t>
            </w:r>
            <w:r w:rsidR="0055069B">
              <w:rPr>
                <w:rFonts w:eastAsia="Times New Roman" w:cs="Arial"/>
                <w:lang w:val="en-US"/>
              </w:rPr>
              <w:t>months</w:t>
            </w:r>
          </w:p>
        </w:tc>
        <w:tc>
          <w:tcPr>
            <w:tcW w:w="1783" w:type="dxa"/>
            <w:hideMark/>
          </w:tcPr>
          <w:p w14:paraId="0DF86338" w14:textId="77777777" w:rsidR="00310859" w:rsidRDefault="00310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Period (start and end year/month)</w:t>
            </w:r>
          </w:p>
        </w:tc>
      </w:tr>
      <w:tr w:rsidR="00310859" w14:paraId="0A484187" w14:textId="77777777" w:rsidTr="004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C6FFC86" w14:textId="6884869D" w:rsidR="00310859" w:rsidRPr="0055069B" w:rsidRDefault="0055069B">
            <w:pPr>
              <w:rPr>
                <w:rFonts w:eastAsia="Times New Roman" w:cs="Arial"/>
                <w:b w:val="0"/>
                <w:i/>
                <w:lang w:val="en-US"/>
              </w:rPr>
            </w:pPr>
            <w:r w:rsidRPr="0055069B">
              <w:rPr>
                <w:rFonts w:eastAsia="Times New Roman" w:cs="Arial"/>
                <w:b w:val="0"/>
                <w:i/>
                <w:lang w:val="en-US"/>
              </w:rPr>
              <w:t>Position 1</w:t>
            </w:r>
          </w:p>
        </w:tc>
        <w:tc>
          <w:tcPr>
            <w:tcW w:w="25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FDBBD94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F378FCB" w14:textId="345945E9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1946D43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6306967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310859" w14:paraId="6FC478F5" w14:textId="77777777" w:rsidTr="004C09E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10698DC" w14:textId="4AFE09C3" w:rsidR="00310859" w:rsidRPr="0055069B" w:rsidRDefault="0055069B">
            <w:pPr>
              <w:rPr>
                <w:rFonts w:eastAsia="Times New Roman" w:cs="Arial"/>
                <w:b w:val="0"/>
                <w:i/>
                <w:lang w:val="en-US"/>
              </w:rPr>
            </w:pPr>
            <w:r w:rsidRPr="0055069B">
              <w:rPr>
                <w:rFonts w:eastAsia="Times New Roman" w:cs="Arial"/>
                <w:b w:val="0"/>
                <w:i/>
                <w:lang w:val="en-US"/>
              </w:rPr>
              <w:t>Position 2</w:t>
            </w:r>
          </w:p>
        </w:tc>
        <w:tc>
          <w:tcPr>
            <w:tcW w:w="25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35B234E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522E7F8" w14:textId="783EFC1F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729E9D6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DFCA14A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310859" w14:paraId="0F72993E" w14:textId="77777777" w:rsidTr="004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F61507A" w14:textId="2ECE187E" w:rsidR="00310859" w:rsidRPr="0055069B" w:rsidRDefault="0055069B">
            <w:pPr>
              <w:rPr>
                <w:rFonts w:eastAsia="Times New Roman" w:cs="Arial"/>
                <w:b w:val="0"/>
                <w:i/>
                <w:lang w:val="en-US"/>
              </w:rPr>
            </w:pPr>
            <w:r w:rsidRPr="0055069B">
              <w:rPr>
                <w:rFonts w:eastAsia="Times New Roman" w:cs="Arial"/>
                <w:b w:val="0"/>
                <w:i/>
                <w:lang w:val="en-US"/>
              </w:rPr>
              <w:t>Position 3</w:t>
            </w:r>
          </w:p>
        </w:tc>
        <w:tc>
          <w:tcPr>
            <w:tcW w:w="25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2EDF141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35953BA" w14:textId="0BE4C889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4EDE6A2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5B58315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310859" w14:paraId="05490DA4" w14:textId="77777777" w:rsidTr="004C09E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A6DA67B" w14:textId="2E1AB2A0" w:rsidR="00310859" w:rsidRPr="0055069B" w:rsidRDefault="0055069B">
            <w:pPr>
              <w:rPr>
                <w:rFonts w:eastAsia="Times New Roman" w:cs="Arial"/>
                <w:b w:val="0"/>
                <w:i/>
                <w:lang w:val="en-US"/>
              </w:rPr>
            </w:pPr>
            <w:r w:rsidRPr="0055069B">
              <w:rPr>
                <w:rFonts w:eastAsia="Times New Roman" w:cs="Arial"/>
                <w:b w:val="0"/>
                <w:i/>
                <w:lang w:val="en-US"/>
              </w:rPr>
              <w:t>Position 4</w:t>
            </w:r>
          </w:p>
        </w:tc>
        <w:tc>
          <w:tcPr>
            <w:tcW w:w="25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1D68035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B98970D" w14:textId="480779BF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7E78372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7AA8F52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310859" w14:paraId="4122C748" w14:textId="77777777" w:rsidTr="004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E9CFFAD" w14:textId="7FDD7AA0" w:rsidR="00310859" w:rsidRPr="0055069B" w:rsidRDefault="0055069B">
            <w:pPr>
              <w:rPr>
                <w:rFonts w:eastAsia="Times New Roman" w:cs="Arial"/>
                <w:b w:val="0"/>
                <w:i/>
                <w:lang w:val="en-US"/>
              </w:rPr>
            </w:pPr>
            <w:r w:rsidRPr="0055069B">
              <w:rPr>
                <w:rFonts w:eastAsia="Times New Roman" w:cs="Arial"/>
                <w:b w:val="0"/>
                <w:i/>
                <w:lang w:val="en-US"/>
              </w:rPr>
              <w:t>Position 5</w:t>
            </w:r>
          </w:p>
        </w:tc>
        <w:tc>
          <w:tcPr>
            <w:tcW w:w="25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A6A7A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8098B67" w14:textId="6ED3E378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135DC6A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559ADB" w14:textId="77777777" w:rsidR="00310859" w:rsidRDefault="0031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310859" w14:paraId="786D2FA7" w14:textId="77777777" w:rsidTr="004C09E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E43FB95" w14:textId="522AB4AF" w:rsidR="00310859" w:rsidRPr="0055069B" w:rsidRDefault="0055069B">
            <w:pPr>
              <w:rPr>
                <w:rFonts w:eastAsia="Times New Roman" w:cs="Arial"/>
                <w:b w:val="0"/>
                <w:i/>
                <w:lang w:val="en-US"/>
              </w:rPr>
            </w:pPr>
            <w:r w:rsidRPr="0055069B">
              <w:rPr>
                <w:rFonts w:eastAsia="Times New Roman" w:cs="Arial"/>
                <w:b w:val="0"/>
                <w:i/>
                <w:lang w:val="en-US"/>
              </w:rPr>
              <w:t>Position 6</w:t>
            </w:r>
          </w:p>
        </w:tc>
        <w:tc>
          <w:tcPr>
            <w:tcW w:w="25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A8EB949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1176895" w14:textId="58DE1314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F3DF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7F8063" w14:textId="77777777" w:rsidR="00310859" w:rsidRDefault="0031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</w:tbl>
    <w:p w14:paraId="0FCA03C5" w14:textId="77777777" w:rsidR="00F1691D" w:rsidRPr="00A940A3" w:rsidRDefault="00F1691D" w:rsidP="00F1691D">
      <w:pPr>
        <w:spacing w:after="0" w:line="240" w:lineRule="auto"/>
        <w:rPr>
          <w:rFonts w:eastAsia="Times New Roman" w:cs="Arial"/>
          <w:i/>
          <w:iCs/>
          <w:lang w:val="en-US"/>
        </w:rPr>
      </w:pPr>
      <w:r w:rsidRPr="00A940A3">
        <w:rPr>
          <w:rFonts w:eastAsia="Times New Roman" w:cs="Arial"/>
          <w:i/>
          <w:iCs/>
          <w:lang w:val="en-US"/>
        </w:rPr>
        <w:t>If more than 6 planned recruitment positions – add lines to the table</w:t>
      </w:r>
    </w:p>
    <w:p w14:paraId="75CAB6EB" w14:textId="77777777" w:rsidR="00F1691D" w:rsidRPr="00BB520F" w:rsidRDefault="00F1691D" w:rsidP="007214D2">
      <w:pPr>
        <w:keepNext/>
        <w:keepLines/>
        <w:spacing w:before="240" w:after="12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Budget</w:t>
      </w:r>
    </w:p>
    <w:p w14:paraId="736D8C73" w14:textId="77777777" w:rsidR="00D478F5" w:rsidRDefault="002614D9" w:rsidP="00F1691D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>Please provide a</w:t>
      </w:r>
      <w:r w:rsidR="00F1691D"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="00F1691D">
        <w:rPr>
          <w:rFonts w:eastAsia="Times New Roman" w:cs="Arial"/>
          <w:i/>
          <w:color w:val="000000" w:themeColor="text1"/>
          <w:lang w:val="en-US"/>
        </w:rPr>
        <w:t>four</w:t>
      </w:r>
      <w:r w:rsidR="00F1691D" w:rsidRPr="00631497">
        <w:rPr>
          <w:rFonts w:eastAsia="Times New Roman" w:cs="Arial"/>
          <w:i/>
          <w:color w:val="000000" w:themeColor="text1"/>
          <w:lang w:val="en-US"/>
        </w:rPr>
        <w:t>-year budget</w:t>
      </w:r>
      <w:r w:rsidR="00D478F5">
        <w:rPr>
          <w:rFonts w:eastAsia="Times New Roman" w:cs="Arial"/>
          <w:i/>
          <w:color w:val="000000" w:themeColor="text1"/>
          <w:lang w:val="en-US"/>
        </w:rPr>
        <w:t xml:space="preserve"> of the financial contribution provided by UiO:Energy. </w:t>
      </w:r>
    </w:p>
    <w:p w14:paraId="444BE292" w14:textId="77777777" w:rsidR="002E137C" w:rsidRDefault="00D478F5" w:rsidP="00D478F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>Total UiO:Energy funding of</w:t>
      </w:r>
      <w:r w:rsidR="002E137C">
        <w:rPr>
          <w:rFonts w:eastAsia="Times New Roman" w:cs="Arial"/>
          <w:i/>
          <w:color w:val="000000" w:themeColor="text1"/>
          <w:lang w:val="en-US"/>
        </w:rPr>
        <w:t xml:space="preserve"> NOK</w:t>
      </w:r>
      <w:r>
        <w:rPr>
          <w:rFonts w:eastAsia="Times New Roman" w:cs="Arial"/>
          <w:i/>
          <w:color w:val="000000" w:themeColor="text1"/>
          <w:lang w:val="en-US"/>
        </w:rPr>
        <w:t xml:space="preserve"> 4M to cover at least one recruitment position </w:t>
      </w:r>
      <w:r w:rsidR="00A143A9">
        <w:rPr>
          <w:rFonts w:eastAsia="Times New Roman" w:cs="Arial"/>
          <w:i/>
          <w:color w:val="000000" w:themeColor="text1"/>
          <w:lang w:val="en-US"/>
        </w:rPr>
        <w:t>(</w:t>
      </w:r>
      <w:r>
        <w:rPr>
          <w:rFonts w:eastAsia="Times New Roman" w:cs="Arial"/>
          <w:i/>
          <w:color w:val="000000" w:themeColor="text1"/>
          <w:lang w:val="en-US"/>
        </w:rPr>
        <w:t>and if relevant other strategic positions (e.g. Prof II)</w:t>
      </w:r>
      <w:r w:rsidR="00A143A9">
        <w:rPr>
          <w:rFonts w:eastAsia="Times New Roman" w:cs="Arial"/>
          <w:i/>
          <w:color w:val="000000" w:themeColor="text1"/>
          <w:lang w:val="en-US"/>
        </w:rPr>
        <w:t>, see above):</w:t>
      </w:r>
      <w:r>
        <w:rPr>
          <w:rFonts w:eastAsia="Times New Roman" w:cs="Arial"/>
          <w:i/>
          <w:color w:val="000000" w:themeColor="text1"/>
          <w:lang w:val="en-US"/>
        </w:rPr>
        <w:t xml:space="preserve"> </w:t>
      </w:r>
    </w:p>
    <w:p w14:paraId="768A34C3" w14:textId="67A75F7C" w:rsidR="004025F8" w:rsidRDefault="00D478F5" w:rsidP="003B287C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D478F5">
        <w:rPr>
          <w:rFonts w:eastAsia="Times New Roman" w:cs="Arial"/>
          <w:i/>
          <w:color w:val="000000" w:themeColor="text1"/>
          <w:lang w:val="en-US"/>
        </w:rPr>
        <w:t xml:space="preserve">Salary </w:t>
      </w:r>
      <w:r w:rsidR="00916A27" w:rsidRPr="00D478F5">
        <w:rPr>
          <w:rFonts w:eastAsia="Times New Roman" w:cs="Arial"/>
          <w:i/>
          <w:color w:val="000000" w:themeColor="text1"/>
          <w:lang w:val="en-US"/>
        </w:rPr>
        <w:t>expenses</w:t>
      </w:r>
      <w:r w:rsidR="00916A27">
        <w:rPr>
          <w:rFonts w:eastAsia="Times New Roman" w:cs="Arial"/>
          <w:i/>
          <w:color w:val="000000" w:themeColor="text1"/>
          <w:lang w:val="en-US"/>
        </w:rPr>
        <w:t xml:space="preserve"> (please use the rates given below)</w:t>
      </w:r>
      <w:r w:rsidRPr="00D478F5">
        <w:rPr>
          <w:rFonts w:eastAsia="Times New Roman" w:cs="Arial"/>
          <w:i/>
          <w:color w:val="000000" w:themeColor="text1"/>
          <w:lang w:val="en-US"/>
        </w:rPr>
        <w:t xml:space="preserve">: 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532"/>
        <w:gridCol w:w="1107"/>
        <w:gridCol w:w="1247"/>
        <w:gridCol w:w="1247"/>
        <w:gridCol w:w="1247"/>
        <w:gridCol w:w="1247"/>
      </w:tblGrid>
      <w:tr w:rsidR="004025F8" w:rsidRPr="00D04642" w14:paraId="1DA36B0E" w14:textId="77777777" w:rsidTr="005D50C2">
        <w:tc>
          <w:tcPr>
            <w:tcW w:w="1532" w:type="dxa"/>
          </w:tcPr>
          <w:p w14:paraId="2F171540" w14:textId="77777777" w:rsidR="004025F8" w:rsidRPr="00D04642" w:rsidRDefault="004025F8" w:rsidP="008C45AD">
            <w:pPr>
              <w:jc w:val="both"/>
              <w:rPr>
                <w:rFonts w:eastAsia="Times New Roman" w:cs="Arial"/>
                <w:i/>
                <w:color w:val="000000" w:themeColor="text1"/>
                <w:lang w:val="en-US"/>
              </w:rPr>
            </w:pPr>
          </w:p>
        </w:tc>
        <w:tc>
          <w:tcPr>
            <w:tcW w:w="1107" w:type="dxa"/>
          </w:tcPr>
          <w:p w14:paraId="23970E32" w14:textId="77777777" w:rsidR="004025F8" w:rsidRPr="005D50C2" w:rsidRDefault="004025F8" w:rsidP="005D50C2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 w:rsidRPr="005D50C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2021</w:t>
            </w:r>
          </w:p>
        </w:tc>
        <w:tc>
          <w:tcPr>
            <w:tcW w:w="1247" w:type="dxa"/>
          </w:tcPr>
          <w:p w14:paraId="750854C0" w14:textId="77777777" w:rsidR="004025F8" w:rsidRPr="005D50C2" w:rsidRDefault="004025F8" w:rsidP="005D50C2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 w:rsidRPr="005D50C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2022</w:t>
            </w:r>
          </w:p>
        </w:tc>
        <w:tc>
          <w:tcPr>
            <w:tcW w:w="1247" w:type="dxa"/>
          </w:tcPr>
          <w:p w14:paraId="5BA8399E" w14:textId="77777777" w:rsidR="004025F8" w:rsidRPr="005D50C2" w:rsidRDefault="004025F8" w:rsidP="005D50C2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 w:rsidRPr="005D50C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2023</w:t>
            </w:r>
          </w:p>
        </w:tc>
        <w:tc>
          <w:tcPr>
            <w:tcW w:w="1247" w:type="dxa"/>
          </w:tcPr>
          <w:p w14:paraId="5FB74394" w14:textId="77777777" w:rsidR="004025F8" w:rsidRPr="005D50C2" w:rsidRDefault="004025F8" w:rsidP="005D50C2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 w:rsidRPr="005D50C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2024</w:t>
            </w:r>
          </w:p>
        </w:tc>
        <w:tc>
          <w:tcPr>
            <w:tcW w:w="1247" w:type="dxa"/>
          </w:tcPr>
          <w:p w14:paraId="14A87529" w14:textId="77777777" w:rsidR="004025F8" w:rsidRPr="005D50C2" w:rsidRDefault="004025F8" w:rsidP="005D50C2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 w:rsidRPr="005D50C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2025</w:t>
            </w:r>
          </w:p>
        </w:tc>
      </w:tr>
      <w:tr w:rsidR="004025F8" w:rsidRPr="00D04642" w14:paraId="49E3FCCB" w14:textId="77777777" w:rsidTr="005D50C2">
        <w:tc>
          <w:tcPr>
            <w:tcW w:w="1532" w:type="dxa"/>
          </w:tcPr>
          <w:p w14:paraId="214EC4AA" w14:textId="77777777" w:rsidR="004025F8" w:rsidRPr="005D50C2" w:rsidRDefault="004025F8" w:rsidP="008C45AD">
            <w:pPr>
              <w:jc w:val="both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 w:rsidRPr="005D50C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PhD</w:t>
            </w:r>
          </w:p>
        </w:tc>
        <w:tc>
          <w:tcPr>
            <w:tcW w:w="1107" w:type="dxa"/>
          </w:tcPr>
          <w:p w14:paraId="65DB79A8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819 000</w:t>
            </w:r>
          </w:p>
        </w:tc>
        <w:tc>
          <w:tcPr>
            <w:tcW w:w="1247" w:type="dxa"/>
          </w:tcPr>
          <w:p w14:paraId="2FD7224F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852 000</w:t>
            </w:r>
          </w:p>
        </w:tc>
        <w:tc>
          <w:tcPr>
            <w:tcW w:w="1247" w:type="dxa"/>
          </w:tcPr>
          <w:p w14:paraId="6B4C0956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896 000</w:t>
            </w:r>
          </w:p>
        </w:tc>
        <w:tc>
          <w:tcPr>
            <w:tcW w:w="1247" w:type="dxa"/>
          </w:tcPr>
          <w:p w14:paraId="5F0F23DF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 w:rsidRPr="002847E7">
              <w:rPr>
                <w:rFonts w:eastAsia="Times New Roman" w:cs="Arial"/>
                <w:i/>
                <w:color w:val="000000" w:themeColor="text1"/>
                <w:lang w:val="en-US"/>
              </w:rPr>
              <w:t>931 840</w:t>
            </w:r>
          </w:p>
        </w:tc>
        <w:tc>
          <w:tcPr>
            <w:tcW w:w="1247" w:type="dxa"/>
          </w:tcPr>
          <w:p w14:paraId="62E0171F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969 114</w:t>
            </w:r>
          </w:p>
        </w:tc>
      </w:tr>
      <w:tr w:rsidR="004025F8" w:rsidRPr="006A25A7" w14:paraId="3248D6F0" w14:textId="77777777" w:rsidTr="005D50C2">
        <w:tc>
          <w:tcPr>
            <w:tcW w:w="1532" w:type="dxa"/>
          </w:tcPr>
          <w:p w14:paraId="4A65CD3D" w14:textId="77777777" w:rsidR="004025F8" w:rsidRPr="005D50C2" w:rsidRDefault="004025F8" w:rsidP="008C45AD">
            <w:pPr>
              <w:jc w:val="both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 w:rsidRPr="005D50C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Post.Doc/Res</w:t>
            </w:r>
          </w:p>
        </w:tc>
        <w:tc>
          <w:tcPr>
            <w:tcW w:w="1107" w:type="dxa"/>
          </w:tcPr>
          <w:p w14:paraId="3E7F80AA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936 000</w:t>
            </w:r>
          </w:p>
        </w:tc>
        <w:tc>
          <w:tcPr>
            <w:tcW w:w="1247" w:type="dxa"/>
          </w:tcPr>
          <w:p w14:paraId="3C77DBFD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973 000</w:t>
            </w:r>
          </w:p>
        </w:tc>
        <w:tc>
          <w:tcPr>
            <w:tcW w:w="1247" w:type="dxa"/>
          </w:tcPr>
          <w:p w14:paraId="5D3F57C5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1 012 000</w:t>
            </w:r>
          </w:p>
        </w:tc>
        <w:tc>
          <w:tcPr>
            <w:tcW w:w="1247" w:type="dxa"/>
          </w:tcPr>
          <w:p w14:paraId="6216F8C1" w14:textId="77777777" w:rsidR="004025F8" w:rsidRPr="00D04642" w:rsidRDefault="004025F8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1 052 480</w:t>
            </w:r>
          </w:p>
        </w:tc>
        <w:tc>
          <w:tcPr>
            <w:tcW w:w="1247" w:type="dxa"/>
          </w:tcPr>
          <w:p w14:paraId="2651FC4D" w14:textId="32DBAFB5" w:rsidR="004025F8" w:rsidRPr="006A25A7" w:rsidRDefault="005D50C2" w:rsidP="005D50C2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 xml:space="preserve">1 </w:t>
            </w:r>
            <w:r w:rsidR="004025F8" w:rsidRPr="006A25A7">
              <w:rPr>
                <w:rFonts w:eastAsia="Times New Roman" w:cs="Arial"/>
                <w:i/>
                <w:color w:val="000000" w:themeColor="text1"/>
                <w:lang w:val="en-US"/>
              </w:rPr>
              <w:t>094 579</w:t>
            </w:r>
          </w:p>
        </w:tc>
      </w:tr>
    </w:tbl>
    <w:p w14:paraId="286C4738" w14:textId="6008AEAD" w:rsidR="003B287C" w:rsidRPr="003B287C" w:rsidRDefault="003B287C" w:rsidP="004025F8">
      <w:pPr>
        <w:pStyle w:val="ListParagraph"/>
        <w:numPr>
          <w:ilvl w:val="1"/>
          <w:numId w:val="27"/>
        </w:numPr>
        <w:spacing w:before="240"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3B287C">
        <w:rPr>
          <w:rFonts w:eastAsia="Times New Roman" w:cs="Arial"/>
          <w:i/>
          <w:color w:val="000000" w:themeColor="text1"/>
          <w:lang w:val="en-US"/>
        </w:rPr>
        <w:t xml:space="preserve">Running expenses: Up to NOK 250 000 per position per year for costly experimental work. Up to NOK 50 000 for theoretical positions.  </w:t>
      </w:r>
    </w:p>
    <w:p w14:paraId="0413DFEB" w14:textId="77777777" w:rsidR="003B287C" w:rsidRDefault="003B287C" w:rsidP="003B287C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p w14:paraId="5AFFA276" w14:textId="32F15A53" w:rsidR="00D478F5" w:rsidRPr="00D478F5" w:rsidRDefault="00D478F5" w:rsidP="00D478F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D478F5">
        <w:rPr>
          <w:rFonts w:eastAsia="Times New Roman" w:cs="Arial"/>
          <w:i/>
          <w:color w:val="000000" w:themeColor="text1"/>
          <w:lang w:val="en-US"/>
        </w:rPr>
        <w:t xml:space="preserve">Up to NOK 200 000 </w:t>
      </w:r>
      <w:r w:rsidR="00A143A9">
        <w:rPr>
          <w:rFonts w:eastAsia="Times New Roman" w:cs="Arial"/>
          <w:i/>
          <w:color w:val="000000" w:themeColor="text1"/>
          <w:lang w:val="en-US"/>
        </w:rPr>
        <w:t xml:space="preserve">annually </w:t>
      </w:r>
      <w:r w:rsidR="002E137C">
        <w:rPr>
          <w:rFonts w:eastAsia="Times New Roman" w:cs="Arial"/>
          <w:i/>
          <w:color w:val="000000" w:themeColor="text1"/>
          <w:lang w:val="en-US"/>
        </w:rPr>
        <w:t>(four</w:t>
      </w:r>
      <w:r w:rsidR="00A143A9">
        <w:rPr>
          <w:rFonts w:eastAsia="Times New Roman" w:cs="Arial"/>
          <w:i/>
          <w:color w:val="000000" w:themeColor="text1"/>
          <w:lang w:val="en-US"/>
        </w:rPr>
        <w:t xml:space="preserve"> years</w:t>
      </w:r>
      <w:r w:rsidR="002E137C">
        <w:rPr>
          <w:rFonts w:eastAsia="Times New Roman" w:cs="Arial"/>
          <w:i/>
          <w:color w:val="000000" w:themeColor="text1"/>
          <w:lang w:val="en-US"/>
        </w:rPr>
        <w:t>)</w:t>
      </w:r>
      <w:r w:rsidR="00A143A9">
        <w:rPr>
          <w:rFonts w:eastAsia="Times New Roman" w:cs="Arial"/>
          <w:i/>
          <w:color w:val="000000" w:themeColor="text1"/>
          <w:lang w:val="en-US"/>
        </w:rPr>
        <w:t xml:space="preserve">: </w:t>
      </w:r>
      <w:r w:rsidR="002E137C">
        <w:rPr>
          <w:rFonts w:eastAsia="Times New Roman" w:cs="Arial"/>
          <w:i/>
          <w:color w:val="000000" w:themeColor="text1"/>
          <w:lang w:val="en-US"/>
        </w:rPr>
        <w:t>Other</w:t>
      </w:r>
      <w:r w:rsidRPr="00D478F5">
        <w:rPr>
          <w:rFonts w:eastAsia="Times New Roman" w:cs="Arial"/>
          <w:i/>
          <w:color w:val="000000" w:themeColor="text1"/>
          <w:lang w:val="en-US"/>
        </w:rPr>
        <w:t xml:space="preserve"> activities for the convergence consortium.</w:t>
      </w:r>
    </w:p>
    <w:p w14:paraId="0B65ECE9" w14:textId="77777777" w:rsidR="00D478F5" w:rsidRDefault="00D478F5" w:rsidP="00F1691D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960"/>
        <w:gridCol w:w="934"/>
        <w:gridCol w:w="935"/>
        <w:gridCol w:w="935"/>
        <w:gridCol w:w="935"/>
        <w:gridCol w:w="935"/>
      </w:tblGrid>
      <w:tr w:rsidR="002E137C" w14:paraId="66B9B75C" w14:textId="77777777" w:rsidTr="00A14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4F460D" w14:textId="77777777" w:rsidR="00F1691D" w:rsidRPr="00643E79" w:rsidRDefault="00F1691D" w:rsidP="008C45AD">
            <w:pPr>
              <w:rPr>
                <w:rFonts w:eastAsia="Times New Roman" w:cs="Arial"/>
                <w:i/>
                <w:lang w:val="en-US"/>
              </w:rPr>
            </w:pPr>
            <w:r w:rsidRPr="00643E79">
              <w:rPr>
                <w:rFonts w:eastAsia="Times New Roman" w:cs="Arial"/>
                <w:i/>
                <w:lang w:val="en-US"/>
              </w:rPr>
              <w:t>(all amounts should be in kNOK)</w:t>
            </w:r>
          </w:p>
        </w:tc>
        <w:tc>
          <w:tcPr>
            <w:tcW w:w="1033" w:type="dxa"/>
          </w:tcPr>
          <w:p w14:paraId="293F164C" w14:textId="77777777" w:rsidR="00F1691D" w:rsidRDefault="00F1691D" w:rsidP="008C4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2021</w:t>
            </w:r>
          </w:p>
        </w:tc>
        <w:tc>
          <w:tcPr>
            <w:tcW w:w="1034" w:type="dxa"/>
          </w:tcPr>
          <w:p w14:paraId="74473693" w14:textId="77777777" w:rsidR="00F1691D" w:rsidRDefault="00F1691D" w:rsidP="008C4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2022</w:t>
            </w:r>
          </w:p>
        </w:tc>
        <w:tc>
          <w:tcPr>
            <w:tcW w:w="1035" w:type="dxa"/>
          </w:tcPr>
          <w:p w14:paraId="6B05A4DA" w14:textId="77777777" w:rsidR="00F1691D" w:rsidRPr="00631497" w:rsidRDefault="00F1691D" w:rsidP="008C4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2023</w:t>
            </w:r>
          </w:p>
        </w:tc>
        <w:tc>
          <w:tcPr>
            <w:tcW w:w="1034" w:type="dxa"/>
          </w:tcPr>
          <w:p w14:paraId="52923E59" w14:textId="77777777" w:rsidR="00F1691D" w:rsidRDefault="00F1691D" w:rsidP="008C4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2024</w:t>
            </w:r>
          </w:p>
        </w:tc>
        <w:tc>
          <w:tcPr>
            <w:tcW w:w="1035" w:type="dxa"/>
          </w:tcPr>
          <w:p w14:paraId="4F6EBF9D" w14:textId="77777777" w:rsidR="00F1691D" w:rsidRPr="00631497" w:rsidRDefault="00F1691D" w:rsidP="008C4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2025</w:t>
            </w:r>
          </w:p>
        </w:tc>
      </w:tr>
      <w:tr w:rsidR="002E137C" w14:paraId="00A73F5D" w14:textId="77777777" w:rsidTr="00A14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BC2FA4" w14:textId="77777777" w:rsidR="00F1691D" w:rsidRPr="000A50C2" w:rsidRDefault="00F1691D" w:rsidP="008C45AD">
            <w:pPr>
              <w:rPr>
                <w:rFonts w:eastAsia="Times New Roman" w:cs="Arial"/>
                <w:b w:val="0"/>
                <w:lang w:val="en-US"/>
              </w:rPr>
            </w:pPr>
            <w:r w:rsidRPr="000A50C2">
              <w:rPr>
                <w:rFonts w:eastAsia="Times New Roman" w:cs="Arial"/>
                <w:b w:val="0"/>
                <w:lang w:val="en-US"/>
              </w:rPr>
              <w:t>Funding from UiO:Energy</w:t>
            </w:r>
          </w:p>
        </w:tc>
        <w:tc>
          <w:tcPr>
            <w:tcW w:w="1033" w:type="dxa"/>
          </w:tcPr>
          <w:p w14:paraId="377CA402" w14:textId="77777777" w:rsidR="00F1691D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4" w:type="dxa"/>
          </w:tcPr>
          <w:p w14:paraId="43ACBD43" w14:textId="77777777" w:rsidR="00F1691D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5" w:type="dxa"/>
          </w:tcPr>
          <w:p w14:paraId="54E599B1" w14:textId="77777777" w:rsidR="00F1691D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4" w:type="dxa"/>
          </w:tcPr>
          <w:p w14:paraId="0745F9CA" w14:textId="77777777" w:rsidR="00F1691D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5" w:type="dxa"/>
          </w:tcPr>
          <w:p w14:paraId="228C6FBC" w14:textId="77777777" w:rsidR="00F1691D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2E137C" w:rsidRPr="009B2130" w14:paraId="1366E7C6" w14:textId="77777777" w:rsidTr="00A143A9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2B3691E0" w14:textId="09D936E4" w:rsidR="00F1691D" w:rsidRPr="000A50C2" w:rsidRDefault="00F1691D" w:rsidP="008C45AD">
            <w:pPr>
              <w:rPr>
                <w:rFonts w:eastAsia="Times New Roman" w:cs="Arial"/>
                <w:b w:val="0"/>
                <w:lang w:val="en-US"/>
              </w:rPr>
            </w:pPr>
            <w:r w:rsidRPr="000A50C2">
              <w:rPr>
                <w:rFonts w:eastAsia="Times New Roman" w:cs="Arial"/>
                <w:b w:val="0"/>
                <w:lang w:val="en-US"/>
              </w:rPr>
              <w:t>Own funding</w:t>
            </w:r>
            <w:r>
              <w:rPr>
                <w:rFonts w:eastAsia="Times New Roman" w:cs="Arial"/>
                <w:b w:val="0"/>
                <w:lang w:val="en-US"/>
              </w:rPr>
              <w:t xml:space="preserve"> </w:t>
            </w:r>
            <w:r w:rsidR="00120002">
              <w:rPr>
                <w:rFonts w:eastAsia="Times New Roman" w:cs="Arial"/>
                <w:b w:val="0"/>
                <w:lang w:val="en-US"/>
              </w:rPr>
              <w:t>(if relevant)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78715F7" w14:textId="77777777" w:rsidR="00F1691D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4629709" w14:textId="77777777" w:rsidR="00F1691D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548FE74" w14:textId="77777777" w:rsidR="00F1691D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2C5654E0" w14:textId="77777777" w:rsidR="00F1691D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702D9B7" w14:textId="77777777" w:rsidR="00F1691D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2E137C" w:rsidRPr="0096411B" w14:paraId="5A53D568" w14:textId="77777777" w:rsidTr="00A14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D6436F" w14:textId="77777777" w:rsidR="00F1691D" w:rsidRPr="000A50C2" w:rsidRDefault="00F1691D" w:rsidP="008C45AD">
            <w:pPr>
              <w:rPr>
                <w:rFonts w:eastAsia="Times New Roman" w:cs="Arial"/>
                <w:lang w:val="en-US"/>
              </w:rPr>
            </w:pPr>
            <w:r w:rsidRPr="000A50C2">
              <w:rPr>
                <w:rFonts w:eastAsia="Times New Roman" w:cs="Arial"/>
                <w:lang w:val="en-US"/>
              </w:rPr>
              <w:t>Total funding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4FE5F57B" w14:textId="77777777" w:rsidR="00F1691D" w:rsidRPr="000A50C2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40748C6" w14:textId="77777777" w:rsidR="00F1691D" w:rsidRPr="000A50C2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67FACA5" w14:textId="77777777" w:rsidR="00F1691D" w:rsidRPr="000A50C2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B0F122E" w14:textId="77777777" w:rsidR="00F1691D" w:rsidRPr="000A50C2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C393931" w14:textId="77777777" w:rsidR="00F1691D" w:rsidRPr="000A50C2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</w:tr>
      <w:tr w:rsidR="00F1691D" w:rsidRPr="0096411B" w14:paraId="789CCE2A" w14:textId="77777777" w:rsidTr="00A143A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auto"/>
            </w:tcBorders>
          </w:tcPr>
          <w:p w14:paraId="5D2ED0FE" w14:textId="77777777" w:rsidR="00F1691D" w:rsidRDefault="00F1691D" w:rsidP="008C45AD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5171" w:type="dxa"/>
            <w:gridSpan w:val="5"/>
            <w:tcBorders>
              <w:top w:val="single" w:sz="4" w:space="0" w:color="auto"/>
            </w:tcBorders>
          </w:tcPr>
          <w:p w14:paraId="681494C9" w14:textId="77777777" w:rsidR="00F1691D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2E137C" w:rsidRPr="008C45AD" w14:paraId="4A9EDB98" w14:textId="77777777" w:rsidTr="00A14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9E17B8" w14:textId="77777777" w:rsidR="00F1691D" w:rsidRPr="00346594" w:rsidRDefault="00F1691D" w:rsidP="008C45AD">
            <w:pP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</w:pPr>
            <w:r w:rsidRPr="00346594">
              <w:rPr>
                <w:rFonts w:eastAsia="Times New Roman" w:cs="Arial"/>
                <w:b w:val="0"/>
                <w:color w:val="000000" w:themeColor="text1"/>
                <w:lang w:val="en-US"/>
              </w:rPr>
              <w:t>Salary expen</w:t>
            </w: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s</w:t>
            </w:r>
            <w:r w:rsidRPr="00346594">
              <w:rPr>
                <w:rFonts w:eastAsia="Times New Roman" w:cs="Arial"/>
                <w:b w:val="0"/>
                <w:color w:val="000000" w:themeColor="text1"/>
                <w:lang w:val="en-US"/>
              </w:rPr>
              <w:t>es</w:t>
            </w: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 xml:space="preserve"> (</w:t>
            </w:r>
            <w: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  <w:t>please use one line per position)</w:t>
            </w:r>
          </w:p>
        </w:tc>
        <w:tc>
          <w:tcPr>
            <w:tcW w:w="1033" w:type="dxa"/>
          </w:tcPr>
          <w:p w14:paraId="7600CE6C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14:paraId="17FC0A9C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</w:tcPr>
          <w:p w14:paraId="3B2FC270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14:paraId="32430C45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</w:tcPr>
          <w:p w14:paraId="513A74C7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2E137C" w:rsidRPr="008C45AD" w14:paraId="0A8C9667" w14:textId="77777777" w:rsidTr="00A143A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F93A9E" w14:textId="0FBF7130" w:rsidR="002E137C" w:rsidRPr="002E137C" w:rsidRDefault="002E137C" w:rsidP="008C45AD">
            <w:pPr>
              <w:rPr>
                <w:rFonts w:eastAsia="Times New Roman" w:cs="Arial"/>
                <w:b w:val="0"/>
                <w:bCs w:val="0"/>
                <w:i/>
                <w:iCs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 w:themeColor="text1"/>
                <w:lang w:val="en-US"/>
              </w:rPr>
              <w:t>Running costs recruitment position (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000000" w:themeColor="text1"/>
                <w:lang w:val="en-US"/>
              </w:rPr>
              <w:t>please use one line per acitivity)</w:t>
            </w:r>
          </w:p>
        </w:tc>
        <w:tc>
          <w:tcPr>
            <w:tcW w:w="1033" w:type="dxa"/>
          </w:tcPr>
          <w:p w14:paraId="394A86E1" w14:textId="77777777" w:rsidR="002E137C" w:rsidRPr="00346594" w:rsidRDefault="002E137C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14:paraId="7B254A83" w14:textId="77777777" w:rsidR="002E137C" w:rsidRPr="00346594" w:rsidRDefault="002E137C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</w:tcPr>
          <w:p w14:paraId="60A88F8E" w14:textId="77777777" w:rsidR="002E137C" w:rsidRPr="00346594" w:rsidRDefault="002E137C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14:paraId="3D98201D" w14:textId="77777777" w:rsidR="002E137C" w:rsidRPr="00346594" w:rsidRDefault="002E137C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</w:tcPr>
          <w:p w14:paraId="1014D719" w14:textId="77777777" w:rsidR="002E137C" w:rsidRPr="00346594" w:rsidRDefault="002E137C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2E137C" w:rsidRPr="008C45AD" w14:paraId="5A901794" w14:textId="77777777" w:rsidTr="00A14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5B463C" w14:textId="77777777" w:rsidR="00F1691D" w:rsidRPr="00346594" w:rsidRDefault="00F1691D" w:rsidP="008C45AD">
            <w:pP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Activities (</w:t>
            </w:r>
            <w: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  <w:t>please use one line per activity)</w:t>
            </w:r>
          </w:p>
        </w:tc>
        <w:tc>
          <w:tcPr>
            <w:tcW w:w="1033" w:type="dxa"/>
          </w:tcPr>
          <w:p w14:paraId="07A25AD8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14:paraId="7A83CB49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</w:tcPr>
          <w:p w14:paraId="2D1A9FEA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14:paraId="7175992A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</w:tcPr>
          <w:p w14:paraId="4781D333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2E137C" w:rsidRPr="008C45AD" w14:paraId="0D0CB603" w14:textId="77777777" w:rsidTr="00A143A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95B3D7" w:themeColor="accent1" w:themeTint="99"/>
            </w:tcBorders>
          </w:tcPr>
          <w:p w14:paraId="64E5709D" w14:textId="77777777" w:rsidR="00F1691D" w:rsidRDefault="00F1691D" w:rsidP="008C45AD">
            <w:pPr>
              <w:rPr>
                <w:rFonts w:eastAsia="Times New Roman" w:cs="Arial"/>
                <w:b w:val="0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Costs related to educational activities</w:t>
            </w:r>
          </w:p>
        </w:tc>
        <w:tc>
          <w:tcPr>
            <w:tcW w:w="1033" w:type="dxa"/>
            <w:tcBorders>
              <w:bottom w:val="single" w:sz="4" w:space="0" w:color="95B3D7" w:themeColor="accent1" w:themeTint="99"/>
            </w:tcBorders>
          </w:tcPr>
          <w:p w14:paraId="511E2DCC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  <w:tcBorders>
              <w:bottom w:val="single" w:sz="4" w:space="0" w:color="95B3D7" w:themeColor="accent1" w:themeTint="99"/>
            </w:tcBorders>
          </w:tcPr>
          <w:p w14:paraId="0DCFC121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95B3D7" w:themeColor="accent1" w:themeTint="99"/>
            </w:tcBorders>
          </w:tcPr>
          <w:p w14:paraId="7630D68B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  <w:tcBorders>
              <w:bottom w:val="single" w:sz="4" w:space="0" w:color="95B3D7" w:themeColor="accent1" w:themeTint="99"/>
            </w:tcBorders>
          </w:tcPr>
          <w:p w14:paraId="4AA37E3E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95B3D7" w:themeColor="accent1" w:themeTint="99"/>
            </w:tcBorders>
          </w:tcPr>
          <w:p w14:paraId="7D2EF227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2E137C" w:rsidRPr="00AD07F0" w14:paraId="57867C58" w14:textId="77777777" w:rsidTr="00A14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95B3D7" w:themeColor="accent1" w:themeTint="99"/>
            </w:tcBorders>
          </w:tcPr>
          <w:p w14:paraId="3BAF3DAC" w14:textId="77777777" w:rsidR="00F1691D" w:rsidRDefault="00F1691D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General running costs</w:t>
            </w:r>
          </w:p>
        </w:tc>
        <w:tc>
          <w:tcPr>
            <w:tcW w:w="1033" w:type="dxa"/>
            <w:tcBorders>
              <w:bottom w:val="single" w:sz="4" w:space="0" w:color="95B3D7" w:themeColor="accent1" w:themeTint="99"/>
            </w:tcBorders>
          </w:tcPr>
          <w:p w14:paraId="4CDDCC3F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  <w:tcBorders>
              <w:bottom w:val="single" w:sz="4" w:space="0" w:color="95B3D7" w:themeColor="accent1" w:themeTint="99"/>
            </w:tcBorders>
          </w:tcPr>
          <w:p w14:paraId="73F161C7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95B3D7" w:themeColor="accent1" w:themeTint="99"/>
            </w:tcBorders>
          </w:tcPr>
          <w:p w14:paraId="0E4107C8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  <w:tcBorders>
              <w:bottom w:val="single" w:sz="4" w:space="0" w:color="95B3D7" w:themeColor="accent1" w:themeTint="99"/>
            </w:tcBorders>
          </w:tcPr>
          <w:p w14:paraId="6FD43A20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95B3D7" w:themeColor="accent1" w:themeTint="99"/>
            </w:tcBorders>
          </w:tcPr>
          <w:p w14:paraId="3BC6DFDA" w14:textId="77777777" w:rsidR="00F1691D" w:rsidRPr="00346594" w:rsidRDefault="00F1691D" w:rsidP="008C4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2E137C" w:rsidRPr="00346594" w14:paraId="43E6BD24" w14:textId="77777777" w:rsidTr="00A143A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5D271D" w14:textId="77777777" w:rsidR="00F1691D" w:rsidRPr="00346594" w:rsidRDefault="00F1691D" w:rsidP="008C45AD">
            <w:pPr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Total costs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59B279FF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EFF0C25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0981BF7C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19BBBEE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E858907" w14:textId="77777777" w:rsidR="00F1691D" w:rsidRPr="00346594" w:rsidRDefault="00F1691D" w:rsidP="008C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</w:tbl>
    <w:p w14:paraId="05F2E1A1" w14:textId="77777777" w:rsidR="00F1691D" w:rsidRDefault="00F1691D" w:rsidP="00F1691D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p w14:paraId="1F93D0A4" w14:textId="77777777" w:rsidR="00F1691D" w:rsidRPr="00F1691D" w:rsidRDefault="00F1691D" w:rsidP="00D82BFF">
      <w:pPr>
        <w:rPr>
          <w:lang w:val="en-US"/>
        </w:rPr>
      </w:pPr>
    </w:p>
    <w:sectPr w:rsidR="00F1691D" w:rsidRPr="00F1691D" w:rsidSect="00443EB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2074" w14:textId="77777777" w:rsidR="008C45AD" w:rsidRDefault="008C45AD" w:rsidP="008C10DF">
      <w:pPr>
        <w:spacing w:after="0" w:line="240" w:lineRule="auto"/>
      </w:pPr>
      <w:r>
        <w:separator/>
      </w:r>
    </w:p>
  </w:endnote>
  <w:endnote w:type="continuationSeparator" w:id="0">
    <w:p w14:paraId="4E9CEC27" w14:textId="77777777" w:rsidR="008C45AD" w:rsidRDefault="008C45AD" w:rsidP="008C10DF">
      <w:pPr>
        <w:spacing w:after="0" w:line="240" w:lineRule="auto"/>
      </w:pPr>
      <w:r>
        <w:continuationSeparator/>
      </w:r>
    </w:p>
  </w:endnote>
  <w:endnote w:type="continuationNotice" w:id="1">
    <w:p w14:paraId="665ECFB5" w14:textId="77777777" w:rsidR="001B6143" w:rsidRDefault="001B6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969073"/>
      <w:docPartObj>
        <w:docPartGallery w:val="Page Numbers (Bottom of Page)"/>
        <w:docPartUnique/>
      </w:docPartObj>
    </w:sdtPr>
    <w:sdtContent>
      <w:p w14:paraId="3BC92696" w14:textId="26DC9C69" w:rsidR="008C45AD" w:rsidRDefault="008C45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DA17FE" w14:textId="77777777" w:rsidR="008C45AD" w:rsidRDefault="008C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165A" w14:textId="77777777" w:rsidR="008C45AD" w:rsidRDefault="008C45AD" w:rsidP="008C10DF">
      <w:pPr>
        <w:spacing w:after="0" w:line="240" w:lineRule="auto"/>
      </w:pPr>
      <w:r>
        <w:separator/>
      </w:r>
    </w:p>
  </w:footnote>
  <w:footnote w:type="continuationSeparator" w:id="0">
    <w:p w14:paraId="150176BC" w14:textId="77777777" w:rsidR="008C45AD" w:rsidRDefault="008C45AD" w:rsidP="008C10DF">
      <w:pPr>
        <w:spacing w:after="0" w:line="240" w:lineRule="auto"/>
      </w:pPr>
      <w:r>
        <w:continuationSeparator/>
      </w:r>
    </w:p>
  </w:footnote>
  <w:footnote w:type="continuationNotice" w:id="1">
    <w:p w14:paraId="56B38362" w14:textId="77777777" w:rsidR="001B6143" w:rsidRDefault="001B6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8805" w14:textId="21B617CE" w:rsidR="008C45AD" w:rsidRPr="00303173" w:rsidRDefault="008C45AD">
    <w:pPr>
      <w:pStyle w:val="Header"/>
      <w:rPr>
        <w:i/>
        <w:lang w:val="en-US"/>
      </w:rPr>
    </w:pPr>
    <w:r>
      <w:rPr>
        <w:i/>
        <w:lang w:val="en-US"/>
      </w:rPr>
      <w:t>Title of Convergence Environment/p</w:t>
    </w:r>
    <w:r w:rsidRPr="00303173">
      <w:rPr>
        <w:i/>
        <w:lang w:val="en-US"/>
      </w:rPr>
      <w:t>roject title or abbreviation if full title is too long</w:t>
    </w:r>
  </w:p>
  <w:p w14:paraId="6368D3DF" w14:textId="77777777" w:rsidR="008C45AD" w:rsidRPr="00303173" w:rsidRDefault="008C45A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43C"/>
    <w:multiLevelType w:val="hybridMultilevel"/>
    <w:tmpl w:val="955ED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D6C"/>
    <w:multiLevelType w:val="multilevel"/>
    <w:tmpl w:val="38E0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231DD"/>
    <w:multiLevelType w:val="multilevel"/>
    <w:tmpl w:val="65E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E1485"/>
    <w:multiLevelType w:val="hybridMultilevel"/>
    <w:tmpl w:val="27FEB592"/>
    <w:lvl w:ilvl="0" w:tplc="F866E3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5CD1"/>
    <w:multiLevelType w:val="hybridMultilevel"/>
    <w:tmpl w:val="18BC4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63F0"/>
    <w:multiLevelType w:val="hybridMultilevel"/>
    <w:tmpl w:val="51EA0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4005F"/>
    <w:multiLevelType w:val="hybridMultilevel"/>
    <w:tmpl w:val="F7BC9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7BA3"/>
    <w:multiLevelType w:val="hybridMultilevel"/>
    <w:tmpl w:val="D26AE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919C0"/>
    <w:multiLevelType w:val="hybridMultilevel"/>
    <w:tmpl w:val="278E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F23D0"/>
    <w:multiLevelType w:val="multilevel"/>
    <w:tmpl w:val="3D9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37D44"/>
    <w:multiLevelType w:val="multilevel"/>
    <w:tmpl w:val="F54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D2709"/>
    <w:multiLevelType w:val="multilevel"/>
    <w:tmpl w:val="84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F6336"/>
    <w:multiLevelType w:val="multilevel"/>
    <w:tmpl w:val="C8D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7427F"/>
    <w:multiLevelType w:val="hybridMultilevel"/>
    <w:tmpl w:val="65223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B6CF5"/>
    <w:multiLevelType w:val="multilevel"/>
    <w:tmpl w:val="92F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52612"/>
    <w:multiLevelType w:val="multilevel"/>
    <w:tmpl w:val="4FBE9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EB7DC9"/>
    <w:multiLevelType w:val="hybridMultilevel"/>
    <w:tmpl w:val="D43CC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F6056"/>
    <w:multiLevelType w:val="hybridMultilevel"/>
    <w:tmpl w:val="3D8A5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08B9"/>
    <w:multiLevelType w:val="multilevel"/>
    <w:tmpl w:val="A2F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866288"/>
    <w:multiLevelType w:val="multilevel"/>
    <w:tmpl w:val="9C4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270AB"/>
    <w:multiLevelType w:val="hybridMultilevel"/>
    <w:tmpl w:val="458A3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002D"/>
    <w:multiLevelType w:val="hybridMultilevel"/>
    <w:tmpl w:val="8F1CD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CA0"/>
    <w:multiLevelType w:val="multilevel"/>
    <w:tmpl w:val="C09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D1C46"/>
    <w:multiLevelType w:val="hybridMultilevel"/>
    <w:tmpl w:val="89A03888"/>
    <w:lvl w:ilvl="0" w:tplc="2BF0E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17184"/>
    <w:multiLevelType w:val="hybridMultilevel"/>
    <w:tmpl w:val="279CD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56D4"/>
    <w:multiLevelType w:val="multilevel"/>
    <w:tmpl w:val="7DD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57CC8"/>
    <w:multiLevelType w:val="multilevel"/>
    <w:tmpl w:val="BBE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F3DD4"/>
    <w:multiLevelType w:val="hybridMultilevel"/>
    <w:tmpl w:val="B1080F5A"/>
    <w:lvl w:ilvl="0" w:tplc="F7704D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0356D"/>
    <w:multiLevelType w:val="hybridMultilevel"/>
    <w:tmpl w:val="CB7E5832"/>
    <w:lvl w:ilvl="0" w:tplc="0CC42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"/>
  </w:num>
  <w:num w:numId="5">
    <w:abstractNumId w:val="19"/>
  </w:num>
  <w:num w:numId="6">
    <w:abstractNumId w:val="12"/>
  </w:num>
  <w:num w:numId="7">
    <w:abstractNumId w:val="26"/>
  </w:num>
  <w:num w:numId="8">
    <w:abstractNumId w:val="22"/>
  </w:num>
  <w:num w:numId="9">
    <w:abstractNumId w:val="10"/>
  </w:num>
  <w:num w:numId="10">
    <w:abstractNumId w:val="18"/>
  </w:num>
  <w:num w:numId="11">
    <w:abstractNumId w:val="9"/>
  </w:num>
  <w:num w:numId="12">
    <w:abstractNumId w:val="17"/>
  </w:num>
  <w:num w:numId="13">
    <w:abstractNumId w:val="20"/>
  </w:num>
  <w:num w:numId="14">
    <w:abstractNumId w:val="7"/>
  </w:num>
  <w:num w:numId="15">
    <w:abstractNumId w:val="24"/>
  </w:num>
  <w:num w:numId="16">
    <w:abstractNumId w:val="13"/>
  </w:num>
  <w:num w:numId="17">
    <w:abstractNumId w:val="16"/>
  </w:num>
  <w:num w:numId="18">
    <w:abstractNumId w:val="4"/>
  </w:num>
  <w:num w:numId="19">
    <w:abstractNumId w:val="8"/>
  </w:num>
  <w:num w:numId="20">
    <w:abstractNumId w:val="6"/>
  </w:num>
  <w:num w:numId="21">
    <w:abstractNumId w:val="15"/>
  </w:num>
  <w:num w:numId="22">
    <w:abstractNumId w:val="23"/>
  </w:num>
  <w:num w:numId="23">
    <w:abstractNumId w:val="14"/>
  </w:num>
  <w:num w:numId="24">
    <w:abstractNumId w:val="21"/>
  </w:num>
  <w:num w:numId="25">
    <w:abstractNumId w:val="27"/>
  </w:num>
  <w:num w:numId="26">
    <w:abstractNumId w:val="0"/>
  </w:num>
  <w:num w:numId="27">
    <w:abstractNumId w:val="3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EA"/>
    <w:rsid w:val="00007B70"/>
    <w:rsid w:val="00037CCA"/>
    <w:rsid w:val="000931EC"/>
    <w:rsid w:val="00120002"/>
    <w:rsid w:val="00160145"/>
    <w:rsid w:val="00176976"/>
    <w:rsid w:val="00187B76"/>
    <w:rsid w:val="001A5505"/>
    <w:rsid w:val="001B0092"/>
    <w:rsid w:val="001B6143"/>
    <w:rsid w:val="001C6452"/>
    <w:rsid w:val="001D3828"/>
    <w:rsid w:val="001E262D"/>
    <w:rsid w:val="001F140D"/>
    <w:rsid w:val="001F18C8"/>
    <w:rsid w:val="00211229"/>
    <w:rsid w:val="00260075"/>
    <w:rsid w:val="00260ABB"/>
    <w:rsid w:val="002614D9"/>
    <w:rsid w:val="00262236"/>
    <w:rsid w:val="002847E7"/>
    <w:rsid w:val="00285991"/>
    <w:rsid w:val="002A46EB"/>
    <w:rsid w:val="002E137C"/>
    <w:rsid w:val="002E4645"/>
    <w:rsid w:val="00303173"/>
    <w:rsid w:val="00310859"/>
    <w:rsid w:val="00310F1C"/>
    <w:rsid w:val="00331D6F"/>
    <w:rsid w:val="00341DB0"/>
    <w:rsid w:val="00351E6B"/>
    <w:rsid w:val="00373FB4"/>
    <w:rsid w:val="003A5B21"/>
    <w:rsid w:val="003B287C"/>
    <w:rsid w:val="003F52A2"/>
    <w:rsid w:val="004025F8"/>
    <w:rsid w:val="004124B0"/>
    <w:rsid w:val="00443EBE"/>
    <w:rsid w:val="0045778B"/>
    <w:rsid w:val="004621B2"/>
    <w:rsid w:val="00487A70"/>
    <w:rsid w:val="00487C44"/>
    <w:rsid w:val="004C09E5"/>
    <w:rsid w:val="005213E7"/>
    <w:rsid w:val="00545AEA"/>
    <w:rsid w:val="0055069B"/>
    <w:rsid w:val="00561111"/>
    <w:rsid w:val="00567438"/>
    <w:rsid w:val="00596D28"/>
    <w:rsid w:val="005D50C2"/>
    <w:rsid w:val="005F66E1"/>
    <w:rsid w:val="005F6C9F"/>
    <w:rsid w:val="00617D4A"/>
    <w:rsid w:val="00631497"/>
    <w:rsid w:val="00631627"/>
    <w:rsid w:val="0066041A"/>
    <w:rsid w:val="00685F6A"/>
    <w:rsid w:val="006A25A7"/>
    <w:rsid w:val="006C1CE5"/>
    <w:rsid w:val="006E0CED"/>
    <w:rsid w:val="007214D2"/>
    <w:rsid w:val="00747FBE"/>
    <w:rsid w:val="007B751F"/>
    <w:rsid w:val="007D6BA3"/>
    <w:rsid w:val="00807129"/>
    <w:rsid w:val="0084156E"/>
    <w:rsid w:val="00857734"/>
    <w:rsid w:val="008A3F3E"/>
    <w:rsid w:val="008B7314"/>
    <w:rsid w:val="008C10DF"/>
    <w:rsid w:val="008C2DF1"/>
    <w:rsid w:val="008C45AD"/>
    <w:rsid w:val="008E18FC"/>
    <w:rsid w:val="008E4C63"/>
    <w:rsid w:val="00916A27"/>
    <w:rsid w:val="00986C01"/>
    <w:rsid w:val="009B2130"/>
    <w:rsid w:val="009E281E"/>
    <w:rsid w:val="009E32FC"/>
    <w:rsid w:val="00A143A9"/>
    <w:rsid w:val="00A42039"/>
    <w:rsid w:val="00A428CA"/>
    <w:rsid w:val="00A6766B"/>
    <w:rsid w:val="00A7420E"/>
    <w:rsid w:val="00A755CB"/>
    <w:rsid w:val="00A92CE0"/>
    <w:rsid w:val="00A940A3"/>
    <w:rsid w:val="00AA0564"/>
    <w:rsid w:val="00AD68D6"/>
    <w:rsid w:val="00AF615C"/>
    <w:rsid w:val="00B349F3"/>
    <w:rsid w:val="00B45AFB"/>
    <w:rsid w:val="00B709E2"/>
    <w:rsid w:val="00B91258"/>
    <w:rsid w:val="00BB50FD"/>
    <w:rsid w:val="00BB520F"/>
    <w:rsid w:val="00BF0C10"/>
    <w:rsid w:val="00BF2FAB"/>
    <w:rsid w:val="00BF65F8"/>
    <w:rsid w:val="00BF6AFC"/>
    <w:rsid w:val="00C44444"/>
    <w:rsid w:val="00C476D2"/>
    <w:rsid w:val="00C50CEE"/>
    <w:rsid w:val="00C862F3"/>
    <w:rsid w:val="00CE0578"/>
    <w:rsid w:val="00CE6A9A"/>
    <w:rsid w:val="00CF62F6"/>
    <w:rsid w:val="00D04642"/>
    <w:rsid w:val="00D478F5"/>
    <w:rsid w:val="00D52F1C"/>
    <w:rsid w:val="00D82BFF"/>
    <w:rsid w:val="00DA44E1"/>
    <w:rsid w:val="00DC2926"/>
    <w:rsid w:val="00DC5775"/>
    <w:rsid w:val="00E76440"/>
    <w:rsid w:val="00E8673D"/>
    <w:rsid w:val="00EA2906"/>
    <w:rsid w:val="00EB17F6"/>
    <w:rsid w:val="00EF3825"/>
    <w:rsid w:val="00F1691D"/>
    <w:rsid w:val="00F358C1"/>
    <w:rsid w:val="00F54191"/>
    <w:rsid w:val="00F549F2"/>
    <w:rsid w:val="00FE188F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A"/>
  <w15:docId w15:val="{771974EF-1A51-4CD3-A060-99FD15A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AEA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5AEA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page-number">
    <w:name w:val="page-number"/>
    <w:basedOn w:val="DefaultParagraphFont"/>
    <w:rsid w:val="00545AEA"/>
  </w:style>
  <w:style w:type="character" w:customStyle="1" w:styleId="mandatory4">
    <w:name w:val="mandatory4"/>
    <w:basedOn w:val="DefaultParagraphFont"/>
    <w:rsid w:val="00545AEA"/>
    <w:rPr>
      <w:color w:val="FF0000"/>
      <w:sz w:val="28"/>
      <w:szCs w:val="28"/>
    </w:rPr>
  </w:style>
  <w:style w:type="character" w:customStyle="1" w:styleId="file-size1">
    <w:name w:val="file-size1"/>
    <w:basedOn w:val="DefaultParagraphFont"/>
    <w:rsid w:val="00545AE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D52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420E"/>
    <w:rPr>
      <w:b/>
      <w:bCs/>
    </w:rPr>
  </w:style>
  <w:style w:type="character" w:styleId="Hyperlink">
    <w:name w:val="Hyperlink"/>
    <w:basedOn w:val="DefaultParagraphFont"/>
    <w:uiPriority w:val="99"/>
    <w:unhideWhenUsed/>
    <w:rsid w:val="003A5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DF"/>
  </w:style>
  <w:style w:type="paragraph" w:styleId="Footer">
    <w:name w:val="footer"/>
    <w:basedOn w:val="Normal"/>
    <w:link w:val="FooterChar"/>
    <w:uiPriority w:val="99"/>
    <w:unhideWhenUsed/>
    <w:rsid w:val="008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DF"/>
  </w:style>
  <w:style w:type="character" w:customStyle="1" w:styleId="Heading4Char">
    <w:name w:val="Heading 4 Char"/>
    <w:basedOn w:val="DefaultParagraphFont"/>
    <w:link w:val="Heading4"/>
    <w:uiPriority w:val="9"/>
    <w:semiHidden/>
    <w:rsid w:val="00443E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6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751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C4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444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97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6314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820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  <w:divsChild>
                    <w:div w:id="16269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76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5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0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122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8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494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8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66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1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384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156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432397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3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923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13606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864625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4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5036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8591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093206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7034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01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691122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2384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7649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6065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0474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1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240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01503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0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1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3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1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31" w:color="E3E3E3"/>
                                    <w:right w:val="none" w:sz="0" w:space="0" w:color="auto"/>
                                  </w:divBdr>
                                  <w:divsChild>
                                    <w:div w:id="10557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801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402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58744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0843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2079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1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36754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17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1276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4789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1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3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53256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33740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1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8438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4206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89089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3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74387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english/research/strategic-research-areas/uio-energy/about/funding-and-vacancies/convergence-environements-full-call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9DDCA075E954EB860942647D963FF" ma:contentTypeVersion="10" ma:contentTypeDescription="Opprett et nytt dokument." ma:contentTypeScope="" ma:versionID="2e84a69f2426d8430c389c2ed583456e">
  <xsd:schema xmlns:xsd="http://www.w3.org/2001/XMLSchema" xmlns:xs="http://www.w3.org/2001/XMLSchema" xmlns:p="http://schemas.microsoft.com/office/2006/metadata/properties" xmlns:ns3="9fdad2f8-f6da-41cd-b83b-adfa2bb242a0" targetNamespace="http://schemas.microsoft.com/office/2006/metadata/properties" ma:root="true" ma:fieldsID="14b013ab8fd3eb609b815022bb386a4a" ns3:_="">
    <xsd:import namespace="9fdad2f8-f6da-41cd-b83b-adfa2bb24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d2f8-f6da-41cd-b83b-adfa2bb24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FD83-0642-4AE9-88D6-65967EC09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9EBAC-36DC-45B5-AD1C-E955E16A3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17A83-6767-424F-850A-DAB61F64D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ad2f8-f6da-41cd-b83b-adfa2bb24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D0D71-9CAE-4C43-AE60-5A8871FA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Finn-Eirik Johansen</dc:creator>
  <cp:lastModifiedBy>Katinka Elisabeth Grønli</cp:lastModifiedBy>
  <cp:revision>4</cp:revision>
  <cp:lastPrinted>2018-08-06T13:02:00Z</cp:lastPrinted>
  <dcterms:created xsi:type="dcterms:W3CDTF">2020-11-13T09:53:00Z</dcterms:created>
  <dcterms:modified xsi:type="dcterms:W3CDTF">2020-11-13T11:40:00Z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0x010100BE59DDCA075E954EB860942647D963FF</vt:lpwstr>
  </property>
</Properties>
</file>