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C4D44" w14:textId="77777777" w:rsidR="00D41C3F" w:rsidRPr="00D41C3F" w:rsidRDefault="00D41C3F" w:rsidP="00D41C3F">
      <w:pPr>
        <w:pStyle w:val="Georgia11BoldTittel"/>
        <w:rPr>
          <w:rFonts w:asciiTheme="majorHAnsi" w:hAnsiTheme="majorHAnsi" w:cstheme="majorHAnsi"/>
          <w:sz w:val="28"/>
          <w:szCs w:val="28"/>
          <w:lang w:val="en-US"/>
        </w:rPr>
      </w:pPr>
      <w:r w:rsidRPr="00D41C3F">
        <w:rPr>
          <w:rFonts w:asciiTheme="majorHAnsi" w:hAnsiTheme="majorHAnsi" w:cstheme="majorHAnsi"/>
          <w:b w:val="0"/>
          <w:lang w:val="en-US"/>
        </w:rPr>
        <w:t>Our ref.:</w:t>
      </w:r>
    </w:p>
    <w:p w14:paraId="780D0137" w14:textId="77777777" w:rsidR="00D41C3F" w:rsidRPr="00D41C3F" w:rsidRDefault="00D41C3F" w:rsidP="00D41C3F">
      <w:pPr>
        <w:pStyle w:val="Georgia11BoldTittel"/>
        <w:rPr>
          <w:rFonts w:asciiTheme="majorHAnsi" w:hAnsiTheme="majorHAnsi" w:cstheme="majorHAnsi"/>
          <w:sz w:val="28"/>
          <w:szCs w:val="28"/>
          <w:lang w:val="en-US"/>
        </w:rPr>
      </w:pPr>
      <w:r w:rsidRPr="00D41C3F">
        <w:rPr>
          <w:rFonts w:asciiTheme="majorHAnsi" w:hAnsiTheme="majorHAnsi" w:cstheme="majorHAnsi"/>
          <w:sz w:val="28"/>
          <w:szCs w:val="28"/>
          <w:lang w:val="en-US"/>
        </w:rPr>
        <w:t>Agreement concerning co-supervision (internal)</w:t>
      </w:r>
    </w:p>
    <w:p w14:paraId="25F4A12E" w14:textId="77777777" w:rsidR="00D41C3F" w:rsidRPr="00D41C3F" w:rsidRDefault="00D41C3F" w:rsidP="00D41C3F">
      <w:pPr>
        <w:pStyle w:val="Georgia11spacing10after"/>
        <w:spacing w:after="0"/>
        <w:rPr>
          <w:rFonts w:asciiTheme="majorHAnsi" w:hAnsiTheme="majorHAnsi" w:cstheme="majorHAnsi"/>
          <w:b/>
          <w:lang w:val="en-US"/>
        </w:rPr>
      </w:pPr>
    </w:p>
    <w:p w14:paraId="34D8217A" w14:textId="77777777" w:rsidR="00D41C3F" w:rsidRPr="00D41C3F" w:rsidRDefault="00D41C3F" w:rsidP="00D41C3F">
      <w:pPr>
        <w:pStyle w:val="Georgia11spacing10after"/>
        <w:rPr>
          <w:rFonts w:asciiTheme="majorHAnsi" w:hAnsiTheme="majorHAnsi" w:cstheme="majorHAnsi"/>
          <w:lang w:val="en-US"/>
        </w:rPr>
      </w:pPr>
      <w:r w:rsidRPr="00D41C3F">
        <w:rPr>
          <w:rFonts w:asciiTheme="majorHAnsi" w:hAnsiTheme="majorHAnsi" w:cstheme="majorHAnsi"/>
          <w:lang w:val="en-US"/>
        </w:rPr>
        <w:t>This agreement is based on the “Agreement concerning admission to organised doctoral degree training in the Faculty of Humanities at the University of Oslo” and the Regulations for the Degree of Philosophiae Doctor (Ph.D.) at the University of Oslo, adopted by the University Board on 22.06.2010.</w:t>
      </w:r>
    </w:p>
    <w:p w14:paraId="62890EE6" w14:textId="77777777" w:rsidR="00D41C3F" w:rsidRPr="00D41C3F" w:rsidRDefault="00D41C3F" w:rsidP="00D41C3F">
      <w:pPr>
        <w:pStyle w:val="Georgia11spacing10after"/>
        <w:spacing w:after="0"/>
        <w:rPr>
          <w:rFonts w:asciiTheme="majorHAnsi" w:hAnsiTheme="majorHAnsi" w:cstheme="majorHAnsi"/>
          <w:lang w:val="en-US"/>
        </w:rPr>
      </w:pPr>
      <w:r w:rsidRPr="00D41C3F">
        <w:rPr>
          <w:rFonts w:asciiTheme="majorHAnsi" w:hAnsiTheme="majorHAnsi" w:cstheme="majorHAnsi"/>
          <w:lang w:val="en-US"/>
        </w:rPr>
        <w:t>Where a co-supervisor is appointed, a separate agreement shall be entered into between the co-supervisor and the candidate’s basic unit (department, centre) laying down the distribution of work between the principal supervisor and the co-supervisor.</w:t>
      </w:r>
    </w:p>
    <w:p w14:paraId="3F0D75A1" w14:textId="77777777" w:rsidR="00D41C3F" w:rsidRPr="00D41C3F" w:rsidRDefault="00D41C3F" w:rsidP="00D41C3F">
      <w:pPr>
        <w:pStyle w:val="Georgia11spacing10after"/>
        <w:spacing w:after="0"/>
        <w:rPr>
          <w:rFonts w:asciiTheme="majorHAnsi" w:hAnsiTheme="majorHAnsi" w:cstheme="majorHAnsi"/>
          <w:lang w:val="en-US"/>
        </w:rPr>
      </w:pPr>
    </w:p>
    <w:p w14:paraId="026686CC" w14:textId="77777777" w:rsidR="00D41C3F" w:rsidRPr="00D41C3F" w:rsidRDefault="00D41C3F" w:rsidP="00D41C3F">
      <w:pPr>
        <w:pStyle w:val="Georgia11spacing10after"/>
        <w:rPr>
          <w:rFonts w:asciiTheme="majorHAnsi" w:hAnsiTheme="majorHAnsi" w:cstheme="majorHAnsi"/>
          <w:lang w:val="en-US"/>
        </w:rPr>
      </w:pPr>
      <w:r w:rsidRPr="00D41C3F">
        <w:rPr>
          <w:rFonts w:asciiTheme="majorHAnsi" w:hAnsiTheme="majorHAnsi" w:cstheme="majorHAnsi"/>
          <w:lang w:val="en-US"/>
        </w:rPr>
        <w:t>This agreement concerns individual supervision of the doctoral degree candidate.</w:t>
      </w:r>
    </w:p>
    <w:p w14:paraId="324DE367" w14:textId="77777777" w:rsidR="00D41C3F" w:rsidRPr="00D41C3F" w:rsidRDefault="00D41C3F" w:rsidP="00D41C3F">
      <w:pPr>
        <w:pStyle w:val="Georgia11spacing10after"/>
        <w:rPr>
          <w:rFonts w:asciiTheme="majorHAnsi" w:hAnsiTheme="majorHAnsi" w:cstheme="majorHAnsi"/>
          <w:lang w:val="en-US"/>
        </w:rPr>
      </w:pPr>
      <w:r w:rsidRPr="00D41C3F">
        <w:rPr>
          <w:rFonts w:asciiTheme="majorHAnsi" w:hAnsiTheme="majorHAnsi" w:cstheme="majorHAnsi"/>
          <w:lang w:val="en-US"/>
        </w:rPr>
        <w:t>The agreement is effective from: &lt;Dato, eventuelt fradato-tildato&gt;</w:t>
      </w:r>
    </w:p>
    <w:p w14:paraId="7119AF19" w14:textId="77777777" w:rsidR="00D41C3F" w:rsidRPr="00D41C3F" w:rsidRDefault="00D41C3F" w:rsidP="00D41C3F">
      <w:pPr>
        <w:pStyle w:val="Georgia11spacing10after"/>
        <w:spacing w:after="0"/>
        <w:rPr>
          <w:rFonts w:asciiTheme="majorHAnsi" w:hAnsiTheme="majorHAnsi" w:cstheme="majorHAnsi"/>
          <w:b/>
          <w:lang w:val="en-US"/>
        </w:rPr>
      </w:pPr>
      <w:r w:rsidRPr="00D41C3F">
        <w:rPr>
          <w:rFonts w:asciiTheme="majorHAnsi" w:hAnsiTheme="majorHAnsi" w:cstheme="majorHAnsi"/>
          <w:b/>
          <w:lang w:val="en-US"/>
        </w:rPr>
        <w:t>Parties to this agreement</w:t>
      </w:r>
    </w:p>
    <w:tbl>
      <w:tblPr>
        <w:tblpPr w:leftFromText="141" w:rightFromText="141" w:vertAnchor="text" w:horzAnchor="margin" w:tblpY="54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0"/>
        <w:gridCol w:w="4746"/>
      </w:tblGrid>
      <w:tr w:rsidR="00D41C3F" w:rsidRPr="00D41C3F" w14:paraId="0374CAE5" w14:textId="77777777" w:rsidTr="00254526">
        <w:trPr>
          <w:trHeight w:val="286"/>
        </w:trPr>
        <w:tc>
          <w:tcPr>
            <w:tcW w:w="4570" w:type="dxa"/>
          </w:tcPr>
          <w:p w14:paraId="015F4A45" w14:textId="77777777" w:rsidR="00D41C3F" w:rsidRPr="00D41C3F" w:rsidRDefault="00D41C3F" w:rsidP="00254526">
            <w:pPr>
              <w:pStyle w:val="Georgia11spacing10after"/>
              <w:rPr>
                <w:rFonts w:asciiTheme="majorHAnsi" w:hAnsiTheme="majorHAnsi" w:cstheme="majorHAnsi"/>
              </w:rPr>
            </w:pPr>
            <w:r w:rsidRPr="00D41C3F">
              <w:rPr>
                <w:rFonts w:asciiTheme="majorHAnsi" w:hAnsiTheme="majorHAnsi" w:cstheme="majorHAnsi"/>
              </w:rPr>
              <w:t>Co-supervisor</w:t>
            </w:r>
          </w:p>
        </w:tc>
        <w:tc>
          <w:tcPr>
            <w:tcW w:w="4746" w:type="dxa"/>
          </w:tcPr>
          <w:p w14:paraId="3FB0FA08" w14:textId="77777777" w:rsidR="00D41C3F" w:rsidRPr="00D41C3F" w:rsidRDefault="00D41C3F" w:rsidP="00254526">
            <w:pPr>
              <w:pStyle w:val="Georgia11spacing10after"/>
              <w:rPr>
                <w:rFonts w:asciiTheme="majorHAnsi" w:hAnsiTheme="majorHAnsi" w:cstheme="majorHAnsi"/>
              </w:rPr>
            </w:pPr>
            <w:r w:rsidRPr="00D41C3F">
              <w:rPr>
                <w:rFonts w:asciiTheme="majorHAnsi" w:hAnsiTheme="majorHAnsi" w:cstheme="majorHAnsi"/>
              </w:rPr>
              <w:t xml:space="preserve">Doctoral degree candidate  </w:t>
            </w:r>
          </w:p>
        </w:tc>
      </w:tr>
      <w:tr w:rsidR="00D41C3F" w:rsidRPr="00D41C3F" w14:paraId="3EFE10DF" w14:textId="77777777" w:rsidTr="00254526">
        <w:trPr>
          <w:trHeight w:val="472"/>
        </w:trPr>
        <w:tc>
          <w:tcPr>
            <w:tcW w:w="4570" w:type="dxa"/>
          </w:tcPr>
          <w:p w14:paraId="329864CC" w14:textId="77777777" w:rsidR="00D41C3F" w:rsidRPr="00D41C3F" w:rsidRDefault="00D41C3F" w:rsidP="00254526">
            <w:pPr>
              <w:pStyle w:val="Georgia11spacing10after"/>
              <w:rPr>
                <w:rFonts w:asciiTheme="majorHAnsi" w:hAnsiTheme="majorHAnsi" w:cstheme="majorHAnsi"/>
              </w:rPr>
            </w:pPr>
          </w:p>
        </w:tc>
        <w:tc>
          <w:tcPr>
            <w:tcW w:w="4746" w:type="dxa"/>
          </w:tcPr>
          <w:p w14:paraId="1B5FA307" w14:textId="77777777" w:rsidR="00D41C3F" w:rsidRPr="00D41C3F" w:rsidRDefault="00D41C3F" w:rsidP="00254526">
            <w:pPr>
              <w:pStyle w:val="Georgia11spacing10after"/>
              <w:rPr>
                <w:rFonts w:asciiTheme="majorHAnsi" w:hAnsiTheme="majorHAnsi" w:cstheme="majorHAnsi"/>
              </w:rPr>
            </w:pPr>
          </w:p>
        </w:tc>
      </w:tr>
    </w:tbl>
    <w:p w14:paraId="33D9FFDF" w14:textId="77777777" w:rsidR="00D41C3F" w:rsidRPr="00D41C3F" w:rsidRDefault="00D41C3F" w:rsidP="00D41C3F">
      <w:pPr>
        <w:pStyle w:val="Georgia11spacing10after"/>
        <w:rPr>
          <w:rFonts w:asciiTheme="majorHAnsi" w:hAnsiTheme="majorHAnsi" w:cstheme="majorHAnsi"/>
          <w:lang w:val="en-US"/>
        </w:rPr>
      </w:pPr>
      <w:r w:rsidRPr="00D41C3F">
        <w:rPr>
          <w:rFonts w:asciiTheme="majorHAnsi" w:hAnsiTheme="majorHAnsi" w:cstheme="majorHAnsi"/>
          <w:lang w:val="en-US"/>
        </w:rPr>
        <w:t>Agreement concerning supervision between Department of ……………………………………………………………. and:</w:t>
      </w:r>
    </w:p>
    <w:p w14:paraId="4D39E514" w14:textId="77777777" w:rsidR="00D41C3F" w:rsidRPr="00D41C3F" w:rsidRDefault="00D41C3F" w:rsidP="00D41C3F">
      <w:pPr>
        <w:pStyle w:val="Georgia11spacing10after"/>
        <w:spacing w:after="0"/>
        <w:rPr>
          <w:rFonts w:asciiTheme="majorHAnsi" w:hAnsiTheme="majorHAnsi" w:cstheme="majorHAnsi"/>
          <w:lang w:val="en-US"/>
        </w:rPr>
      </w:pPr>
    </w:p>
    <w:p w14:paraId="41160CA7" w14:textId="77777777" w:rsidR="00D41C3F" w:rsidRPr="00D41C3F" w:rsidRDefault="00D41C3F" w:rsidP="00D41C3F">
      <w:pPr>
        <w:rPr>
          <w:rFonts w:asciiTheme="majorHAnsi" w:hAnsiTheme="majorHAnsi" w:cstheme="majorHAnsi"/>
          <w:lang w:val="en-GB"/>
        </w:rPr>
      </w:pPr>
      <w:r w:rsidRPr="00D41C3F">
        <w:rPr>
          <w:rFonts w:asciiTheme="majorHAnsi" w:hAnsiTheme="majorHAnsi" w:cstheme="majorHAnsi"/>
          <w:lang w:val="en-GB"/>
        </w:rPr>
        <w:t>The doctoral degree candidate was admitted to the PhD programme at the Faculty of Humanities spring/autumn &lt;Årstall&gt;</w:t>
      </w:r>
    </w:p>
    <w:p w14:paraId="05F03B16" w14:textId="77777777" w:rsidR="00D41C3F" w:rsidRPr="00D41C3F" w:rsidRDefault="00D41C3F" w:rsidP="00D41C3F">
      <w:pPr>
        <w:pStyle w:val="Georgia11spacing0after"/>
        <w:rPr>
          <w:rFonts w:asciiTheme="majorHAnsi" w:hAnsiTheme="majorHAnsi" w:cstheme="majorHAnsi"/>
          <w:lang w:val="en-US"/>
        </w:rPr>
      </w:pPr>
    </w:p>
    <w:p w14:paraId="6C177B5A" w14:textId="77777777" w:rsidR="00D41C3F" w:rsidRPr="00D41C3F" w:rsidRDefault="00D41C3F" w:rsidP="00D41C3F">
      <w:pPr>
        <w:pStyle w:val="Georgia11spacing10after"/>
        <w:spacing w:after="0"/>
        <w:rPr>
          <w:rFonts w:asciiTheme="majorHAnsi" w:hAnsiTheme="majorHAnsi" w:cstheme="majorHAnsi"/>
          <w:b/>
          <w:lang w:val="en-US"/>
        </w:rPr>
      </w:pPr>
      <w:r w:rsidRPr="00D41C3F">
        <w:rPr>
          <w:rFonts w:asciiTheme="majorHAnsi" w:hAnsiTheme="majorHAnsi" w:cstheme="majorHAnsi"/>
          <w:b/>
          <w:lang w:val="en-US"/>
        </w:rPr>
        <w:t>Distribution of work between the supervisors</w:t>
      </w:r>
    </w:p>
    <w:p w14:paraId="5BE42D05" w14:textId="77777777" w:rsidR="00D41C3F" w:rsidRPr="00D41C3F" w:rsidRDefault="00D41C3F" w:rsidP="00D41C3F">
      <w:pPr>
        <w:pStyle w:val="Georgia11spacing10after"/>
        <w:rPr>
          <w:rFonts w:asciiTheme="majorHAnsi" w:hAnsiTheme="majorHAnsi" w:cstheme="majorHAnsi"/>
          <w:lang w:val="en-GB"/>
        </w:rPr>
      </w:pPr>
      <w:r w:rsidRPr="00D41C3F">
        <w:rPr>
          <w:rFonts w:asciiTheme="majorHAnsi" w:hAnsiTheme="majorHAnsi" w:cstheme="majorHAnsi"/>
          <w:bCs/>
          <w:lang w:val="en-GB"/>
        </w:rPr>
        <w:t xml:space="preserve">The PhD education is organised in programmes with a stipulated length of three years’ full-time study. A doctoral degree candidate can, according to </w:t>
      </w:r>
      <w:r w:rsidRPr="00D41C3F">
        <w:rPr>
          <w:rFonts w:asciiTheme="majorHAnsi" w:hAnsiTheme="majorHAnsi" w:cstheme="majorHAnsi"/>
          <w:i/>
          <w:lang w:val="en-US"/>
        </w:rPr>
        <w:t>Retningslinjer for praktisering av arbeidspliktbestemmelser ved Det humanistiske fakultet,</w:t>
      </w:r>
      <w:r w:rsidRPr="00D41C3F">
        <w:rPr>
          <w:rFonts w:asciiTheme="majorHAnsi" w:hAnsiTheme="majorHAnsi" w:cstheme="majorHAnsi"/>
          <w:bCs/>
          <w:lang w:val="en-GB"/>
        </w:rPr>
        <w:t xml:space="preserve"> expect 14 hours of supervision per year, during a period of three years. </w:t>
      </w:r>
    </w:p>
    <w:p w14:paraId="5BA0066F"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 xml:space="preserve">Principal supervisor:  …………………………………………………... </w:t>
      </w:r>
    </w:p>
    <w:p w14:paraId="2523C690" w14:textId="77777777" w:rsidR="00D41C3F" w:rsidRPr="00D41C3F" w:rsidRDefault="00D41C3F" w:rsidP="00D41C3F">
      <w:pPr>
        <w:pStyle w:val="Georgia11spacing0after"/>
        <w:rPr>
          <w:rFonts w:asciiTheme="majorHAnsi" w:hAnsiTheme="majorHAnsi" w:cstheme="majorHAnsi"/>
          <w:lang w:val="en-US"/>
        </w:rPr>
      </w:pPr>
    </w:p>
    <w:p w14:paraId="68854DEA"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The principal and co-supervisors dispense &lt;Antall&gt; remaining hours totally allocated to supervision including preparation. They distribute the remaining hours between them as such:</w:t>
      </w:r>
    </w:p>
    <w:p w14:paraId="5D0AEE69" w14:textId="77777777" w:rsidR="00D41C3F" w:rsidRPr="00D41C3F" w:rsidRDefault="00D41C3F" w:rsidP="00D41C3F">
      <w:pPr>
        <w:pStyle w:val="Georgia11spacing0after"/>
        <w:rPr>
          <w:rFonts w:asciiTheme="majorHAnsi" w:hAnsiTheme="majorHAnsi" w:cstheme="majorHAnsi"/>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2409"/>
        <w:gridCol w:w="2405"/>
        <w:gridCol w:w="2409"/>
      </w:tblGrid>
      <w:tr w:rsidR="00D41C3F" w:rsidRPr="00D41C3F" w14:paraId="7248636D" w14:textId="77777777" w:rsidTr="00254526">
        <w:tc>
          <w:tcPr>
            <w:tcW w:w="4889" w:type="dxa"/>
            <w:gridSpan w:val="2"/>
          </w:tcPr>
          <w:p w14:paraId="07691B46" w14:textId="77777777" w:rsidR="00D41C3F" w:rsidRPr="00D41C3F" w:rsidRDefault="00D41C3F" w:rsidP="00254526">
            <w:pPr>
              <w:pStyle w:val="Georgia11spacing0after"/>
              <w:spacing w:after="200"/>
              <w:rPr>
                <w:rFonts w:asciiTheme="majorHAnsi" w:hAnsiTheme="majorHAnsi" w:cstheme="majorHAnsi"/>
              </w:rPr>
            </w:pPr>
            <w:r w:rsidRPr="00D41C3F">
              <w:rPr>
                <w:rFonts w:asciiTheme="majorHAnsi" w:hAnsiTheme="majorHAnsi" w:cstheme="majorHAnsi"/>
              </w:rPr>
              <w:t>Co-supervisor</w:t>
            </w:r>
          </w:p>
        </w:tc>
        <w:tc>
          <w:tcPr>
            <w:tcW w:w="4889" w:type="dxa"/>
            <w:gridSpan w:val="2"/>
          </w:tcPr>
          <w:p w14:paraId="6647F9D6" w14:textId="77777777" w:rsidR="00D41C3F" w:rsidRPr="00D41C3F" w:rsidRDefault="00D41C3F" w:rsidP="00254526">
            <w:pPr>
              <w:pStyle w:val="Georgia11spacing0after"/>
              <w:rPr>
                <w:rFonts w:asciiTheme="majorHAnsi" w:hAnsiTheme="majorHAnsi" w:cstheme="majorHAnsi"/>
              </w:rPr>
            </w:pPr>
            <w:r w:rsidRPr="00D41C3F">
              <w:rPr>
                <w:rFonts w:asciiTheme="majorHAnsi" w:hAnsiTheme="majorHAnsi" w:cstheme="majorHAnsi"/>
              </w:rPr>
              <w:t>Principal supervisor</w:t>
            </w:r>
          </w:p>
        </w:tc>
      </w:tr>
      <w:tr w:rsidR="00D41C3F" w:rsidRPr="00D41C3F" w14:paraId="0A954F80" w14:textId="77777777" w:rsidTr="00254526">
        <w:tc>
          <w:tcPr>
            <w:tcW w:w="2444" w:type="dxa"/>
          </w:tcPr>
          <w:p w14:paraId="5E1B40E3" w14:textId="77777777" w:rsidR="00D41C3F" w:rsidRPr="00D41C3F" w:rsidRDefault="00D41C3F" w:rsidP="00254526">
            <w:pPr>
              <w:pStyle w:val="Georgia11spacing0after"/>
              <w:rPr>
                <w:rFonts w:asciiTheme="majorHAnsi" w:hAnsiTheme="majorHAnsi" w:cstheme="majorHAnsi"/>
              </w:rPr>
            </w:pPr>
          </w:p>
          <w:p w14:paraId="56951AB5" w14:textId="77777777" w:rsidR="00D41C3F" w:rsidRPr="00D41C3F" w:rsidRDefault="00D41C3F" w:rsidP="00254526">
            <w:pPr>
              <w:pStyle w:val="Georgia11spacing0after"/>
              <w:rPr>
                <w:rFonts w:asciiTheme="majorHAnsi" w:hAnsiTheme="majorHAnsi" w:cstheme="majorHAnsi"/>
              </w:rPr>
            </w:pPr>
            <w:r w:rsidRPr="00D41C3F">
              <w:rPr>
                <w:rFonts w:asciiTheme="majorHAnsi" w:hAnsiTheme="majorHAnsi" w:cstheme="majorHAnsi"/>
              </w:rPr>
              <w:t>Hours:</w:t>
            </w:r>
          </w:p>
        </w:tc>
        <w:tc>
          <w:tcPr>
            <w:tcW w:w="2445" w:type="dxa"/>
          </w:tcPr>
          <w:p w14:paraId="312E6E37" w14:textId="77777777" w:rsidR="00D41C3F" w:rsidRPr="00D41C3F" w:rsidRDefault="00D41C3F" w:rsidP="00254526">
            <w:pPr>
              <w:pStyle w:val="Georgia11spacing0after"/>
              <w:rPr>
                <w:rFonts w:asciiTheme="majorHAnsi" w:hAnsiTheme="majorHAnsi" w:cstheme="majorHAnsi"/>
              </w:rPr>
            </w:pPr>
          </w:p>
          <w:p w14:paraId="5D47135D" w14:textId="77777777" w:rsidR="00D41C3F" w:rsidRPr="00D41C3F" w:rsidRDefault="00D41C3F" w:rsidP="00254526">
            <w:pPr>
              <w:pStyle w:val="Georgia11spacing0after"/>
              <w:rPr>
                <w:rFonts w:asciiTheme="majorHAnsi" w:hAnsiTheme="majorHAnsi" w:cstheme="majorHAnsi"/>
              </w:rPr>
            </w:pPr>
            <w:r w:rsidRPr="00D41C3F">
              <w:rPr>
                <w:rFonts w:asciiTheme="majorHAnsi" w:hAnsiTheme="majorHAnsi" w:cstheme="majorHAnsi"/>
              </w:rPr>
              <w:t>%/share:</w:t>
            </w:r>
          </w:p>
        </w:tc>
        <w:tc>
          <w:tcPr>
            <w:tcW w:w="2444" w:type="dxa"/>
          </w:tcPr>
          <w:p w14:paraId="0ABEB965" w14:textId="77777777" w:rsidR="00D41C3F" w:rsidRPr="00D41C3F" w:rsidRDefault="00D41C3F" w:rsidP="00254526">
            <w:pPr>
              <w:pStyle w:val="Georgia11spacing0after"/>
              <w:rPr>
                <w:rFonts w:asciiTheme="majorHAnsi" w:hAnsiTheme="majorHAnsi" w:cstheme="majorHAnsi"/>
              </w:rPr>
            </w:pPr>
          </w:p>
          <w:p w14:paraId="51DB0CAA" w14:textId="77777777" w:rsidR="00D41C3F" w:rsidRPr="00D41C3F" w:rsidRDefault="00D41C3F" w:rsidP="00254526">
            <w:pPr>
              <w:pStyle w:val="Georgia11spacing0after"/>
              <w:rPr>
                <w:rFonts w:asciiTheme="majorHAnsi" w:hAnsiTheme="majorHAnsi" w:cstheme="majorHAnsi"/>
              </w:rPr>
            </w:pPr>
            <w:r w:rsidRPr="00D41C3F">
              <w:rPr>
                <w:rFonts w:asciiTheme="majorHAnsi" w:hAnsiTheme="majorHAnsi" w:cstheme="majorHAnsi"/>
              </w:rPr>
              <w:t>Hours:</w:t>
            </w:r>
          </w:p>
        </w:tc>
        <w:tc>
          <w:tcPr>
            <w:tcW w:w="2445" w:type="dxa"/>
          </w:tcPr>
          <w:p w14:paraId="5B81BFB4" w14:textId="77777777" w:rsidR="00D41C3F" w:rsidRPr="00D41C3F" w:rsidRDefault="00D41C3F" w:rsidP="00254526">
            <w:pPr>
              <w:pStyle w:val="Georgia11spacing0after"/>
              <w:rPr>
                <w:rFonts w:asciiTheme="majorHAnsi" w:hAnsiTheme="majorHAnsi" w:cstheme="majorHAnsi"/>
              </w:rPr>
            </w:pPr>
          </w:p>
          <w:p w14:paraId="1BA45674" w14:textId="77777777" w:rsidR="00D41C3F" w:rsidRPr="00D41C3F" w:rsidRDefault="00D41C3F" w:rsidP="00254526">
            <w:pPr>
              <w:pStyle w:val="Georgia11spacing0after"/>
              <w:rPr>
                <w:rFonts w:asciiTheme="majorHAnsi" w:hAnsiTheme="majorHAnsi" w:cstheme="majorHAnsi"/>
              </w:rPr>
            </w:pPr>
            <w:r w:rsidRPr="00D41C3F">
              <w:rPr>
                <w:rFonts w:asciiTheme="majorHAnsi" w:hAnsiTheme="majorHAnsi" w:cstheme="majorHAnsi"/>
              </w:rPr>
              <w:t>%/share:</w:t>
            </w:r>
          </w:p>
        </w:tc>
      </w:tr>
    </w:tbl>
    <w:p w14:paraId="1D178D30" w14:textId="77777777" w:rsidR="00D41C3F" w:rsidRPr="00D41C3F" w:rsidRDefault="00D41C3F" w:rsidP="00D41C3F">
      <w:pPr>
        <w:pStyle w:val="Georgia11spacing0after"/>
        <w:rPr>
          <w:rFonts w:asciiTheme="majorHAnsi" w:hAnsiTheme="majorHAnsi" w:cstheme="majorHAnsi"/>
        </w:rPr>
      </w:pPr>
    </w:p>
    <w:p w14:paraId="2B9019F2" w14:textId="77777777" w:rsidR="00D41C3F" w:rsidRPr="00D41C3F" w:rsidRDefault="00D41C3F" w:rsidP="00D41C3F">
      <w:pPr>
        <w:pStyle w:val="Georgia11spacing0after"/>
        <w:rPr>
          <w:rFonts w:asciiTheme="majorHAnsi" w:hAnsiTheme="majorHAnsi" w:cstheme="majorHAnsi"/>
          <w:b/>
        </w:rPr>
      </w:pPr>
    </w:p>
    <w:p w14:paraId="52401288"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Supervisors internal to the department/faculty are credited their duty hour accounts at the department/basic unit. Co-supervisors must, before signing this agreement, confirm with their employer that they can assume responsibilities as co-supervisor.</w:t>
      </w:r>
    </w:p>
    <w:p w14:paraId="7F13DF64" w14:textId="77777777" w:rsidR="00D41C3F" w:rsidRDefault="00D41C3F" w:rsidP="00D41C3F">
      <w:pPr>
        <w:pStyle w:val="Georgia11spacing0after"/>
        <w:rPr>
          <w:rFonts w:asciiTheme="majorHAnsi" w:hAnsiTheme="majorHAnsi" w:cstheme="majorHAnsi"/>
          <w:b/>
          <w:lang w:val="en-US"/>
        </w:rPr>
      </w:pPr>
    </w:p>
    <w:p w14:paraId="4DF7ABED" w14:textId="77777777" w:rsidR="00D41C3F" w:rsidRPr="00D41C3F" w:rsidRDefault="00D41C3F" w:rsidP="00D41C3F">
      <w:pPr>
        <w:pStyle w:val="Georgia11spacing0after"/>
        <w:rPr>
          <w:rFonts w:asciiTheme="majorHAnsi" w:hAnsiTheme="majorHAnsi" w:cstheme="majorHAnsi"/>
          <w:b/>
          <w:lang w:val="en-US"/>
        </w:rPr>
      </w:pPr>
    </w:p>
    <w:p w14:paraId="386E066D" w14:textId="77777777" w:rsidR="00D41C3F" w:rsidRPr="00D41C3F" w:rsidRDefault="00D41C3F" w:rsidP="00D41C3F">
      <w:pPr>
        <w:pStyle w:val="Georgia11spacing0after"/>
        <w:rPr>
          <w:rFonts w:asciiTheme="majorHAnsi" w:hAnsiTheme="majorHAnsi" w:cstheme="majorHAnsi"/>
          <w:b/>
          <w:lang w:val="en-US"/>
        </w:rPr>
      </w:pPr>
      <w:r w:rsidRPr="00D41C3F">
        <w:rPr>
          <w:rFonts w:asciiTheme="majorHAnsi" w:hAnsiTheme="majorHAnsi" w:cstheme="majorHAnsi"/>
          <w:b/>
          <w:lang w:val="en-US"/>
        </w:rPr>
        <w:lastRenderedPageBreak/>
        <w:t>On the supervision</w:t>
      </w:r>
    </w:p>
    <w:p w14:paraId="6FF94A41"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 xml:space="preserve">The doctoral degree candidate, principal supervisor and co-supervisor agree on the purpose of the work of the co-supervisor. </w:t>
      </w:r>
    </w:p>
    <w:p w14:paraId="49A28477" w14:textId="77777777" w:rsidR="00D41C3F" w:rsidRPr="00D41C3F" w:rsidRDefault="00D41C3F" w:rsidP="00D41C3F">
      <w:pPr>
        <w:pStyle w:val="Georgia11spacing0after"/>
        <w:rPr>
          <w:rFonts w:asciiTheme="majorHAnsi" w:hAnsiTheme="majorHAnsi" w:cstheme="majorHAnsi"/>
          <w:b/>
          <w:lang w:val="en-US"/>
        </w:rPr>
      </w:pPr>
    </w:p>
    <w:p w14:paraId="7AC0B5F3"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GB"/>
        </w:rPr>
        <w:t xml:space="preserve">The supervision shall in the best possible manner satisfy the demands of both academic and personal considerations in respect of the individual. </w:t>
      </w:r>
      <w:r w:rsidRPr="00D41C3F">
        <w:rPr>
          <w:rFonts w:asciiTheme="majorHAnsi" w:hAnsiTheme="majorHAnsi" w:cstheme="majorHAnsi"/>
          <w:lang w:val="en-US"/>
        </w:rPr>
        <w:t xml:space="preserve">Department of Archaeology, Conservation and History / Department of Culture Studies and Oriental Languages / Department of Philosophy, Classics, History of Art and Ideas / Department of Literature, Area Studies and European Languages / Department of Linguistics and Scandinavian Studies / Department of Media and Communication / Department of Musicology expect all supervisors to carry out their activity in an academic and kind way with a high standard of professional ethics. The candidate is </w:t>
      </w:r>
      <w:r w:rsidRPr="00D41C3F">
        <w:rPr>
          <w:rFonts w:asciiTheme="majorHAnsi" w:hAnsiTheme="majorHAnsi" w:cstheme="majorHAnsi"/>
          <w:lang w:val="en-GB"/>
        </w:rPr>
        <w:t>also expected to contribute to making the supervision function optimally.</w:t>
      </w:r>
      <w:r w:rsidRPr="00D41C3F">
        <w:rPr>
          <w:rFonts w:asciiTheme="majorHAnsi" w:hAnsiTheme="majorHAnsi" w:cstheme="majorHAnsi"/>
          <w:lang w:val="en-US"/>
        </w:rPr>
        <w:t xml:space="preserve"> </w:t>
      </w:r>
    </w:p>
    <w:p w14:paraId="4E111A9F" w14:textId="77777777" w:rsidR="00D41C3F" w:rsidRPr="00D41C3F" w:rsidRDefault="00D41C3F" w:rsidP="00D41C3F">
      <w:pPr>
        <w:pStyle w:val="Georgia11spacing0after"/>
        <w:rPr>
          <w:rFonts w:asciiTheme="majorHAnsi" w:hAnsiTheme="majorHAnsi" w:cstheme="majorHAnsi"/>
          <w:b/>
          <w:lang w:val="en-US"/>
        </w:rPr>
      </w:pPr>
    </w:p>
    <w:p w14:paraId="01371C9C" w14:textId="77777777" w:rsidR="00D41C3F" w:rsidRPr="00D41C3F" w:rsidRDefault="00D41C3F" w:rsidP="00D41C3F">
      <w:pPr>
        <w:pStyle w:val="Georgia11spacing0after"/>
        <w:rPr>
          <w:rFonts w:asciiTheme="majorHAnsi" w:hAnsiTheme="majorHAnsi" w:cstheme="majorHAnsi"/>
          <w:b/>
          <w:lang w:val="en-US"/>
        </w:rPr>
      </w:pPr>
      <w:r w:rsidRPr="00D41C3F">
        <w:rPr>
          <w:rFonts w:asciiTheme="majorHAnsi" w:hAnsiTheme="majorHAnsi" w:cstheme="majorHAnsi"/>
          <w:b/>
          <w:lang w:val="en-US"/>
        </w:rPr>
        <w:t>Supervision in general</w:t>
      </w:r>
    </w:p>
    <w:p w14:paraId="3A512DCA"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The candidate and supervisor mutually undertake to keep one another informed at all times of any matters of significance for the conduct of the supervision.</w:t>
      </w:r>
    </w:p>
    <w:p w14:paraId="57568329" w14:textId="77777777" w:rsidR="00D41C3F" w:rsidRPr="00D41C3F" w:rsidRDefault="00D41C3F" w:rsidP="00D41C3F">
      <w:pPr>
        <w:pStyle w:val="Georgia11spacing0after"/>
        <w:rPr>
          <w:rFonts w:asciiTheme="majorHAnsi" w:hAnsiTheme="majorHAnsi" w:cstheme="majorHAnsi"/>
          <w:lang w:val="en-US"/>
        </w:rPr>
      </w:pPr>
    </w:p>
    <w:p w14:paraId="2CF2ACF6" w14:textId="77777777" w:rsidR="00D41C3F" w:rsidRPr="00D41C3F" w:rsidRDefault="00D41C3F" w:rsidP="00D41C3F">
      <w:pPr>
        <w:pStyle w:val="Stil1"/>
        <w:spacing w:after="0"/>
        <w:rPr>
          <w:rFonts w:asciiTheme="majorHAnsi" w:hAnsiTheme="majorHAnsi" w:cstheme="majorHAnsi"/>
          <w:lang w:val="en-GB"/>
        </w:rPr>
      </w:pPr>
      <w:r w:rsidRPr="00D41C3F">
        <w:rPr>
          <w:rFonts w:asciiTheme="majorHAnsi" w:hAnsiTheme="majorHAnsi" w:cstheme="majorHAnsi"/>
          <w:bCs/>
          <w:lang w:val="en-GB"/>
        </w:rPr>
        <w:t xml:space="preserve">The </w:t>
      </w:r>
      <w:r w:rsidRPr="00D41C3F">
        <w:rPr>
          <w:rFonts w:asciiTheme="majorHAnsi" w:hAnsiTheme="majorHAnsi" w:cstheme="majorHAnsi"/>
          <w:i/>
          <w:lang w:val="en-GB"/>
        </w:rPr>
        <w:t>supervisor</w:t>
      </w:r>
      <w:r w:rsidRPr="00D41C3F">
        <w:rPr>
          <w:rFonts w:asciiTheme="majorHAnsi" w:hAnsiTheme="majorHAnsi" w:cstheme="majorHAnsi"/>
          <w:lang w:val="en-GB"/>
        </w:rPr>
        <w:t xml:space="preserve"> shall inter alia:</w:t>
      </w:r>
    </w:p>
    <w:p w14:paraId="74E236E0"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assist the candidate by offering professional advice and providing support in the planning of the work so that the project can be completed within the framework of the doctoral degree course</w:t>
      </w:r>
    </w:p>
    <w:p w14:paraId="25602397"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assist the candidate with the formulation and delimitation of topic and problematic issues</w:t>
      </w:r>
    </w:p>
    <w:p w14:paraId="74422734"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assist the candidate by providing guidance with respect to literature in the field and the data to serve as a foundation (libraries, archives, etc.)</w:t>
      </w:r>
    </w:p>
    <w:p w14:paraId="28E6DD71"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help to introduce the candidate into relevant academic communities</w:t>
      </w:r>
    </w:p>
    <w:p w14:paraId="3BCA1317"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keep up to date with the progress of the candidate’s work and assess this in relation to the work plan</w:t>
      </w:r>
    </w:p>
    <w:p w14:paraId="524B276E"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give the candidate guidance in questions relating to research ethics connected with the dissertation</w:t>
      </w:r>
    </w:p>
    <w:p w14:paraId="28348B24"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take the initiative in discussing with the candidate how the supervision is functioning</w:t>
      </w:r>
    </w:p>
    <w:p w14:paraId="02CAB84D" w14:textId="5B8ACE29"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 xml:space="preserve">in his or her work live up to the </w:t>
      </w:r>
      <w:r w:rsidRPr="00D41C3F">
        <w:rPr>
          <w:rFonts w:asciiTheme="majorHAnsi" w:hAnsiTheme="majorHAnsi" w:cstheme="majorHAnsi"/>
          <w:i/>
          <w:iCs/>
          <w:lang w:val="en-GB"/>
        </w:rPr>
        <w:t xml:space="preserve">Ethical </w:t>
      </w:r>
      <w:r>
        <w:rPr>
          <w:rFonts w:asciiTheme="majorHAnsi" w:hAnsiTheme="majorHAnsi" w:cstheme="majorHAnsi"/>
          <w:i/>
          <w:iCs/>
          <w:lang w:val="en-GB"/>
        </w:rPr>
        <w:t>g</w:t>
      </w:r>
      <w:r w:rsidRPr="00D41C3F">
        <w:rPr>
          <w:rFonts w:asciiTheme="majorHAnsi" w:hAnsiTheme="majorHAnsi" w:cstheme="majorHAnsi"/>
          <w:i/>
          <w:iCs/>
          <w:lang w:val="en-GB"/>
        </w:rPr>
        <w:t xml:space="preserve">uidelines for </w:t>
      </w:r>
      <w:r>
        <w:rPr>
          <w:rFonts w:asciiTheme="majorHAnsi" w:hAnsiTheme="majorHAnsi" w:cstheme="majorHAnsi"/>
          <w:i/>
          <w:iCs/>
          <w:lang w:val="en-GB"/>
        </w:rPr>
        <w:t>supervision relationships</w:t>
      </w:r>
      <w:r w:rsidRPr="00D41C3F">
        <w:rPr>
          <w:rFonts w:asciiTheme="majorHAnsi" w:hAnsiTheme="majorHAnsi" w:cstheme="majorHAnsi"/>
          <w:i/>
          <w:iCs/>
          <w:lang w:val="en-GB"/>
        </w:rPr>
        <w:t xml:space="preserve"> at the University of Oslo</w:t>
      </w:r>
      <w:r w:rsidRPr="00D41C3F">
        <w:rPr>
          <w:rFonts w:asciiTheme="majorHAnsi" w:hAnsiTheme="majorHAnsi" w:cstheme="majorHAnsi"/>
          <w:lang w:val="en-GB"/>
        </w:rPr>
        <w:t xml:space="preserve">, adopted by the </w:t>
      </w:r>
      <w:r>
        <w:rPr>
          <w:rFonts w:asciiTheme="majorHAnsi" w:hAnsiTheme="majorHAnsi" w:cstheme="majorHAnsi"/>
          <w:lang w:val="en-GB"/>
        </w:rPr>
        <w:t>university board on 20 October 2020</w:t>
      </w:r>
      <w:r w:rsidRPr="00D41C3F">
        <w:rPr>
          <w:rFonts w:asciiTheme="majorHAnsi" w:hAnsiTheme="majorHAnsi" w:cstheme="majorHAnsi"/>
          <w:lang w:val="en-GB"/>
        </w:rPr>
        <w:t>.</w:t>
      </w:r>
    </w:p>
    <w:p w14:paraId="360D1BBE" w14:textId="77777777" w:rsidR="00D41C3F" w:rsidRPr="00D41C3F" w:rsidRDefault="00D41C3F" w:rsidP="00D41C3F">
      <w:pPr>
        <w:pStyle w:val="Stil1"/>
        <w:spacing w:after="0"/>
        <w:rPr>
          <w:rFonts w:asciiTheme="majorHAnsi" w:hAnsiTheme="majorHAnsi" w:cstheme="majorHAnsi"/>
          <w:lang w:val="en-GB"/>
        </w:rPr>
      </w:pPr>
    </w:p>
    <w:p w14:paraId="2FEE2397" w14:textId="77777777" w:rsidR="00D41C3F" w:rsidRPr="00D41C3F" w:rsidRDefault="00D41C3F" w:rsidP="00D41C3F">
      <w:pPr>
        <w:pStyle w:val="Stil1"/>
        <w:spacing w:after="0"/>
        <w:rPr>
          <w:rFonts w:asciiTheme="majorHAnsi" w:hAnsiTheme="majorHAnsi" w:cstheme="majorHAnsi"/>
          <w:lang w:val="en-GB"/>
        </w:rPr>
      </w:pPr>
      <w:r w:rsidRPr="00D41C3F">
        <w:rPr>
          <w:rFonts w:asciiTheme="majorHAnsi" w:hAnsiTheme="majorHAnsi" w:cstheme="majorHAnsi"/>
          <w:bCs/>
          <w:lang w:val="en-GB"/>
        </w:rPr>
        <w:t xml:space="preserve">The </w:t>
      </w:r>
      <w:r w:rsidRPr="00D41C3F">
        <w:rPr>
          <w:rFonts w:asciiTheme="majorHAnsi" w:hAnsiTheme="majorHAnsi" w:cstheme="majorHAnsi"/>
          <w:i/>
          <w:lang w:val="en-GB"/>
        </w:rPr>
        <w:t>doctoral degree candidate</w:t>
      </w:r>
      <w:r w:rsidRPr="00D41C3F">
        <w:rPr>
          <w:rFonts w:asciiTheme="majorHAnsi" w:hAnsiTheme="majorHAnsi" w:cstheme="majorHAnsi"/>
          <w:lang w:val="en-GB"/>
        </w:rPr>
        <w:t xml:space="preserve"> shall inter alia: </w:t>
      </w:r>
    </w:p>
    <w:p w14:paraId="5DD820FC"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plan his or her work so that the project can be completed within the framework of the doctoral degree course</w:t>
      </w:r>
    </w:p>
    <w:p w14:paraId="4776482D"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 xml:space="preserve">submit reports or drafts of the whole or parts of the dissertation to his or her supervisor, at least every half-year unless otherwise agreed with the supervisor. Parts of the dissertation can, as the case may be, be presented in connection with seminars or group supervision </w:t>
      </w:r>
    </w:p>
    <w:p w14:paraId="1FBBBE04" w14:textId="77777777"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abide by such agreements as are entered into with his or her supervisor concerning submission, supervision, participation in seminars etc.</w:t>
      </w:r>
    </w:p>
    <w:p w14:paraId="007566DD" w14:textId="6AAEB221" w:rsidR="00D41C3F" w:rsidRPr="00D41C3F" w:rsidRDefault="00D41C3F" w:rsidP="00D41C3F">
      <w:pPr>
        <w:pStyle w:val="Stil1"/>
        <w:numPr>
          <w:ilvl w:val="0"/>
          <w:numId w:val="4"/>
        </w:numPr>
        <w:tabs>
          <w:tab w:val="clear" w:pos="720"/>
          <w:tab w:val="num" w:pos="360"/>
        </w:tabs>
        <w:autoSpaceDE/>
        <w:autoSpaceDN/>
        <w:spacing w:after="0"/>
        <w:ind w:left="360"/>
        <w:rPr>
          <w:rFonts w:asciiTheme="majorHAnsi" w:hAnsiTheme="majorHAnsi" w:cstheme="majorHAnsi"/>
          <w:lang w:val="en-GB"/>
        </w:rPr>
      </w:pPr>
      <w:r w:rsidRPr="00D41C3F">
        <w:rPr>
          <w:rFonts w:asciiTheme="majorHAnsi" w:hAnsiTheme="majorHAnsi" w:cstheme="majorHAnsi"/>
          <w:lang w:val="en-GB"/>
        </w:rPr>
        <w:t>in his or her work live up to such principles of research ethics as apply in the subject field</w:t>
      </w:r>
      <w:r w:rsidR="00A55706">
        <w:rPr>
          <w:rFonts w:asciiTheme="majorHAnsi" w:hAnsiTheme="majorHAnsi" w:cstheme="majorHAnsi"/>
          <w:lang w:val="en-GB"/>
        </w:rPr>
        <w:t xml:space="preserve"> and to </w:t>
      </w:r>
      <w:r w:rsidR="00A55706" w:rsidRPr="00D41C3F">
        <w:rPr>
          <w:rFonts w:asciiTheme="majorHAnsi" w:hAnsiTheme="majorHAnsi" w:cstheme="majorHAnsi"/>
          <w:lang w:val="en-GB"/>
        </w:rPr>
        <w:t xml:space="preserve">the </w:t>
      </w:r>
      <w:r w:rsidR="00A55706" w:rsidRPr="00D41C3F">
        <w:rPr>
          <w:rFonts w:asciiTheme="majorHAnsi" w:hAnsiTheme="majorHAnsi" w:cstheme="majorHAnsi"/>
          <w:i/>
          <w:iCs/>
          <w:lang w:val="en-GB"/>
        </w:rPr>
        <w:t xml:space="preserve">Ethical </w:t>
      </w:r>
      <w:r w:rsidR="00A55706">
        <w:rPr>
          <w:rFonts w:asciiTheme="majorHAnsi" w:hAnsiTheme="majorHAnsi" w:cstheme="majorHAnsi"/>
          <w:i/>
          <w:iCs/>
          <w:lang w:val="en-GB"/>
        </w:rPr>
        <w:t>g</w:t>
      </w:r>
      <w:r w:rsidR="00A55706" w:rsidRPr="00D41C3F">
        <w:rPr>
          <w:rFonts w:asciiTheme="majorHAnsi" w:hAnsiTheme="majorHAnsi" w:cstheme="majorHAnsi"/>
          <w:i/>
          <w:iCs/>
          <w:lang w:val="en-GB"/>
        </w:rPr>
        <w:t xml:space="preserve">uidelines for </w:t>
      </w:r>
      <w:r w:rsidR="00A55706">
        <w:rPr>
          <w:rFonts w:asciiTheme="majorHAnsi" w:hAnsiTheme="majorHAnsi" w:cstheme="majorHAnsi"/>
          <w:i/>
          <w:iCs/>
          <w:lang w:val="en-GB"/>
        </w:rPr>
        <w:t>supervision relationships</w:t>
      </w:r>
      <w:r w:rsidR="00A55706" w:rsidRPr="00D41C3F">
        <w:rPr>
          <w:rFonts w:asciiTheme="majorHAnsi" w:hAnsiTheme="majorHAnsi" w:cstheme="majorHAnsi"/>
          <w:i/>
          <w:iCs/>
          <w:lang w:val="en-GB"/>
        </w:rPr>
        <w:t xml:space="preserve"> at the University of Oslo</w:t>
      </w:r>
      <w:r w:rsidR="00A55706" w:rsidRPr="00D41C3F">
        <w:rPr>
          <w:rFonts w:asciiTheme="majorHAnsi" w:hAnsiTheme="majorHAnsi" w:cstheme="majorHAnsi"/>
          <w:lang w:val="en-GB"/>
        </w:rPr>
        <w:t xml:space="preserve">, adopted by the </w:t>
      </w:r>
      <w:r w:rsidR="00A55706">
        <w:rPr>
          <w:rFonts w:asciiTheme="majorHAnsi" w:hAnsiTheme="majorHAnsi" w:cstheme="majorHAnsi"/>
          <w:lang w:val="en-GB"/>
        </w:rPr>
        <w:t>university board on 20 October 2020</w:t>
      </w:r>
      <w:r w:rsidRPr="00D41C3F">
        <w:rPr>
          <w:rFonts w:asciiTheme="majorHAnsi" w:hAnsiTheme="majorHAnsi" w:cstheme="majorHAnsi"/>
          <w:lang w:val="en-GB"/>
        </w:rPr>
        <w:t>.</w:t>
      </w:r>
    </w:p>
    <w:p w14:paraId="32F7E3BC" w14:textId="77777777" w:rsidR="00D41C3F" w:rsidRPr="00D41C3F" w:rsidRDefault="00D41C3F" w:rsidP="00D41C3F">
      <w:pPr>
        <w:rPr>
          <w:rFonts w:asciiTheme="majorHAnsi" w:hAnsiTheme="majorHAnsi" w:cstheme="majorHAnsi"/>
          <w:b/>
          <w:lang w:val="en-GB"/>
        </w:rPr>
      </w:pPr>
    </w:p>
    <w:p w14:paraId="6AE866A8" w14:textId="77777777" w:rsidR="00D41C3F" w:rsidRPr="00D41C3F" w:rsidRDefault="00D41C3F" w:rsidP="00D41C3F">
      <w:pPr>
        <w:pStyle w:val="Stil1"/>
        <w:spacing w:after="0"/>
        <w:rPr>
          <w:rFonts w:asciiTheme="majorHAnsi" w:hAnsiTheme="majorHAnsi" w:cstheme="majorHAnsi"/>
          <w:lang w:val="en-GB"/>
        </w:rPr>
      </w:pPr>
      <w:r w:rsidRPr="00D41C3F">
        <w:rPr>
          <w:rFonts w:asciiTheme="majorHAnsi" w:hAnsiTheme="majorHAnsi" w:cstheme="majorHAnsi"/>
          <w:lang w:val="en-GB"/>
        </w:rPr>
        <w:t xml:space="preserve">Where a doctoral degree candidate or supervisor finds that the other party is not complying with his or her obligations, the party who claims that there is a failure to discharge such obligations, has a duty to take this up with the other party. The candidate and supervisor shall make a concerted effort to resolve the situation that has arisen. </w:t>
      </w:r>
    </w:p>
    <w:p w14:paraId="70B72BAF" w14:textId="77777777" w:rsidR="00D41C3F" w:rsidRPr="00D41C3F" w:rsidRDefault="00D41C3F" w:rsidP="00D41C3F">
      <w:pPr>
        <w:pStyle w:val="NormalWeb"/>
        <w:rPr>
          <w:rFonts w:asciiTheme="majorHAnsi" w:hAnsiTheme="majorHAnsi" w:cstheme="majorHAnsi"/>
          <w:sz w:val="20"/>
          <w:szCs w:val="20"/>
          <w:lang w:val="en-US"/>
        </w:rPr>
      </w:pPr>
      <w:r w:rsidRPr="00D41C3F">
        <w:rPr>
          <w:rFonts w:asciiTheme="majorHAnsi" w:hAnsiTheme="majorHAnsi" w:cstheme="majorHAnsi"/>
          <w:sz w:val="20"/>
          <w:lang w:val="en-GB"/>
        </w:rPr>
        <w:t>A request to be released from the supervision agreement shall be addressed to the Faculty of Humanities, but sent via the basic unit. The decision to release the doctoral degree candidate and supervisor from the supervision agreement is taken by such body as the Faculty appoints.</w:t>
      </w:r>
    </w:p>
    <w:p w14:paraId="3E13C957" w14:textId="77777777" w:rsidR="00D41C3F" w:rsidRPr="00D41C3F" w:rsidRDefault="00D41C3F" w:rsidP="00D41C3F">
      <w:pPr>
        <w:pStyle w:val="Georgia11spacing0after"/>
        <w:rPr>
          <w:rFonts w:asciiTheme="majorHAnsi" w:hAnsiTheme="majorHAnsi" w:cstheme="majorHAnsi"/>
          <w:lang w:val="en-US"/>
        </w:rPr>
      </w:pPr>
    </w:p>
    <w:p w14:paraId="181FF6AF" w14:textId="77777777" w:rsidR="00D41C3F" w:rsidRDefault="00D41C3F" w:rsidP="00D41C3F">
      <w:pPr>
        <w:pStyle w:val="Georgia11spacing0after"/>
        <w:rPr>
          <w:rFonts w:asciiTheme="majorHAnsi" w:hAnsiTheme="majorHAnsi" w:cstheme="majorHAnsi"/>
          <w:lang w:val="en-US"/>
        </w:rPr>
      </w:pPr>
    </w:p>
    <w:p w14:paraId="50C60387" w14:textId="77777777" w:rsidR="00D41C3F" w:rsidRDefault="00D41C3F" w:rsidP="00D41C3F">
      <w:pPr>
        <w:pStyle w:val="Georgia11spacing0after"/>
        <w:rPr>
          <w:rFonts w:asciiTheme="majorHAnsi" w:hAnsiTheme="majorHAnsi" w:cstheme="majorHAnsi"/>
          <w:lang w:val="en-US"/>
        </w:rPr>
      </w:pPr>
    </w:p>
    <w:p w14:paraId="3B442775" w14:textId="77777777" w:rsidR="00D41C3F" w:rsidRDefault="00D41C3F" w:rsidP="00D41C3F">
      <w:pPr>
        <w:pStyle w:val="Georgia11spacing0after"/>
        <w:rPr>
          <w:rFonts w:asciiTheme="majorHAnsi" w:hAnsiTheme="majorHAnsi" w:cstheme="majorHAnsi"/>
          <w:lang w:val="en-US"/>
        </w:rPr>
      </w:pPr>
    </w:p>
    <w:p w14:paraId="6BE5E4A7" w14:textId="77777777" w:rsidR="00D41C3F" w:rsidRPr="00D41C3F" w:rsidRDefault="00D41C3F" w:rsidP="00D41C3F">
      <w:pPr>
        <w:pStyle w:val="Georgia11spacing0after"/>
        <w:rPr>
          <w:rFonts w:asciiTheme="majorHAnsi" w:hAnsiTheme="majorHAnsi" w:cstheme="majorHAnsi"/>
          <w:lang w:val="en-US"/>
        </w:rPr>
      </w:pPr>
    </w:p>
    <w:p w14:paraId="1D475684" w14:textId="77777777" w:rsidR="00D41C3F" w:rsidRPr="00D41C3F" w:rsidRDefault="00D41C3F" w:rsidP="00D41C3F">
      <w:pPr>
        <w:pStyle w:val="Georgia11spacing0after"/>
        <w:rPr>
          <w:rFonts w:asciiTheme="majorHAnsi" w:hAnsiTheme="majorHAnsi" w:cstheme="majorHAnsi"/>
          <w:lang w:val="en-US"/>
        </w:rPr>
      </w:pPr>
    </w:p>
    <w:p w14:paraId="54CECF9B"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Oslo, date:___________________</w:t>
      </w:r>
    </w:p>
    <w:p w14:paraId="1CFF5C5B" w14:textId="77777777" w:rsidR="00D41C3F" w:rsidRPr="00D41C3F" w:rsidRDefault="00D41C3F" w:rsidP="00D41C3F">
      <w:pPr>
        <w:pStyle w:val="Georgia11spacing0after"/>
        <w:rPr>
          <w:rFonts w:asciiTheme="majorHAnsi" w:hAnsiTheme="majorHAnsi" w:cstheme="majorHAnsi"/>
          <w:lang w:val="en-US"/>
        </w:rPr>
      </w:pPr>
    </w:p>
    <w:p w14:paraId="0B86C9E1" w14:textId="77777777" w:rsidR="00D41C3F" w:rsidRPr="00D41C3F" w:rsidRDefault="00D41C3F" w:rsidP="00D41C3F">
      <w:pPr>
        <w:pStyle w:val="Georgia11spacing0after"/>
        <w:rPr>
          <w:rFonts w:asciiTheme="majorHAnsi" w:hAnsiTheme="majorHAnsi" w:cstheme="majorHAnsi"/>
          <w:lang w:val="en-US"/>
        </w:rPr>
      </w:pPr>
    </w:p>
    <w:p w14:paraId="4CFB86C4"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_____________________________</w:t>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t xml:space="preserve"> _____________________</w:t>
      </w:r>
      <w:r w:rsidRPr="00D41C3F">
        <w:rPr>
          <w:rFonts w:asciiTheme="majorHAnsi" w:hAnsiTheme="majorHAnsi" w:cstheme="majorHAnsi"/>
          <w:lang w:val="en-US"/>
        </w:rPr>
        <w:tab/>
      </w:r>
    </w:p>
    <w:p w14:paraId="686DF8B9"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Doctoral degree candidate</w:t>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t>Co-supervisor</w:t>
      </w:r>
      <w:r w:rsidRPr="00D41C3F">
        <w:rPr>
          <w:rFonts w:asciiTheme="majorHAnsi" w:hAnsiTheme="majorHAnsi" w:cstheme="majorHAnsi"/>
          <w:lang w:val="en-US"/>
        </w:rPr>
        <w:tab/>
      </w:r>
      <w:r w:rsidRPr="00D41C3F">
        <w:rPr>
          <w:rFonts w:asciiTheme="majorHAnsi" w:hAnsiTheme="majorHAnsi" w:cstheme="majorHAnsi"/>
          <w:lang w:val="en-US"/>
        </w:rPr>
        <w:tab/>
      </w:r>
    </w:p>
    <w:p w14:paraId="5DEBC425" w14:textId="77777777" w:rsidR="00D41C3F" w:rsidRPr="00D41C3F" w:rsidRDefault="00D41C3F" w:rsidP="00D41C3F">
      <w:pPr>
        <w:pStyle w:val="Georgia11spacing0after"/>
        <w:rPr>
          <w:rFonts w:asciiTheme="majorHAnsi" w:hAnsiTheme="majorHAnsi" w:cstheme="majorHAnsi"/>
          <w:lang w:val="en-US"/>
        </w:rPr>
      </w:pPr>
    </w:p>
    <w:p w14:paraId="38D0B1B5" w14:textId="77777777" w:rsidR="00D41C3F" w:rsidRPr="00D41C3F" w:rsidRDefault="00D41C3F" w:rsidP="00D41C3F">
      <w:pPr>
        <w:pStyle w:val="Georgia11spacing0after"/>
        <w:rPr>
          <w:rFonts w:asciiTheme="majorHAnsi" w:hAnsiTheme="majorHAnsi" w:cstheme="majorHAnsi"/>
          <w:lang w:val="en-US"/>
        </w:rPr>
      </w:pPr>
    </w:p>
    <w:p w14:paraId="393E46AB"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_____________________________</w:t>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t>______________________</w:t>
      </w:r>
    </w:p>
    <w:p w14:paraId="2529E6C3"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Principal supervisor</w:t>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r>
      <w:r w:rsidRPr="00D41C3F">
        <w:rPr>
          <w:rFonts w:asciiTheme="majorHAnsi" w:hAnsiTheme="majorHAnsi" w:cstheme="majorHAnsi"/>
          <w:lang w:val="en-US"/>
        </w:rPr>
        <w:tab/>
        <w:t>Basic unit / Department</w:t>
      </w:r>
    </w:p>
    <w:p w14:paraId="53869C1B" w14:textId="77777777" w:rsidR="00D41C3F" w:rsidRPr="00D41C3F" w:rsidRDefault="00D41C3F" w:rsidP="00D41C3F">
      <w:pPr>
        <w:pStyle w:val="Georgia11spacing0after"/>
        <w:rPr>
          <w:rFonts w:asciiTheme="majorHAnsi" w:hAnsiTheme="majorHAnsi" w:cstheme="majorHAnsi"/>
          <w:lang w:val="en-US"/>
        </w:rPr>
      </w:pPr>
    </w:p>
    <w:p w14:paraId="6E1FACC5" w14:textId="77777777" w:rsidR="00D41C3F" w:rsidRPr="00D41C3F" w:rsidRDefault="00D41C3F" w:rsidP="00D41C3F">
      <w:pPr>
        <w:pStyle w:val="Georgia11spacing0after"/>
        <w:rPr>
          <w:rFonts w:asciiTheme="majorHAnsi" w:hAnsiTheme="majorHAnsi" w:cstheme="majorHAnsi"/>
          <w:lang w:val="en-US"/>
        </w:rPr>
      </w:pPr>
    </w:p>
    <w:p w14:paraId="5033F029" w14:textId="77777777" w:rsidR="00D41C3F" w:rsidRPr="00D41C3F" w:rsidRDefault="00D41C3F" w:rsidP="00D41C3F">
      <w:pPr>
        <w:pStyle w:val="Georgia11spacing0after"/>
        <w:rPr>
          <w:rFonts w:asciiTheme="majorHAnsi" w:hAnsiTheme="majorHAnsi" w:cstheme="majorHAnsi"/>
          <w:lang w:val="en-US"/>
        </w:rPr>
      </w:pPr>
    </w:p>
    <w:p w14:paraId="739132A1" w14:textId="77777777" w:rsidR="00D41C3F" w:rsidRPr="00D41C3F" w:rsidRDefault="00D41C3F" w:rsidP="00D41C3F">
      <w:pPr>
        <w:pStyle w:val="Georgia11spacing0after"/>
        <w:rPr>
          <w:rFonts w:asciiTheme="majorHAnsi" w:hAnsiTheme="majorHAnsi" w:cstheme="majorHAnsi"/>
          <w:lang w:val="en-US"/>
        </w:rPr>
      </w:pPr>
      <w:r w:rsidRPr="00D41C3F">
        <w:rPr>
          <w:rFonts w:asciiTheme="majorHAnsi" w:hAnsiTheme="majorHAnsi" w:cstheme="majorHAnsi"/>
          <w:lang w:val="en-US"/>
        </w:rPr>
        <w:t>Enclosures:</w:t>
      </w:r>
    </w:p>
    <w:p w14:paraId="24502D3F" w14:textId="77777777" w:rsidR="00D41C3F" w:rsidRPr="00D41C3F" w:rsidRDefault="00D41C3F" w:rsidP="00D41C3F">
      <w:pPr>
        <w:pStyle w:val="Georgia11spacing0after"/>
        <w:rPr>
          <w:rFonts w:asciiTheme="majorHAnsi" w:hAnsiTheme="majorHAnsi" w:cstheme="majorHAnsi"/>
          <w:lang w:val="en-US"/>
        </w:rPr>
      </w:pPr>
    </w:p>
    <w:p w14:paraId="02579BDE" w14:textId="77777777" w:rsidR="000658D5" w:rsidRPr="00D41C3F" w:rsidRDefault="000658D5" w:rsidP="00D41C3F">
      <w:pPr>
        <w:rPr>
          <w:rFonts w:asciiTheme="majorHAnsi" w:hAnsiTheme="majorHAnsi" w:cstheme="majorHAnsi"/>
          <w:lang w:val="en-US"/>
        </w:rPr>
      </w:pPr>
    </w:p>
    <w:sectPr w:rsidR="000658D5" w:rsidRPr="00D41C3F" w:rsidSect="004B0BF1">
      <w:headerReference w:type="default" r:id="rId11"/>
      <w:footerReference w:type="default" r:id="rId12"/>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5F0F6" w14:textId="77777777" w:rsidR="00D41C3F" w:rsidRDefault="00D41C3F" w:rsidP="00B40445">
      <w:r>
        <w:separator/>
      </w:r>
    </w:p>
  </w:endnote>
  <w:endnote w:type="continuationSeparator" w:id="0">
    <w:p w14:paraId="30854008" w14:textId="77777777" w:rsidR="00D41C3F" w:rsidRDefault="00D41C3F" w:rsidP="00B40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corde BE Regular">
    <w:altName w:val="Kartik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478"/>
      <w:gridCol w:w="2464"/>
      <w:gridCol w:w="2477"/>
      <w:gridCol w:w="2209"/>
    </w:tblGrid>
    <w:tr w:rsidR="002E2A5D" w:rsidRPr="002E2A5D" w14:paraId="56CEC73C" w14:textId="77777777" w:rsidTr="004B0BF1">
      <w:tc>
        <w:tcPr>
          <w:tcW w:w="2478" w:type="dxa"/>
        </w:tcPr>
        <w:p w14:paraId="348B6D2C" w14:textId="77777777" w:rsidR="002E2A5D" w:rsidRPr="00E202C2" w:rsidRDefault="0024700B" w:rsidP="002E2A5D">
          <w:pPr>
            <w:pStyle w:val="Pa0"/>
            <w:rPr>
              <w:color w:val="221E1F"/>
              <w:sz w:val="18"/>
              <w:szCs w:val="18"/>
              <w:lang w:val="en-GB"/>
            </w:rPr>
          </w:pPr>
          <w:r w:rsidRPr="00E202C2">
            <w:rPr>
              <w:rStyle w:val="A0"/>
              <w:b/>
              <w:bCs/>
              <w:lang w:val="en-GB"/>
            </w:rPr>
            <w:t>Faculty</w:t>
          </w:r>
          <w:r w:rsidR="002E2A5D" w:rsidRPr="00E202C2">
            <w:rPr>
              <w:rStyle w:val="A0"/>
              <w:b/>
              <w:bCs/>
              <w:lang w:val="en-GB"/>
            </w:rPr>
            <w:t xml:space="preserve"> </w:t>
          </w:r>
          <w:r w:rsidR="00EC5F00">
            <w:rPr>
              <w:rStyle w:val="A0"/>
              <w:b/>
              <w:bCs/>
              <w:lang w:val="en-GB"/>
            </w:rPr>
            <w:t>of Humanities</w:t>
          </w:r>
          <w:r w:rsidR="002E2A5D" w:rsidRPr="00E202C2">
            <w:rPr>
              <w:rStyle w:val="A0"/>
              <w:b/>
              <w:bCs/>
              <w:lang w:val="en-GB"/>
            </w:rPr>
            <w:t xml:space="preserve"> </w:t>
          </w:r>
        </w:p>
        <w:p w14:paraId="63E80F18" w14:textId="77777777" w:rsidR="002E2A5D" w:rsidRPr="002E2A5D" w:rsidRDefault="002E2A5D" w:rsidP="002E2A5D">
          <w:pPr>
            <w:pStyle w:val="Bunntekst"/>
            <w:rPr>
              <w:sz w:val="18"/>
              <w:szCs w:val="18"/>
            </w:rPr>
          </w:pPr>
        </w:p>
      </w:tc>
      <w:tc>
        <w:tcPr>
          <w:tcW w:w="2464" w:type="dxa"/>
        </w:tcPr>
        <w:p w14:paraId="5897EAF4" w14:textId="77777777" w:rsidR="002E2A5D" w:rsidRDefault="00E30379" w:rsidP="002E2A5D">
          <w:pPr>
            <w:pStyle w:val="Bunntekst"/>
            <w:rPr>
              <w:sz w:val="18"/>
              <w:szCs w:val="18"/>
            </w:rPr>
          </w:pPr>
          <w:r>
            <w:rPr>
              <w:sz w:val="18"/>
              <w:szCs w:val="18"/>
            </w:rPr>
            <w:t>University of Oslo</w:t>
          </w:r>
        </w:p>
        <w:p w14:paraId="571D674F" w14:textId="77777777" w:rsidR="00E30379" w:rsidRDefault="00E30379" w:rsidP="002E2A5D">
          <w:pPr>
            <w:pStyle w:val="Bunntekst"/>
            <w:rPr>
              <w:sz w:val="18"/>
              <w:szCs w:val="18"/>
            </w:rPr>
          </w:pPr>
          <w:r>
            <w:rPr>
              <w:sz w:val="18"/>
              <w:szCs w:val="18"/>
            </w:rPr>
            <w:t>P.O. Box 1079 Blindern</w:t>
          </w:r>
        </w:p>
        <w:p w14:paraId="1E112548" w14:textId="77777777" w:rsidR="00E30379" w:rsidRPr="002E2A5D" w:rsidRDefault="00E30379" w:rsidP="002E2A5D">
          <w:pPr>
            <w:pStyle w:val="Bunntekst"/>
            <w:rPr>
              <w:sz w:val="18"/>
              <w:szCs w:val="18"/>
            </w:rPr>
          </w:pPr>
          <w:r>
            <w:rPr>
              <w:sz w:val="18"/>
              <w:szCs w:val="18"/>
            </w:rPr>
            <w:t>0316 Oslo</w:t>
          </w:r>
        </w:p>
      </w:tc>
      <w:tc>
        <w:tcPr>
          <w:tcW w:w="2477" w:type="dxa"/>
        </w:tcPr>
        <w:p w14:paraId="12CFFDFF" w14:textId="77777777" w:rsidR="002E2A5D" w:rsidRPr="00D41C3F" w:rsidRDefault="0019279F" w:rsidP="003A103A">
          <w:pPr>
            <w:adjustRightInd w:val="0"/>
            <w:spacing w:line="241" w:lineRule="atLeast"/>
            <w:rPr>
              <w:color w:val="221E1F"/>
              <w:sz w:val="18"/>
              <w:szCs w:val="18"/>
              <w:lang w:val="en-US"/>
            </w:rPr>
          </w:pPr>
          <w:r w:rsidRPr="00D41C3F">
            <w:rPr>
              <w:color w:val="221E1F"/>
              <w:sz w:val="18"/>
              <w:szCs w:val="18"/>
              <w:lang w:val="en-US"/>
            </w:rPr>
            <w:t>Visiting</w:t>
          </w:r>
          <w:r w:rsidR="0024700B" w:rsidRPr="00D41C3F">
            <w:rPr>
              <w:color w:val="221E1F"/>
              <w:sz w:val="18"/>
              <w:szCs w:val="18"/>
              <w:lang w:val="en-US"/>
            </w:rPr>
            <w:t xml:space="preserve"> address</w:t>
          </w:r>
          <w:r w:rsidR="002E2A5D" w:rsidRPr="00D41C3F">
            <w:rPr>
              <w:color w:val="221E1F"/>
              <w:sz w:val="18"/>
              <w:szCs w:val="18"/>
              <w:lang w:val="en-US"/>
            </w:rPr>
            <w:t xml:space="preserve">: </w:t>
          </w:r>
        </w:p>
        <w:p w14:paraId="504FD403" w14:textId="77777777" w:rsidR="002E2A5D" w:rsidRPr="009F648C" w:rsidRDefault="00E30379" w:rsidP="003A103A">
          <w:pPr>
            <w:adjustRightInd w:val="0"/>
            <w:spacing w:line="241" w:lineRule="atLeast"/>
            <w:rPr>
              <w:color w:val="221E1F"/>
              <w:sz w:val="18"/>
              <w:szCs w:val="18"/>
              <w:lang w:val="en-US"/>
            </w:rPr>
          </w:pPr>
          <w:r w:rsidRPr="009F648C">
            <w:rPr>
              <w:color w:val="221E1F"/>
              <w:sz w:val="18"/>
              <w:szCs w:val="18"/>
              <w:lang w:val="en-US"/>
            </w:rPr>
            <w:t>P. A. Munchs hus</w:t>
          </w:r>
        </w:p>
        <w:p w14:paraId="21854FA8" w14:textId="77777777" w:rsidR="002E2A5D" w:rsidRPr="00E30379" w:rsidRDefault="00E30379" w:rsidP="003A103A">
          <w:pPr>
            <w:adjustRightInd w:val="0"/>
            <w:spacing w:line="241" w:lineRule="atLeast"/>
            <w:rPr>
              <w:color w:val="221E1F"/>
              <w:sz w:val="18"/>
              <w:szCs w:val="18"/>
            </w:rPr>
          </w:pPr>
          <w:r w:rsidRPr="00E30379">
            <w:rPr>
              <w:color w:val="221E1F"/>
              <w:sz w:val="18"/>
              <w:szCs w:val="18"/>
            </w:rPr>
            <w:t>Ni</w:t>
          </w:r>
          <w:r>
            <w:rPr>
              <w:color w:val="221E1F"/>
              <w:sz w:val="18"/>
              <w:szCs w:val="18"/>
            </w:rPr>
            <w:t>els Henrik Abels vei 36</w:t>
          </w:r>
        </w:p>
        <w:p w14:paraId="124DAE56" w14:textId="77777777" w:rsidR="002E2A5D" w:rsidRPr="00D41C3F" w:rsidRDefault="00E30379" w:rsidP="002E2A5D">
          <w:pPr>
            <w:pStyle w:val="Bunntekst"/>
            <w:rPr>
              <w:sz w:val="18"/>
              <w:szCs w:val="18"/>
              <w:lang w:val="nb-NO"/>
            </w:rPr>
          </w:pPr>
          <w:r w:rsidRPr="00D41C3F">
            <w:rPr>
              <w:rFonts w:ascii="Times New Roman" w:hAnsi="Times New Roman"/>
              <w:color w:val="221E1F"/>
              <w:sz w:val="18"/>
              <w:szCs w:val="18"/>
              <w:lang w:val="nb-NO"/>
            </w:rPr>
            <w:t>0313 Oslo</w:t>
          </w:r>
          <w:r w:rsidR="0024700B" w:rsidRPr="00D41C3F">
            <w:rPr>
              <w:rFonts w:ascii="Times New Roman" w:hAnsi="Times New Roman"/>
              <w:color w:val="221E1F"/>
              <w:sz w:val="18"/>
              <w:szCs w:val="18"/>
              <w:lang w:val="nb-NO"/>
            </w:rPr>
            <w:t>, Norway</w:t>
          </w:r>
        </w:p>
      </w:tc>
      <w:tc>
        <w:tcPr>
          <w:tcW w:w="2209" w:type="dxa"/>
        </w:tcPr>
        <w:p w14:paraId="4925C599" w14:textId="77777777" w:rsidR="002E2A5D" w:rsidRPr="00D41C3F" w:rsidRDefault="0024700B" w:rsidP="003A103A">
          <w:pPr>
            <w:adjustRightInd w:val="0"/>
            <w:spacing w:line="241" w:lineRule="atLeast"/>
            <w:rPr>
              <w:color w:val="221E1F"/>
              <w:sz w:val="18"/>
              <w:szCs w:val="18"/>
              <w:lang w:val="en-US"/>
            </w:rPr>
          </w:pPr>
          <w:r w:rsidRPr="00D41C3F">
            <w:rPr>
              <w:color w:val="221E1F"/>
              <w:sz w:val="18"/>
              <w:szCs w:val="18"/>
              <w:lang w:val="en-US"/>
            </w:rPr>
            <w:t>Phone</w:t>
          </w:r>
          <w:r w:rsidR="002E2A5D" w:rsidRPr="00D41C3F">
            <w:rPr>
              <w:color w:val="221E1F"/>
              <w:sz w:val="18"/>
              <w:szCs w:val="18"/>
              <w:lang w:val="en-US"/>
            </w:rPr>
            <w:t xml:space="preserve">: </w:t>
          </w:r>
          <w:r w:rsidR="00E30379" w:rsidRPr="00D41C3F">
            <w:rPr>
              <w:color w:val="221E1F"/>
              <w:sz w:val="18"/>
              <w:szCs w:val="18"/>
              <w:lang w:val="en-US"/>
            </w:rPr>
            <w:t>(+47) 22 85 50 50</w:t>
          </w:r>
        </w:p>
        <w:p w14:paraId="491A6CCD" w14:textId="77777777" w:rsidR="002E2A5D" w:rsidRPr="00D41C3F" w:rsidRDefault="002E2A5D" w:rsidP="003A103A">
          <w:pPr>
            <w:adjustRightInd w:val="0"/>
            <w:spacing w:line="241" w:lineRule="atLeast"/>
            <w:rPr>
              <w:color w:val="221E1F"/>
              <w:sz w:val="18"/>
              <w:szCs w:val="18"/>
              <w:lang w:val="en-US"/>
            </w:rPr>
          </w:pPr>
          <w:r w:rsidRPr="00D41C3F">
            <w:rPr>
              <w:color w:val="221E1F"/>
              <w:sz w:val="18"/>
              <w:szCs w:val="18"/>
              <w:lang w:val="en-US"/>
            </w:rPr>
            <w:t>E-</w:t>
          </w:r>
          <w:r w:rsidR="0024700B" w:rsidRPr="00D41C3F">
            <w:rPr>
              <w:color w:val="221E1F"/>
              <w:sz w:val="18"/>
              <w:szCs w:val="18"/>
              <w:lang w:val="en-US"/>
            </w:rPr>
            <w:t>mail</w:t>
          </w:r>
          <w:r w:rsidRPr="00D41C3F">
            <w:rPr>
              <w:color w:val="221E1F"/>
              <w:sz w:val="18"/>
              <w:szCs w:val="18"/>
              <w:lang w:val="en-US"/>
            </w:rPr>
            <w:t xml:space="preserve">: </w:t>
          </w:r>
          <w:hyperlink r:id="rId1" w:history="1">
            <w:r w:rsidR="00AB0B53" w:rsidRPr="00D41C3F">
              <w:rPr>
                <w:rStyle w:val="Hyperkobling"/>
                <w:sz w:val="18"/>
                <w:szCs w:val="18"/>
                <w:lang w:val="en-US"/>
              </w:rPr>
              <w:t>postmottak@hf.uio.no</w:t>
            </w:r>
          </w:hyperlink>
        </w:p>
        <w:p w14:paraId="15CCD5BC" w14:textId="77777777" w:rsidR="00AB0B53" w:rsidRPr="002E2A5D" w:rsidRDefault="00A55706" w:rsidP="002E2A5D">
          <w:pPr>
            <w:adjustRightInd w:val="0"/>
            <w:spacing w:line="241" w:lineRule="atLeast"/>
            <w:rPr>
              <w:color w:val="221E1F"/>
              <w:sz w:val="18"/>
              <w:szCs w:val="18"/>
            </w:rPr>
          </w:pPr>
          <w:hyperlink r:id="rId2" w:history="1">
            <w:r w:rsidR="00AB0B53" w:rsidRPr="007368EB">
              <w:rPr>
                <w:rStyle w:val="Hyperkobling"/>
                <w:sz w:val="18"/>
                <w:szCs w:val="18"/>
              </w:rPr>
              <w:t>www.hf.uio.no</w:t>
            </w:r>
          </w:hyperlink>
          <w:r w:rsidR="00AB0B53">
            <w:rPr>
              <w:color w:val="221E1F"/>
              <w:sz w:val="18"/>
              <w:szCs w:val="18"/>
            </w:rPr>
            <w:t xml:space="preserve"> </w:t>
          </w:r>
        </w:p>
        <w:p w14:paraId="6E3037EE" w14:textId="77777777" w:rsidR="002E2A5D" w:rsidRPr="002E2A5D" w:rsidRDefault="002E2A5D" w:rsidP="002E2A5D">
          <w:pPr>
            <w:adjustRightInd w:val="0"/>
            <w:spacing w:line="241" w:lineRule="atLeast"/>
            <w:rPr>
              <w:color w:val="221E1F"/>
              <w:sz w:val="18"/>
              <w:szCs w:val="18"/>
            </w:rPr>
          </w:pPr>
        </w:p>
        <w:p w14:paraId="4ADE8CDD" w14:textId="77777777" w:rsidR="002E2A5D" w:rsidRPr="002E2A5D" w:rsidRDefault="002E2A5D" w:rsidP="002E2A5D">
          <w:pPr>
            <w:pStyle w:val="Bunntekst"/>
            <w:rPr>
              <w:sz w:val="18"/>
              <w:szCs w:val="18"/>
            </w:rPr>
          </w:pPr>
        </w:p>
      </w:tc>
    </w:tr>
  </w:tbl>
  <w:p w14:paraId="55BE378A" w14:textId="77777777" w:rsidR="002E2A5D" w:rsidRDefault="002E2A5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EEE39" w14:textId="77777777" w:rsidR="00D41C3F" w:rsidRDefault="00D41C3F" w:rsidP="00B40445">
      <w:r>
        <w:separator/>
      </w:r>
    </w:p>
  </w:footnote>
  <w:footnote w:type="continuationSeparator" w:id="0">
    <w:p w14:paraId="65D6C566" w14:textId="77777777" w:rsidR="00D41C3F" w:rsidRDefault="00D41C3F" w:rsidP="00B40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4B40" w14:textId="77777777" w:rsidR="00B40445" w:rsidRDefault="0019279F">
    <w:pPr>
      <w:pStyle w:val="Topptekst"/>
    </w:pPr>
    <w:r>
      <w:rPr>
        <w:noProof/>
      </w:rPr>
      <w:drawing>
        <wp:anchor distT="0" distB="0" distL="114300" distR="114300" simplePos="0" relativeHeight="251659264" behindDoc="0" locked="0" layoutInCell="1" allowOverlap="1" wp14:anchorId="5677A95B" wp14:editId="47A8E2B9">
          <wp:simplePos x="0" y="0"/>
          <wp:positionH relativeFrom="page">
            <wp:posOffset>360045</wp:posOffset>
          </wp:positionH>
          <wp:positionV relativeFrom="page">
            <wp:posOffset>360045</wp:posOffset>
          </wp:positionV>
          <wp:extent cx="2352675" cy="723900"/>
          <wp:effectExtent l="0" t="0" r="9525" b="0"/>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52675" cy="723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C19C1"/>
    <w:multiLevelType w:val="multilevel"/>
    <w:tmpl w:val="6104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34F52"/>
    <w:multiLevelType w:val="hybridMultilevel"/>
    <w:tmpl w:val="44B6861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5565E2"/>
    <w:multiLevelType w:val="hybridMultilevel"/>
    <w:tmpl w:val="CEF8A5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266D4A"/>
    <w:multiLevelType w:val="singleLevel"/>
    <w:tmpl w:val="04140001"/>
    <w:lvl w:ilvl="0">
      <w:start w:val="1"/>
      <w:numFmt w:val="bullet"/>
      <w:lvlText w:val=""/>
      <w:lvlJc w:val="left"/>
      <w:pPr>
        <w:tabs>
          <w:tab w:val="num" w:pos="720"/>
        </w:tabs>
        <w:ind w:left="720" w:hanging="360"/>
      </w:pPr>
      <w:rPr>
        <w:rFonts w:ascii="Symbol" w:hAnsi="Symbol" w:hint="default"/>
      </w:rPr>
    </w:lvl>
  </w:abstractNum>
  <w:num w:numId="1" w16cid:durableId="970476189">
    <w:abstractNumId w:val="1"/>
  </w:num>
  <w:num w:numId="2" w16cid:durableId="1209798851">
    <w:abstractNumId w:val="2"/>
  </w:num>
  <w:num w:numId="3" w16cid:durableId="1035424859">
    <w:abstractNumId w:val="0"/>
  </w:num>
  <w:num w:numId="4" w16cid:durableId="733696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C3F"/>
    <w:rsid w:val="000658D5"/>
    <w:rsid w:val="0007414C"/>
    <w:rsid w:val="00091850"/>
    <w:rsid w:val="0019279F"/>
    <w:rsid w:val="001B2CE2"/>
    <w:rsid w:val="001E486D"/>
    <w:rsid w:val="0024700B"/>
    <w:rsid w:val="0028096F"/>
    <w:rsid w:val="002E2A5D"/>
    <w:rsid w:val="00301FF9"/>
    <w:rsid w:val="00395E70"/>
    <w:rsid w:val="003A103A"/>
    <w:rsid w:val="003D0CC8"/>
    <w:rsid w:val="00407252"/>
    <w:rsid w:val="004B0BF1"/>
    <w:rsid w:val="004C0CEC"/>
    <w:rsid w:val="004F7A13"/>
    <w:rsid w:val="00513F18"/>
    <w:rsid w:val="005B166A"/>
    <w:rsid w:val="005F5FBE"/>
    <w:rsid w:val="007B38DD"/>
    <w:rsid w:val="00872485"/>
    <w:rsid w:val="008927EC"/>
    <w:rsid w:val="008A3571"/>
    <w:rsid w:val="008B6C97"/>
    <w:rsid w:val="00971C39"/>
    <w:rsid w:val="009D0116"/>
    <w:rsid w:val="009F648C"/>
    <w:rsid w:val="00A05EFF"/>
    <w:rsid w:val="00A55706"/>
    <w:rsid w:val="00AB0B53"/>
    <w:rsid w:val="00B40445"/>
    <w:rsid w:val="00B5600F"/>
    <w:rsid w:val="00D41C3F"/>
    <w:rsid w:val="00D74E3E"/>
    <w:rsid w:val="00D95A8C"/>
    <w:rsid w:val="00E202C2"/>
    <w:rsid w:val="00E30379"/>
    <w:rsid w:val="00E43EF5"/>
    <w:rsid w:val="00EC5F00"/>
    <w:rsid w:val="00F94737"/>
    <w:rsid w:val="00FB6BDF"/>
    <w:rsid w:val="00FC07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54543"/>
  <w15:chartTrackingRefBased/>
  <w15:docId w15:val="{2CD2B7D5-3CC6-489A-888E-5B69F23E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D41C3F"/>
    <w:pPr>
      <w:autoSpaceDE w:val="0"/>
      <w:autoSpaceDN w:val="0"/>
      <w:spacing w:after="0" w:line="240" w:lineRule="auto"/>
    </w:pPr>
    <w:rPr>
      <w:rFonts w:ascii="Times New Roman" w:eastAsia="Times New Roman" w:hAnsi="Times New Roman" w:cs="Times New Roman"/>
      <w:sz w:val="20"/>
      <w:szCs w:val="20"/>
    </w:rPr>
  </w:style>
  <w:style w:type="paragraph" w:styleId="Overskrift1">
    <w:name w:val="heading 1"/>
    <w:basedOn w:val="Normal"/>
    <w:next w:val="Normal"/>
    <w:link w:val="Overskrift1Tegn"/>
    <w:uiPriority w:val="9"/>
    <w:qFormat/>
    <w:rsid w:val="002E2A5D"/>
    <w:pPr>
      <w:keepNext/>
      <w:keepLines/>
      <w:spacing w:before="240"/>
      <w:outlineLvl w:val="0"/>
    </w:pPr>
    <w:rPr>
      <w:rFonts w:asciiTheme="majorHAnsi" w:eastAsiaTheme="majorEastAsia" w:hAnsiTheme="majorHAnsi" w:cstheme="majorBidi"/>
      <w:b/>
      <w:color w:val="000000" w:themeColor="text1"/>
      <w:szCs w:val="32"/>
      <w:lang w:val="en-GB"/>
    </w:rPr>
  </w:style>
  <w:style w:type="paragraph" w:styleId="Overskrift2">
    <w:name w:val="heading 2"/>
    <w:basedOn w:val="Normal"/>
    <w:next w:val="Normal"/>
    <w:link w:val="Overskrift2Tegn"/>
    <w:uiPriority w:val="9"/>
    <w:semiHidden/>
    <w:qFormat/>
    <w:rsid w:val="0028096F"/>
    <w:pPr>
      <w:keepNext/>
      <w:keepLines/>
      <w:spacing w:before="40"/>
      <w:outlineLvl w:val="1"/>
    </w:pPr>
    <w:rPr>
      <w:rFonts w:asciiTheme="majorHAnsi" w:eastAsiaTheme="majorEastAsia" w:hAnsiTheme="majorHAnsi" w:cstheme="majorBidi"/>
      <w:color w:val="2F5496" w:themeColor="accent1" w:themeShade="BF"/>
      <w:sz w:val="26"/>
      <w:szCs w:val="26"/>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pPr>
    <w:rPr>
      <w:rFonts w:asciiTheme="minorHAnsi" w:eastAsiaTheme="minorHAnsi" w:hAnsiTheme="minorHAnsi" w:cstheme="minorBidi"/>
      <w:lang w:val="en-GB"/>
    </w:r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rsid w:val="00B40445"/>
    <w:pPr>
      <w:tabs>
        <w:tab w:val="center" w:pos="4536"/>
        <w:tab w:val="right" w:pos="9072"/>
      </w:tabs>
    </w:pPr>
    <w:rPr>
      <w:rFonts w:asciiTheme="minorHAnsi" w:eastAsiaTheme="minorHAnsi" w:hAnsiTheme="minorHAnsi" w:cstheme="minorBidi"/>
      <w:lang w:val="en-GB"/>
    </w:r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character" w:styleId="Hyperkobling">
    <w:name w:val="Hyperlink"/>
    <w:basedOn w:val="Standardskriftforavsnitt"/>
    <w:uiPriority w:val="99"/>
    <w:rsid w:val="00AB0B53"/>
    <w:rPr>
      <w:color w:val="0563C1" w:themeColor="hyperlink"/>
      <w:u w:val="single"/>
    </w:rPr>
  </w:style>
  <w:style w:type="character" w:styleId="Ulstomtale">
    <w:name w:val="Unresolved Mention"/>
    <w:basedOn w:val="Standardskriftforavsnitt"/>
    <w:uiPriority w:val="99"/>
    <w:semiHidden/>
    <w:rsid w:val="00AB0B53"/>
    <w:rPr>
      <w:color w:val="605E5C"/>
      <w:shd w:val="clear" w:color="auto" w:fill="E1DFDD"/>
    </w:rPr>
  </w:style>
  <w:style w:type="paragraph" w:customStyle="1" w:styleId="Georgia11spacing0after">
    <w:name w:val="Georgia11_spacing_0_after"/>
    <w:basedOn w:val="Normal"/>
    <w:link w:val="Georgia11spacing0afterChar"/>
    <w:qFormat/>
    <w:rsid w:val="00513F18"/>
    <w:rPr>
      <w:rFonts w:ascii="Georgia" w:hAnsi="Georgia"/>
    </w:rPr>
  </w:style>
  <w:style w:type="character" w:customStyle="1" w:styleId="Georgia11spacing0afterChar">
    <w:name w:val="Georgia11_spacing_0_after Char"/>
    <w:link w:val="Georgia11spacing0after"/>
    <w:rsid w:val="00513F18"/>
    <w:rPr>
      <w:rFonts w:ascii="Georgia" w:eastAsia="Calibri" w:hAnsi="Georgia" w:cs="Times New Roman"/>
    </w:rPr>
  </w:style>
  <w:style w:type="paragraph" w:customStyle="1" w:styleId="Georgia11Italic">
    <w:name w:val="Georgia11_Italic"/>
    <w:basedOn w:val="Georgia11spacing0after"/>
    <w:next w:val="Georgia11spacing0after"/>
    <w:link w:val="Georgia11ItalicChar"/>
    <w:qFormat/>
    <w:rsid w:val="00513F18"/>
    <w:rPr>
      <w:i/>
    </w:rPr>
  </w:style>
  <w:style w:type="character" w:customStyle="1" w:styleId="Georgia11ItalicChar">
    <w:name w:val="Georgia11_Italic Char"/>
    <w:link w:val="Georgia11Italic"/>
    <w:rsid w:val="00513F18"/>
    <w:rPr>
      <w:rFonts w:ascii="Georgia" w:eastAsia="Calibri" w:hAnsi="Georgia" w:cs="Times New Roman"/>
      <w:i/>
    </w:rPr>
  </w:style>
  <w:style w:type="character" w:customStyle="1" w:styleId="Overskrift2Tegn">
    <w:name w:val="Overskrift 2 Tegn"/>
    <w:basedOn w:val="Standardskriftforavsnitt"/>
    <w:link w:val="Overskrift2"/>
    <w:uiPriority w:val="9"/>
    <w:semiHidden/>
    <w:rsid w:val="0028096F"/>
    <w:rPr>
      <w:rFonts w:asciiTheme="majorHAnsi" w:eastAsiaTheme="majorEastAsia" w:hAnsiTheme="majorHAnsi" w:cstheme="majorBidi"/>
      <w:color w:val="2F5496" w:themeColor="accent1" w:themeShade="BF"/>
      <w:sz w:val="26"/>
      <w:szCs w:val="26"/>
      <w:lang w:val="en-GB"/>
    </w:rPr>
  </w:style>
  <w:style w:type="paragraph" w:customStyle="1" w:styleId="Georigia9Bunntekst">
    <w:name w:val="Georigia9_Bunntekst"/>
    <w:basedOn w:val="Normal"/>
    <w:link w:val="Georigia9BunntekstChar"/>
    <w:qFormat/>
    <w:rsid w:val="000658D5"/>
    <w:pPr>
      <w:tabs>
        <w:tab w:val="left" w:pos="1021"/>
      </w:tabs>
    </w:pPr>
    <w:rPr>
      <w:rFonts w:ascii="Georgia" w:hAnsi="Georgia"/>
      <w:noProof/>
      <w:sz w:val="18"/>
      <w:szCs w:val="18"/>
      <w:lang w:eastAsia="nb-NO"/>
    </w:rPr>
  </w:style>
  <w:style w:type="character" w:customStyle="1" w:styleId="Georigia9BunntekstChar">
    <w:name w:val="Georigia9_Bunntekst Char"/>
    <w:link w:val="Georigia9Bunntekst"/>
    <w:rsid w:val="000658D5"/>
    <w:rPr>
      <w:rFonts w:ascii="Georgia" w:eastAsia="Calibri" w:hAnsi="Georgia" w:cs="Times New Roman"/>
      <w:noProof/>
      <w:sz w:val="18"/>
      <w:szCs w:val="18"/>
      <w:lang w:eastAsia="nb-NO"/>
    </w:rPr>
  </w:style>
  <w:style w:type="paragraph" w:customStyle="1" w:styleId="Georgia9UOff">
    <w:name w:val="Georgia9_UOff"/>
    <w:basedOn w:val="Georgia11spacing0after"/>
    <w:qFormat/>
    <w:rsid w:val="000658D5"/>
    <w:pPr>
      <w:jc w:val="right"/>
    </w:pPr>
    <w:rPr>
      <w:sz w:val="18"/>
    </w:rPr>
  </w:style>
  <w:style w:type="character" w:styleId="Merknadsreferanse">
    <w:name w:val="annotation reference"/>
    <w:basedOn w:val="Standardskriftforavsnitt"/>
    <w:uiPriority w:val="99"/>
    <w:semiHidden/>
    <w:unhideWhenUsed/>
    <w:rsid w:val="000658D5"/>
    <w:rPr>
      <w:sz w:val="16"/>
      <w:szCs w:val="16"/>
    </w:rPr>
  </w:style>
  <w:style w:type="paragraph" w:styleId="Merknadstekst">
    <w:name w:val="annotation text"/>
    <w:basedOn w:val="Normal"/>
    <w:link w:val="MerknadstekstTegn"/>
    <w:uiPriority w:val="99"/>
    <w:unhideWhenUsed/>
    <w:rsid w:val="000658D5"/>
  </w:style>
  <w:style w:type="character" w:customStyle="1" w:styleId="MerknadstekstTegn">
    <w:name w:val="Merknadstekst Tegn"/>
    <w:basedOn w:val="Standardskriftforavsnitt"/>
    <w:link w:val="Merknadstekst"/>
    <w:uiPriority w:val="99"/>
    <w:rsid w:val="000658D5"/>
    <w:rPr>
      <w:rFonts w:ascii="Calibri" w:eastAsia="Calibri" w:hAnsi="Calibri" w:cs="Times New Roman"/>
      <w:sz w:val="20"/>
      <w:szCs w:val="20"/>
    </w:rPr>
  </w:style>
  <w:style w:type="paragraph" w:styleId="Listeavsnitt">
    <w:name w:val="List Paragraph"/>
    <w:basedOn w:val="Normal"/>
    <w:uiPriority w:val="34"/>
    <w:qFormat/>
    <w:rsid w:val="000658D5"/>
    <w:pPr>
      <w:ind w:left="720"/>
      <w:contextualSpacing/>
    </w:pPr>
  </w:style>
  <w:style w:type="paragraph" w:customStyle="1" w:styleId="Topptekstlinje1">
    <w:name w:val="Topptekst_linje1"/>
    <w:basedOn w:val="Topptekst"/>
    <w:link w:val="Topptekstlinje1Char"/>
    <w:qFormat/>
    <w:rsid w:val="000658D5"/>
    <w:rPr>
      <w:rFonts w:ascii="Arial" w:eastAsia="Calibri" w:hAnsi="Arial" w:cs="Arial"/>
      <w:b/>
      <w:sz w:val="32"/>
      <w:szCs w:val="32"/>
      <w:lang w:val="nb-NO"/>
    </w:rPr>
  </w:style>
  <w:style w:type="paragraph" w:customStyle="1" w:styleId="Topptekstlinje2">
    <w:name w:val="Topptekst_linje2"/>
    <w:basedOn w:val="Topptekst"/>
    <w:link w:val="Topptekstlinje2Char"/>
    <w:qFormat/>
    <w:rsid w:val="000658D5"/>
    <w:rPr>
      <w:rFonts w:ascii="Georgia" w:eastAsia="Calibri" w:hAnsi="Georgia" w:cs="Arial"/>
      <w:sz w:val="24"/>
      <w:szCs w:val="24"/>
      <w:lang w:val="nb-NO"/>
    </w:rPr>
  </w:style>
  <w:style w:type="character" w:customStyle="1" w:styleId="Topptekstlinje1Char">
    <w:name w:val="Topptekst_linje1 Char"/>
    <w:link w:val="Topptekstlinje1"/>
    <w:rsid w:val="000658D5"/>
    <w:rPr>
      <w:rFonts w:ascii="Arial" w:eastAsia="Calibri" w:hAnsi="Arial" w:cs="Arial"/>
      <w:b/>
      <w:sz w:val="32"/>
      <w:szCs w:val="32"/>
    </w:rPr>
  </w:style>
  <w:style w:type="character" w:customStyle="1" w:styleId="Topptekstlinje2Char">
    <w:name w:val="Topptekst_linje2 Char"/>
    <w:link w:val="Topptekstlinje2"/>
    <w:rsid w:val="000658D5"/>
    <w:rPr>
      <w:rFonts w:ascii="Georgia" w:eastAsia="Calibri" w:hAnsi="Georgia" w:cs="Arial"/>
      <w:sz w:val="24"/>
      <w:szCs w:val="24"/>
    </w:rPr>
  </w:style>
  <w:style w:type="character" w:styleId="Fulgthyperkobling">
    <w:name w:val="FollowedHyperlink"/>
    <w:basedOn w:val="Standardskriftforavsnitt"/>
    <w:uiPriority w:val="99"/>
    <w:semiHidden/>
    <w:rsid w:val="008927EC"/>
    <w:rPr>
      <w:color w:val="954F72" w:themeColor="followedHyperlink"/>
      <w:u w:val="single"/>
    </w:rPr>
  </w:style>
  <w:style w:type="paragraph" w:customStyle="1" w:styleId="Tekst">
    <w:name w:val="Tekst"/>
    <w:basedOn w:val="Normal"/>
    <w:rsid w:val="00872485"/>
    <w:pPr>
      <w:spacing w:after="260" w:line="260" w:lineRule="atLeast"/>
    </w:pPr>
    <w:rPr>
      <w:rFonts w:ascii="Concorde BE Regular" w:hAnsi="Concorde BE Regular"/>
      <w:lang w:eastAsia="nb-NO"/>
    </w:rPr>
  </w:style>
  <w:style w:type="paragraph" w:customStyle="1" w:styleId="Georgia11BoldTittel">
    <w:name w:val="Georgia11_Bold_Tittel"/>
    <w:basedOn w:val="Normal"/>
    <w:next w:val="Normal"/>
    <w:link w:val="Georgia11BoldTittelChar"/>
    <w:qFormat/>
    <w:rsid w:val="003A103A"/>
    <w:pPr>
      <w:spacing w:before="640" w:after="60"/>
    </w:pPr>
    <w:rPr>
      <w:rFonts w:ascii="Georgia" w:hAnsi="Georgia"/>
      <w:b/>
    </w:rPr>
  </w:style>
  <w:style w:type="character" w:customStyle="1" w:styleId="Georgia11BoldTittelChar">
    <w:name w:val="Georgia11_Bold_Tittel Char"/>
    <w:link w:val="Georgia11BoldTittel"/>
    <w:rsid w:val="003A103A"/>
    <w:rPr>
      <w:rFonts w:ascii="Georgia" w:eastAsia="Calibri" w:hAnsi="Georgia" w:cs="Times New Roman"/>
      <w:b/>
    </w:rPr>
  </w:style>
  <w:style w:type="paragraph" w:customStyle="1" w:styleId="Georgia11spacing10after">
    <w:name w:val="Georgia11_spacing_10after"/>
    <w:basedOn w:val="Georgia11spacing0after"/>
    <w:rsid w:val="003A103A"/>
    <w:pPr>
      <w:spacing w:after="200"/>
    </w:pPr>
  </w:style>
  <w:style w:type="paragraph" w:styleId="Kommentaremne">
    <w:name w:val="annotation subject"/>
    <w:basedOn w:val="Merknadstekst"/>
    <w:next w:val="Merknadstekst"/>
    <w:link w:val="KommentaremneTegn"/>
    <w:uiPriority w:val="99"/>
    <w:semiHidden/>
    <w:rsid w:val="003A103A"/>
    <w:rPr>
      <w:b/>
      <w:bCs/>
    </w:rPr>
  </w:style>
  <w:style w:type="character" w:customStyle="1" w:styleId="KommentaremneTegn">
    <w:name w:val="Kommentaremne Tegn"/>
    <w:basedOn w:val="MerknadstekstTegn"/>
    <w:link w:val="Kommentaremne"/>
    <w:uiPriority w:val="99"/>
    <w:semiHidden/>
    <w:rsid w:val="003A103A"/>
    <w:rPr>
      <w:rFonts w:ascii="Calibri" w:eastAsia="Calibri" w:hAnsi="Calibri" w:cs="Times New Roman"/>
      <w:b/>
      <w:bCs/>
      <w:sz w:val="20"/>
      <w:szCs w:val="20"/>
    </w:rPr>
  </w:style>
  <w:style w:type="paragraph" w:styleId="NormalWeb">
    <w:name w:val="Normal (Web)"/>
    <w:basedOn w:val="Normal"/>
    <w:rsid w:val="00D41C3F"/>
    <w:pPr>
      <w:autoSpaceDE/>
      <w:autoSpaceDN/>
      <w:spacing w:before="100" w:beforeAutospacing="1" w:after="100" w:afterAutospacing="1"/>
    </w:pPr>
    <w:rPr>
      <w:rFonts w:ascii="Arial" w:hAnsi="Arial" w:cs="Arial"/>
      <w:sz w:val="24"/>
      <w:szCs w:val="24"/>
      <w:lang w:eastAsia="nb-NO"/>
    </w:rPr>
  </w:style>
  <w:style w:type="paragraph" w:customStyle="1" w:styleId="Stil1">
    <w:name w:val="Stil1"/>
    <w:basedOn w:val="Brdtekst"/>
    <w:rsid w:val="00D41C3F"/>
  </w:style>
  <w:style w:type="paragraph" w:styleId="Brdtekst">
    <w:name w:val="Body Text"/>
    <w:basedOn w:val="Normal"/>
    <w:link w:val="BrdtekstTegn"/>
    <w:uiPriority w:val="99"/>
    <w:semiHidden/>
    <w:rsid w:val="00D41C3F"/>
    <w:pPr>
      <w:spacing w:after="120"/>
    </w:pPr>
  </w:style>
  <w:style w:type="character" w:customStyle="1" w:styleId="BrdtekstTegn">
    <w:name w:val="Brødtekst Tegn"/>
    <w:basedOn w:val="Standardskriftforavsnitt"/>
    <w:link w:val="Brdtekst"/>
    <w:uiPriority w:val="99"/>
    <w:semiHidden/>
    <w:rsid w:val="00D41C3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93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hf.uio.no" TargetMode="External"/><Relationship Id="rId1" Type="http://schemas.openxmlformats.org/officeDocument/2006/relationships/hyperlink" Target="mailto:postmottak@hf.uio.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ant.uio.no\hf-hfsekr-felles\FA\FORSKNINGSADMINISTRASJONEN\A-SARAH\Lister-maler-rutinebeskrivelser\Maler%20etc\Bed&#248;mmelse%20og%20disputas\Engelsk\oversendelse-underkjenning-engelsk.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3.xml><?xml version="1.0" encoding="utf-8"?>
<root>
</root>
</file>

<file path=customXml/item4.xml><?xml version="1.0" encoding="utf-8"?>
<ct:contentTypeSchema xmlns:ct="http://schemas.microsoft.com/office/2006/metadata/contentType" xmlns:ma="http://schemas.microsoft.com/office/2006/metadata/properties/metaAttributes" ct:_="" ma:_="" ma:contentTypeName="Dokument" ma:contentTypeID="0x010100D982FC97A4EB864EBF6B6ADD443A67CC" ma:contentTypeVersion="14" ma:contentTypeDescription="Opprett et nytt dokument." ma:contentTypeScope="" ma:versionID="a59811bd92298090e6a76c55d4651efa">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4c3e1f195df9422cebd772257e8ef87d"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2.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3.xml><?xml version="1.0" encoding="utf-8"?>
<ds:datastoreItem xmlns:ds="http://schemas.openxmlformats.org/officeDocument/2006/customXml" ds:itemID="{EA55C48B-CB0D-47E0-9FC7-C7C9FE765157}">
  <ds:schemaRefs/>
</ds:datastoreItem>
</file>

<file path=customXml/itemProps4.xml><?xml version="1.0" encoding="utf-8"?>
<ds:datastoreItem xmlns:ds="http://schemas.openxmlformats.org/officeDocument/2006/customXml" ds:itemID="{74B97F2A-9C2F-41CC-8CF7-D8A927AB4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oversendelse-underkjenning-engelsk</Template>
  <TotalTime>1</TotalTime>
  <Pages>3</Pages>
  <Words>902</Words>
  <Characters>4781</Characters>
  <Application>Microsoft Office Word</Application>
  <DocSecurity>0</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Salameh</dc:creator>
  <cp:keywords/>
  <dc:description/>
  <cp:lastModifiedBy>Sarah Salameh</cp:lastModifiedBy>
  <cp:revision>2</cp:revision>
  <dcterms:created xsi:type="dcterms:W3CDTF">2024-11-06T11:28:00Z</dcterms:created>
  <dcterms:modified xsi:type="dcterms:W3CDTF">2024-11-07T09:46:00Z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