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195D" w14:textId="77777777" w:rsidR="002F79BD" w:rsidRPr="00E95C5E" w:rsidRDefault="002F79BD" w:rsidP="002F79BD">
      <w:pPr>
        <w:spacing w:after="0"/>
        <w:ind w:left="5672"/>
        <w:rPr>
          <w:rFonts w:ascii="Times New Roman" w:hAnsi="Times New Roman"/>
          <w:i/>
          <w:iCs/>
          <w:lang w:val="en-US"/>
        </w:rPr>
      </w:pPr>
      <w:bookmarkStart w:id="0" w:name="UOFFPARAGRAF"/>
      <w:r w:rsidRPr="00E95C5E">
        <w:rPr>
          <w:rFonts w:ascii="Times New Roman" w:hAnsi="Times New Roman"/>
          <w:i/>
          <w:iCs/>
          <w:lang w:val="en-US"/>
        </w:rPr>
        <w:t xml:space="preserve">Exempt from public disclosure: </w:t>
      </w:r>
      <w:proofErr w:type="spellStart"/>
      <w:r w:rsidRPr="00E95C5E">
        <w:rPr>
          <w:rFonts w:ascii="Times New Roman" w:hAnsi="Times New Roman"/>
          <w:i/>
          <w:iCs/>
          <w:lang w:val="en-US"/>
        </w:rPr>
        <w:t>offl</w:t>
      </w:r>
      <w:proofErr w:type="spellEnd"/>
      <w:r w:rsidRPr="00E95C5E">
        <w:rPr>
          <w:rFonts w:ascii="Times New Roman" w:hAnsi="Times New Roman"/>
          <w:i/>
          <w:iCs/>
          <w:lang w:val="en-US"/>
        </w:rPr>
        <w:t xml:space="preserve"> § 25</w:t>
      </w:r>
      <w:bookmarkEnd w:id="0"/>
    </w:p>
    <w:p w14:paraId="6F6D55D3" w14:textId="77777777" w:rsidR="002A5586" w:rsidRPr="002F79BD" w:rsidRDefault="002A5586" w:rsidP="002A5586">
      <w:pPr>
        <w:pStyle w:val="Georgia11spacing0after"/>
        <w:rPr>
          <w:rFonts w:ascii="Times New Roman" w:hAnsi="Times New Roman"/>
          <w:lang w:val="en-US"/>
        </w:rPr>
      </w:pPr>
    </w:p>
    <w:p w14:paraId="50827A4F" w14:textId="5A6231C1" w:rsidR="002A5586" w:rsidRPr="002A5586" w:rsidRDefault="002A5586" w:rsidP="002A5586">
      <w:pPr>
        <w:pStyle w:val="Georgia11spacing0after"/>
        <w:rPr>
          <w:rFonts w:ascii="Times New Roman" w:hAnsi="Times New Roman"/>
          <w:b/>
          <w:sz w:val="28"/>
          <w:szCs w:val="28"/>
          <w:lang w:val="en-US"/>
        </w:rPr>
      </w:pPr>
      <w:r w:rsidRPr="002A5586">
        <w:rPr>
          <w:rFonts w:ascii="Times New Roman" w:hAnsi="Times New Roman"/>
          <w:b/>
          <w:sz w:val="28"/>
          <w:szCs w:val="28"/>
          <w:lang w:val="en-US"/>
        </w:rPr>
        <w:t xml:space="preserve">Appointment from the nominating committee for the position as </w:t>
      </w:r>
      <w:r w:rsidR="00440C57">
        <w:rPr>
          <w:rFonts w:ascii="Times New Roman" w:hAnsi="Times New Roman"/>
          <w:b/>
          <w:sz w:val="28"/>
          <w:szCs w:val="28"/>
          <w:lang w:val="en-US"/>
        </w:rPr>
        <w:t>Postdoctoral Research Fellow</w:t>
      </w:r>
      <w:r w:rsidR="00C0704A">
        <w:rPr>
          <w:rFonts w:ascii="Times New Roman" w:hAnsi="Times New Roman"/>
          <w:b/>
          <w:sz w:val="28"/>
          <w:szCs w:val="28"/>
          <w:lang w:val="en-US"/>
        </w:rPr>
        <w:t>,</w:t>
      </w:r>
      <w:r w:rsidRPr="002A5586">
        <w:rPr>
          <w:rFonts w:ascii="Times New Roman" w:hAnsi="Times New Roman"/>
          <w:b/>
          <w:sz w:val="28"/>
          <w:szCs w:val="28"/>
          <w:lang w:val="en-US"/>
        </w:rPr>
        <w:t xml:space="preserve"> </w:t>
      </w:r>
      <w:r w:rsidR="00440C57">
        <w:rPr>
          <w:rFonts w:ascii="Times New Roman" w:hAnsi="Times New Roman"/>
          <w:b/>
          <w:sz w:val="28"/>
          <w:szCs w:val="28"/>
          <w:lang w:val="en-US"/>
        </w:rPr>
        <w:t>1352</w:t>
      </w:r>
      <w:r w:rsidR="00C0704A">
        <w:rPr>
          <w:rFonts w:ascii="Times New Roman" w:hAnsi="Times New Roman"/>
          <w:b/>
          <w:sz w:val="28"/>
          <w:szCs w:val="28"/>
          <w:lang w:val="en-US"/>
        </w:rPr>
        <w:t>,</w:t>
      </w:r>
      <w:r w:rsidR="00440C57">
        <w:rPr>
          <w:rFonts w:ascii="Times New Roman" w:hAnsi="Times New Roman"/>
          <w:b/>
          <w:sz w:val="28"/>
          <w:szCs w:val="28"/>
          <w:lang w:val="en-US"/>
        </w:rPr>
        <w:t xml:space="preserve"> </w:t>
      </w:r>
      <w:r w:rsidRPr="002A5586">
        <w:rPr>
          <w:rFonts w:ascii="Times New Roman" w:hAnsi="Times New Roman"/>
          <w:b/>
          <w:sz w:val="28"/>
          <w:szCs w:val="28"/>
          <w:lang w:val="en-US"/>
        </w:rPr>
        <w:t>in (field) at the</w:t>
      </w:r>
      <w:r w:rsidR="00B15517">
        <w:rPr>
          <w:rFonts w:ascii="Times New Roman" w:hAnsi="Times New Roman"/>
          <w:b/>
          <w:sz w:val="28"/>
          <w:szCs w:val="28"/>
          <w:lang w:val="en-US"/>
        </w:rPr>
        <w:t xml:space="preserve"> Department of </w:t>
      </w:r>
      <w:r w:rsidR="00440C57">
        <w:rPr>
          <w:rFonts w:ascii="Times New Roman" w:hAnsi="Times New Roman"/>
          <w:b/>
          <w:sz w:val="28"/>
          <w:szCs w:val="28"/>
          <w:lang w:val="en-US"/>
        </w:rPr>
        <w:t>XXXX</w:t>
      </w:r>
      <w:r w:rsidR="00B15517">
        <w:rPr>
          <w:rFonts w:ascii="Times New Roman" w:hAnsi="Times New Roman"/>
          <w:b/>
          <w:sz w:val="28"/>
          <w:szCs w:val="28"/>
          <w:lang w:val="en-US"/>
        </w:rPr>
        <w:t xml:space="preserve">, </w:t>
      </w:r>
      <w:r w:rsidR="00440C57">
        <w:rPr>
          <w:rFonts w:ascii="Times New Roman" w:hAnsi="Times New Roman"/>
          <w:b/>
          <w:sz w:val="28"/>
          <w:szCs w:val="28"/>
          <w:lang w:val="en-US"/>
        </w:rPr>
        <w:t>the Faculty of Mathematics and Natural Sciences</w:t>
      </w:r>
    </w:p>
    <w:p w14:paraId="389B0FE0" w14:textId="77777777" w:rsidR="002A5586" w:rsidRPr="002A5586" w:rsidRDefault="002A5586" w:rsidP="002A5586">
      <w:pPr>
        <w:pStyle w:val="Georgia11spacing0after"/>
        <w:rPr>
          <w:rFonts w:ascii="Times New Roman" w:hAnsi="Times New Roman"/>
          <w:b/>
          <w:lang w:val="en-US"/>
        </w:rPr>
      </w:pPr>
    </w:p>
    <w:p w14:paraId="2FBCE2C9" w14:textId="77777777" w:rsidR="002A5586" w:rsidRPr="002A5586" w:rsidRDefault="002A5586" w:rsidP="002A5586">
      <w:pPr>
        <w:pStyle w:val="Georgia11spacing0after"/>
        <w:rPr>
          <w:rFonts w:ascii="Times New Roman" w:eastAsiaTheme="minorHAnsi" w:hAnsi="Times New Roman"/>
          <w:lang w:val="en-US"/>
        </w:rPr>
      </w:pPr>
      <w:r w:rsidRPr="002A5586">
        <w:rPr>
          <w:rFonts w:ascii="Times New Roman" w:hAnsi="Times New Roman"/>
          <w:b/>
          <w:lang w:val="en-US"/>
        </w:rPr>
        <w:t xml:space="preserve">Ref: </w:t>
      </w:r>
      <w:proofErr w:type="spellStart"/>
      <w:r w:rsidRPr="002A5586">
        <w:rPr>
          <w:rFonts w:ascii="Times New Roman" w:hAnsi="Times New Roman"/>
          <w:b/>
          <w:lang w:val="en-US"/>
        </w:rPr>
        <w:t>xxxx</w:t>
      </w:r>
      <w:proofErr w:type="spellEnd"/>
      <w:r w:rsidRPr="002A5586">
        <w:rPr>
          <w:rFonts w:ascii="Times New Roman" w:hAnsi="Times New Roman"/>
          <w:b/>
          <w:lang w:val="en-US"/>
        </w:rPr>
        <w:t>/</w:t>
      </w:r>
      <w:proofErr w:type="spellStart"/>
      <w:r w:rsidRPr="002A5586">
        <w:rPr>
          <w:rFonts w:ascii="Times New Roman" w:hAnsi="Times New Roman"/>
          <w:b/>
          <w:lang w:val="en-US"/>
        </w:rPr>
        <w:t>xxxx</w:t>
      </w:r>
      <w:proofErr w:type="spellEnd"/>
      <w:r w:rsidRPr="002A5586">
        <w:rPr>
          <w:rFonts w:ascii="Times New Roman" w:eastAsiaTheme="minorHAnsi" w:hAnsi="Times New Roman"/>
          <w:lang w:val="en-US"/>
        </w:rPr>
        <w:t xml:space="preserve"> </w:t>
      </w:r>
    </w:p>
    <w:p w14:paraId="7C550DC3" w14:textId="77777777" w:rsidR="002A5586" w:rsidRPr="002A5586" w:rsidRDefault="002A5586" w:rsidP="002A5586">
      <w:pPr>
        <w:pStyle w:val="Georgia11spacing0after"/>
        <w:rPr>
          <w:rFonts w:ascii="Times New Roman" w:hAnsi="Times New Roman"/>
          <w:lang w:val="en-US"/>
        </w:rPr>
      </w:pPr>
    </w:p>
    <w:p w14:paraId="65FDDC63" w14:textId="77777777" w:rsidR="002A5586" w:rsidRPr="002A5586" w:rsidRDefault="002A5586" w:rsidP="002A5586">
      <w:pPr>
        <w:pStyle w:val="Georgia11spacing0after"/>
        <w:rPr>
          <w:rFonts w:ascii="Times New Roman" w:hAnsi="Times New Roman"/>
          <w:i/>
          <w:color w:val="FF0000"/>
          <w:lang w:val="en-US"/>
        </w:rPr>
      </w:pPr>
      <w:r w:rsidRPr="002A5586">
        <w:rPr>
          <w:rFonts w:ascii="Times New Roman" w:hAnsi="Times New Roman"/>
          <w:i/>
          <w:color w:val="FF0000"/>
          <w:lang w:val="en-US"/>
        </w:rPr>
        <w:t>Text marked in red and italics is indicative text for the committee, and shall be deleted upon completion of the document.</w:t>
      </w:r>
    </w:p>
    <w:p w14:paraId="56FCA731" w14:textId="77777777" w:rsidR="002A5586" w:rsidRPr="002A5586" w:rsidRDefault="002A5586" w:rsidP="002A5586">
      <w:pPr>
        <w:pStyle w:val="Georgia11spacing0after"/>
        <w:rPr>
          <w:rFonts w:ascii="Times New Roman" w:hAnsi="Times New Roman"/>
          <w:lang w:val="en-US"/>
        </w:rPr>
      </w:pPr>
    </w:p>
    <w:p w14:paraId="35A6EBDA" w14:textId="77777777" w:rsidR="002A5586" w:rsidRPr="002A5586" w:rsidRDefault="002A5586" w:rsidP="002A5586">
      <w:pPr>
        <w:pStyle w:val="ListParagraph"/>
        <w:numPr>
          <w:ilvl w:val="0"/>
          <w:numId w:val="2"/>
        </w:numPr>
        <w:spacing w:after="0"/>
        <w:rPr>
          <w:rFonts w:ascii="Times New Roman" w:hAnsi="Times New Roman"/>
          <w:b/>
          <w:lang w:val="en-US"/>
        </w:rPr>
      </w:pPr>
      <w:r w:rsidRPr="002A5586">
        <w:rPr>
          <w:rFonts w:ascii="Times New Roman" w:hAnsi="Times New Roman"/>
          <w:b/>
          <w:lang w:val="en-US"/>
        </w:rPr>
        <w:t>Introduction</w:t>
      </w:r>
    </w:p>
    <w:p w14:paraId="5FB2D6FF" w14:textId="77777777" w:rsidR="002A5586" w:rsidRPr="002A5586" w:rsidRDefault="002A5586" w:rsidP="002A5586">
      <w:pPr>
        <w:spacing w:after="0"/>
        <w:rPr>
          <w:rFonts w:ascii="Times New Roman" w:hAnsi="Times New Roman"/>
          <w:lang w:val="en-US"/>
        </w:rPr>
      </w:pPr>
    </w:p>
    <w:p w14:paraId="6AEED571" w14:textId="1F2CA4AF" w:rsidR="002A5586" w:rsidRPr="002A5586" w:rsidRDefault="002A5586" w:rsidP="002A5586">
      <w:pPr>
        <w:spacing w:after="0"/>
        <w:rPr>
          <w:rFonts w:ascii="Times New Roman" w:hAnsi="Times New Roman"/>
          <w:lang w:val="en-US"/>
        </w:rPr>
      </w:pPr>
      <w:r w:rsidRPr="002A5586">
        <w:rPr>
          <w:rFonts w:ascii="Times New Roman" w:hAnsi="Times New Roman"/>
          <w:lang w:val="en-US"/>
        </w:rPr>
        <w:t xml:space="preserve">At the Department of </w:t>
      </w:r>
      <w:r w:rsidR="00440C57">
        <w:rPr>
          <w:rFonts w:ascii="Times New Roman" w:hAnsi="Times New Roman"/>
          <w:lang w:val="en-US"/>
        </w:rPr>
        <w:t>XXX</w:t>
      </w:r>
      <w:r w:rsidR="008C160F">
        <w:rPr>
          <w:rFonts w:ascii="Times New Roman" w:hAnsi="Times New Roman"/>
          <w:lang w:val="en-US"/>
        </w:rPr>
        <w:t xml:space="preserve">, a vacancy was announced as </w:t>
      </w:r>
      <w:r w:rsidR="00440C57" w:rsidRPr="00440C57">
        <w:rPr>
          <w:rFonts w:ascii="Times New Roman" w:hAnsi="Times New Roman"/>
          <w:lang w:val="en-US"/>
        </w:rPr>
        <w:t>Postdoctoral Research Fellow</w:t>
      </w:r>
      <w:r w:rsidR="00C0704A">
        <w:rPr>
          <w:rFonts w:ascii="Times New Roman" w:hAnsi="Times New Roman"/>
          <w:lang w:val="en-US"/>
        </w:rPr>
        <w:t>,</w:t>
      </w:r>
      <w:r w:rsidR="00440C57" w:rsidRPr="00440C57">
        <w:rPr>
          <w:rFonts w:ascii="Times New Roman" w:hAnsi="Times New Roman"/>
          <w:lang w:val="en-US"/>
        </w:rPr>
        <w:t xml:space="preserve"> 1352</w:t>
      </w:r>
      <w:r w:rsidR="00C0704A">
        <w:rPr>
          <w:rFonts w:ascii="Times New Roman" w:hAnsi="Times New Roman"/>
          <w:lang w:val="en-US"/>
        </w:rPr>
        <w:t>,</w:t>
      </w:r>
      <w:r w:rsidR="00440C57" w:rsidRPr="00440C57">
        <w:rPr>
          <w:rFonts w:ascii="Times New Roman" w:hAnsi="Times New Roman"/>
          <w:lang w:val="en-US"/>
        </w:rPr>
        <w:t xml:space="preserve"> </w:t>
      </w:r>
      <w:r w:rsidRPr="002A5586">
        <w:rPr>
          <w:rFonts w:ascii="Times New Roman" w:hAnsi="Times New Roman"/>
          <w:lang w:val="en-US"/>
        </w:rPr>
        <w:t>in (field) with application deadline (date).</w:t>
      </w:r>
    </w:p>
    <w:p w14:paraId="677F43F6" w14:textId="77777777" w:rsidR="002A5586" w:rsidRPr="002A5586" w:rsidRDefault="002A5586" w:rsidP="002A5586">
      <w:pPr>
        <w:spacing w:after="0"/>
        <w:rPr>
          <w:rFonts w:ascii="Times New Roman" w:hAnsi="Times New Roman"/>
          <w:lang w:val="en-US"/>
        </w:rPr>
      </w:pPr>
    </w:p>
    <w:p w14:paraId="185F3492" w14:textId="77777777" w:rsidR="002A5586" w:rsidRPr="002A5586" w:rsidRDefault="002A5586" w:rsidP="002A5586">
      <w:pPr>
        <w:spacing w:after="0"/>
        <w:rPr>
          <w:rFonts w:ascii="Times New Roman" w:hAnsi="Times New Roman"/>
          <w:lang w:val="en-US"/>
        </w:rPr>
      </w:pPr>
      <w:r w:rsidRPr="002A5586">
        <w:rPr>
          <w:rFonts w:ascii="Times New Roman" w:hAnsi="Times New Roman"/>
          <w:lang w:val="en-US"/>
        </w:rPr>
        <w:t>At the application deadline, there was xx number of applicants for the position.</w:t>
      </w:r>
    </w:p>
    <w:p w14:paraId="177096B7" w14:textId="77777777" w:rsidR="002A5586" w:rsidRPr="002A5586" w:rsidRDefault="002A5586" w:rsidP="002A5586">
      <w:pPr>
        <w:spacing w:after="0"/>
        <w:rPr>
          <w:rFonts w:ascii="Times New Roman" w:hAnsi="Times New Roman"/>
          <w:lang w:val="en-US"/>
        </w:rPr>
      </w:pPr>
    </w:p>
    <w:p w14:paraId="5D715273" w14:textId="77777777" w:rsidR="002A5586" w:rsidRPr="002A5586" w:rsidRDefault="002A5586" w:rsidP="002A5586">
      <w:pPr>
        <w:spacing w:after="0"/>
        <w:rPr>
          <w:rFonts w:ascii="Times New Roman" w:hAnsi="Times New Roman"/>
          <w:lang w:val="en-US"/>
        </w:rPr>
      </w:pPr>
    </w:p>
    <w:p w14:paraId="5F74F7E4" w14:textId="77777777" w:rsidR="002A5586" w:rsidRPr="002A5586" w:rsidRDefault="002A5586" w:rsidP="002A5586">
      <w:pPr>
        <w:spacing w:after="0"/>
        <w:rPr>
          <w:rFonts w:ascii="Times New Roman" w:hAnsi="Times New Roman"/>
          <w:b/>
          <w:lang w:val="en-US"/>
        </w:rPr>
      </w:pPr>
      <w:r w:rsidRPr="002A5586">
        <w:rPr>
          <w:rFonts w:ascii="Times New Roman" w:hAnsi="Times New Roman"/>
          <w:b/>
          <w:lang w:val="en-US"/>
        </w:rPr>
        <w:t>1.1 Appointed nominating committee:</w:t>
      </w:r>
    </w:p>
    <w:p w14:paraId="2556D82C" w14:textId="77777777" w:rsidR="002A5586" w:rsidRPr="002A5586" w:rsidRDefault="002A5586" w:rsidP="002A5586">
      <w:pPr>
        <w:spacing w:after="0"/>
        <w:rPr>
          <w:rFonts w:ascii="Times New Roman" w:hAnsi="Times New Roman"/>
          <w:lang w:val="en-US"/>
        </w:rPr>
      </w:pPr>
    </w:p>
    <w:p w14:paraId="0FAFCA82" w14:textId="77777777" w:rsidR="002A5586" w:rsidRPr="002A5586" w:rsidRDefault="002A5586" w:rsidP="002A5586">
      <w:pPr>
        <w:pStyle w:val="ListParagraph"/>
        <w:numPr>
          <w:ilvl w:val="0"/>
          <w:numId w:val="1"/>
        </w:numPr>
        <w:spacing w:after="0"/>
        <w:rPr>
          <w:rFonts w:ascii="Times New Roman" w:hAnsi="Times New Roman"/>
          <w:lang w:val="en-US"/>
        </w:rPr>
      </w:pPr>
      <w:r w:rsidRPr="002A5586">
        <w:rPr>
          <w:rFonts w:ascii="Times New Roman" w:hAnsi="Times New Roman"/>
          <w:lang w:val="en-US"/>
        </w:rPr>
        <w:t>Title name, place (leader)</w:t>
      </w:r>
    </w:p>
    <w:p w14:paraId="65F88B61" w14:textId="77777777" w:rsidR="002A5586" w:rsidRPr="002A5586" w:rsidRDefault="002A5586" w:rsidP="002A5586">
      <w:pPr>
        <w:pStyle w:val="ListParagraph"/>
        <w:numPr>
          <w:ilvl w:val="0"/>
          <w:numId w:val="1"/>
        </w:numPr>
        <w:spacing w:after="0"/>
        <w:rPr>
          <w:rFonts w:ascii="Times New Roman" w:hAnsi="Times New Roman"/>
          <w:lang w:val="en-US"/>
        </w:rPr>
      </w:pPr>
      <w:r w:rsidRPr="002A5586">
        <w:rPr>
          <w:rFonts w:ascii="Times New Roman" w:hAnsi="Times New Roman"/>
          <w:lang w:val="en-US"/>
        </w:rPr>
        <w:t>Title name, place</w:t>
      </w:r>
    </w:p>
    <w:p w14:paraId="0B080440" w14:textId="77777777" w:rsidR="002A5586" w:rsidRPr="002A5586" w:rsidRDefault="002A5586" w:rsidP="002A5586">
      <w:pPr>
        <w:pStyle w:val="ListParagraph"/>
        <w:numPr>
          <w:ilvl w:val="0"/>
          <w:numId w:val="1"/>
        </w:numPr>
        <w:spacing w:after="0"/>
        <w:rPr>
          <w:rFonts w:ascii="Times New Roman" w:hAnsi="Times New Roman"/>
          <w:lang w:val="en-US"/>
        </w:rPr>
      </w:pPr>
      <w:r w:rsidRPr="002A5586">
        <w:rPr>
          <w:rFonts w:ascii="Times New Roman" w:hAnsi="Times New Roman"/>
          <w:lang w:val="en-US"/>
        </w:rPr>
        <w:t>Title name, place</w:t>
      </w:r>
    </w:p>
    <w:p w14:paraId="4D97AFF7" w14:textId="77777777" w:rsidR="002A5586" w:rsidRPr="002A5586" w:rsidRDefault="002A5586" w:rsidP="002A5586">
      <w:pPr>
        <w:spacing w:after="0"/>
        <w:rPr>
          <w:rFonts w:ascii="Times New Roman" w:hAnsi="Times New Roman"/>
          <w:lang w:val="en-US"/>
        </w:rPr>
      </w:pPr>
    </w:p>
    <w:p w14:paraId="4F4670B8" w14:textId="2FF95C4B" w:rsidR="002A5586" w:rsidRDefault="002A5586" w:rsidP="002A5586">
      <w:pPr>
        <w:spacing w:after="0"/>
        <w:rPr>
          <w:rFonts w:ascii="Times New Roman" w:hAnsi="Times New Roman"/>
          <w:lang w:val="en-US"/>
        </w:rPr>
      </w:pPr>
      <w:r w:rsidRPr="002A5586">
        <w:rPr>
          <w:rFonts w:ascii="Times New Roman" w:hAnsi="Times New Roman"/>
          <w:i/>
          <w:color w:val="FF0000"/>
          <w:lang w:val="en-US"/>
        </w:rPr>
        <w:t>Alt.</w:t>
      </w:r>
      <w:r w:rsidRPr="002A5586">
        <w:rPr>
          <w:rFonts w:ascii="Times New Roman" w:hAnsi="Times New Roman"/>
          <w:color w:val="FF0000"/>
          <w:lang w:val="en-US"/>
        </w:rPr>
        <w:t xml:space="preserve"> </w:t>
      </w:r>
      <w:r w:rsidRPr="002A5586">
        <w:rPr>
          <w:rFonts w:ascii="Times New Roman" w:hAnsi="Times New Roman"/>
          <w:lang w:val="en-US"/>
        </w:rPr>
        <w:t>(Title Name) was included as a resource person</w:t>
      </w:r>
      <w:r w:rsidR="009D4681">
        <w:rPr>
          <w:rFonts w:ascii="Times New Roman" w:hAnsi="Times New Roman"/>
          <w:lang w:val="en-US"/>
        </w:rPr>
        <w:t>.</w:t>
      </w:r>
    </w:p>
    <w:p w14:paraId="1E350F4A" w14:textId="4C26CBEF" w:rsidR="0057148A" w:rsidRDefault="0057148A" w:rsidP="002A5586">
      <w:pPr>
        <w:spacing w:after="0"/>
        <w:rPr>
          <w:rFonts w:ascii="Times New Roman" w:hAnsi="Times New Roman"/>
          <w:lang w:val="en-US"/>
        </w:rPr>
      </w:pPr>
    </w:p>
    <w:p w14:paraId="6147F392" w14:textId="77777777" w:rsidR="0057148A" w:rsidRPr="00E21C58" w:rsidRDefault="0057148A" w:rsidP="0057148A">
      <w:pPr>
        <w:spacing w:after="0"/>
        <w:rPr>
          <w:rFonts w:ascii="Times New Roman" w:hAnsi="Times New Roman"/>
          <w:b/>
          <w:lang w:val="en-US"/>
        </w:rPr>
      </w:pPr>
      <w:r w:rsidRPr="00E21C58">
        <w:rPr>
          <w:rFonts w:ascii="Times New Roman" w:hAnsi="Times New Roman"/>
          <w:b/>
          <w:lang w:val="en-US"/>
        </w:rPr>
        <w:t>Impartiality</w:t>
      </w:r>
    </w:p>
    <w:p w14:paraId="1CC03053" w14:textId="77777777" w:rsidR="00E21C58" w:rsidRDefault="00E21C58" w:rsidP="00E21C58">
      <w:pPr>
        <w:spacing w:after="0"/>
        <w:rPr>
          <w:rFonts w:ascii="Times New Roman" w:hAnsi="Times New Roman"/>
          <w:i/>
          <w:color w:val="FF0000"/>
          <w:lang w:val="en-US"/>
        </w:rPr>
      </w:pPr>
      <w:bookmarkStart w:id="1" w:name="VEDLEGG"/>
      <w:bookmarkStart w:id="2" w:name="INTERNKOPITILTABELL"/>
      <w:bookmarkEnd w:id="1"/>
      <w:bookmarkEnd w:id="2"/>
      <w:r>
        <w:rPr>
          <w:rFonts w:ascii="Times New Roman" w:hAnsi="Times New Roman"/>
          <w:i/>
          <w:color w:val="FF0000"/>
          <w:lang w:val="en-US"/>
        </w:rPr>
        <w:t>Short description of impartiality, if any of the members of the committee have any ties to the applicants. If the members of the committee have been a supervisor, co-author etc. some time ago, they can assess their own impartiality in relation to this and they are not necessarily partial. If none of the members have any ties, then the statement below can be used.</w:t>
      </w:r>
    </w:p>
    <w:p w14:paraId="140A9D5F" w14:textId="77777777" w:rsidR="00E21C58" w:rsidRDefault="00E21C58" w:rsidP="00E21C58">
      <w:pPr>
        <w:spacing w:after="0"/>
        <w:rPr>
          <w:rFonts w:ascii="Times New Roman" w:hAnsi="Times New Roman"/>
          <w:i/>
          <w:color w:val="FF0000"/>
          <w:lang w:val="en-US"/>
        </w:rPr>
      </w:pPr>
    </w:p>
    <w:p w14:paraId="39CE8BFE" w14:textId="09CB9B2F" w:rsidR="002A5586" w:rsidRDefault="00E21C58" w:rsidP="00E21C58">
      <w:pPr>
        <w:spacing w:after="0"/>
        <w:rPr>
          <w:rFonts w:ascii="Times New Roman" w:hAnsi="Times New Roman"/>
          <w:lang w:val="en-US"/>
        </w:rPr>
      </w:pPr>
      <w:r w:rsidRPr="009070CF">
        <w:rPr>
          <w:rFonts w:ascii="Times New Roman" w:hAnsi="Times New Roman"/>
          <w:lang w:val="en-US"/>
        </w:rPr>
        <w:t>None of the committee members has any ties as a supervisor, co-author, project employee to any of the applicants, nor any other form of personal relationship.</w:t>
      </w:r>
    </w:p>
    <w:p w14:paraId="700B7D28" w14:textId="77777777" w:rsidR="00E21C58" w:rsidRPr="002A5586" w:rsidRDefault="00E21C58" w:rsidP="00E21C58">
      <w:pPr>
        <w:spacing w:after="0"/>
        <w:rPr>
          <w:rFonts w:ascii="Times New Roman" w:hAnsi="Times New Roman"/>
          <w:b/>
          <w:lang w:val="en-US"/>
        </w:rPr>
      </w:pPr>
    </w:p>
    <w:p w14:paraId="0D68FAE4" w14:textId="77777777" w:rsidR="00E21C58" w:rsidRDefault="00E21C58" w:rsidP="002A5586">
      <w:pPr>
        <w:spacing w:after="0"/>
        <w:rPr>
          <w:rFonts w:ascii="Times New Roman" w:hAnsi="Times New Roman"/>
          <w:b/>
          <w:lang w:val="en-US"/>
        </w:rPr>
      </w:pPr>
    </w:p>
    <w:p w14:paraId="5A942267" w14:textId="72C6ED35" w:rsidR="00E21C58" w:rsidRDefault="00E21C58" w:rsidP="002A5586">
      <w:pPr>
        <w:spacing w:after="0"/>
        <w:rPr>
          <w:rFonts w:ascii="Times New Roman" w:hAnsi="Times New Roman"/>
          <w:b/>
          <w:lang w:val="en-US"/>
        </w:rPr>
      </w:pPr>
    </w:p>
    <w:p w14:paraId="5486FE51" w14:textId="77777777" w:rsidR="009D4681" w:rsidRDefault="009D4681" w:rsidP="002A5586">
      <w:pPr>
        <w:spacing w:after="0"/>
        <w:rPr>
          <w:rFonts w:ascii="Times New Roman" w:hAnsi="Times New Roman"/>
          <w:b/>
          <w:lang w:val="en-US"/>
        </w:rPr>
      </w:pPr>
    </w:p>
    <w:p w14:paraId="75E88E71" w14:textId="77777777" w:rsidR="009D4681" w:rsidRDefault="009D4681" w:rsidP="002A5586">
      <w:pPr>
        <w:spacing w:after="0"/>
        <w:rPr>
          <w:rFonts w:ascii="Times New Roman" w:hAnsi="Times New Roman"/>
          <w:b/>
          <w:lang w:val="en-US"/>
        </w:rPr>
      </w:pPr>
    </w:p>
    <w:p w14:paraId="43DD54A8" w14:textId="12A598EE" w:rsidR="002A5586" w:rsidRPr="002A5586" w:rsidRDefault="002A5586" w:rsidP="002A5586">
      <w:pPr>
        <w:spacing w:after="0"/>
        <w:rPr>
          <w:rFonts w:ascii="Times New Roman" w:hAnsi="Times New Roman"/>
          <w:b/>
          <w:lang w:val="en-US"/>
        </w:rPr>
      </w:pPr>
      <w:r w:rsidRPr="002A5586">
        <w:rPr>
          <w:rFonts w:ascii="Times New Roman" w:hAnsi="Times New Roman"/>
          <w:b/>
          <w:lang w:val="en-US"/>
        </w:rPr>
        <w:lastRenderedPageBreak/>
        <w:t>2.0 About the position</w:t>
      </w:r>
    </w:p>
    <w:p w14:paraId="1D059284" w14:textId="08A1353F" w:rsidR="002A5586" w:rsidRPr="0057148A" w:rsidRDefault="0057148A" w:rsidP="002A5586">
      <w:pPr>
        <w:spacing w:after="0"/>
        <w:rPr>
          <w:rFonts w:ascii="Times New Roman" w:hAnsi="Times New Roman"/>
          <w:i/>
          <w:lang w:val="en-US"/>
        </w:rPr>
      </w:pPr>
      <w:r w:rsidRPr="0057148A">
        <w:rPr>
          <w:rFonts w:ascii="Times New Roman" w:hAnsi="Times New Roman"/>
          <w:i/>
          <w:color w:val="FF0000"/>
          <w:lang w:val="en-US"/>
        </w:rPr>
        <w:t xml:space="preserve">A short description/summary, copy from the advertisement. </w:t>
      </w:r>
      <w:r w:rsidRPr="0057148A">
        <w:rPr>
          <w:rFonts w:ascii="Times New Roman" w:hAnsi="Times New Roman"/>
          <w:i/>
          <w:lang w:val="en-US"/>
        </w:rPr>
        <w:t>For more details, please see the attached advertisement.</w:t>
      </w:r>
    </w:p>
    <w:p w14:paraId="79D2917D" w14:textId="77777777" w:rsidR="002A5586" w:rsidRPr="002A5586" w:rsidRDefault="002A5586" w:rsidP="002A5586">
      <w:pPr>
        <w:spacing w:after="0"/>
        <w:rPr>
          <w:rFonts w:ascii="Times New Roman" w:hAnsi="Times New Roman"/>
          <w:b/>
          <w:lang w:val="en-US"/>
        </w:rPr>
      </w:pPr>
    </w:p>
    <w:p w14:paraId="1E2469D0" w14:textId="77777777" w:rsidR="002A5586" w:rsidRPr="002A5586" w:rsidRDefault="002A5586" w:rsidP="002A5586">
      <w:pPr>
        <w:spacing w:after="0"/>
        <w:rPr>
          <w:rFonts w:ascii="Times New Roman" w:hAnsi="Times New Roman"/>
          <w:b/>
          <w:lang w:val="en-US"/>
        </w:rPr>
      </w:pPr>
    </w:p>
    <w:p w14:paraId="75FC1EB6" w14:textId="77777777" w:rsidR="002A5586" w:rsidRPr="002A5586" w:rsidRDefault="002A5586" w:rsidP="002A5586">
      <w:pPr>
        <w:spacing w:after="0"/>
        <w:rPr>
          <w:rFonts w:ascii="Times New Roman" w:hAnsi="Times New Roman"/>
          <w:b/>
          <w:lang w:val="en-US"/>
        </w:rPr>
      </w:pPr>
      <w:r w:rsidRPr="002A5586">
        <w:rPr>
          <w:rFonts w:ascii="Times New Roman" w:hAnsi="Times New Roman"/>
          <w:b/>
          <w:lang w:val="en-US"/>
        </w:rPr>
        <w:t>3.0 Basis for the assessment</w:t>
      </w:r>
    </w:p>
    <w:p w14:paraId="64331743" w14:textId="77777777" w:rsidR="002A5586" w:rsidRPr="002A5586" w:rsidRDefault="002A5586" w:rsidP="002A5586">
      <w:pPr>
        <w:spacing w:after="0"/>
        <w:rPr>
          <w:rFonts w:ascii="Times New Roman" w:hAnsi="Times New Roman"/>
          <w:b/>
          <w:lang w:val="en-US"/>
        </w:rPr>
      </w:pPr>
    </w:p>
    <w:p w14:paraId="17105BF4" w14:textId="77777777" w:rsidR="002A5586" w:rsidRPr="002A5586" w:rsidRDefault="002A5586" w:rsidP="002A5586">
      <w:pPr>
        <w:spacing w:after="0"/>
        <w:rPr>
          <w:rFonts w:ascii="Times New Roman" w:hAnsi="Times New Roman"/>
          <w:lang w:val="en-US"/>
        </w:rPr>
      </w:pPr>
      <w:r w:rsidRPr="002A5586">
        <w:rPr>
          <w:rFonts w:ascii="Times New Roman" w:hAnsi="Times New Roman"/>
          <w:lang w:val="en-US"/>
        </w:rPr>
        <w:t>The assessment is made based on the guidelines and regulations as shown below:</w:t>
      </w:r>
    </w:p>
    <w:p w14:paraId="69A467B8" w14:textId="77777777" w:rsidR="002A5586" w:rsidRPr="002A5586" w:rsidRDefault="002A5586" w:rsidP="002A5586">
      <w:pPr>
        <w:spacing w:after="0"/>
        <w:rPr>
          <w:rFonts w:ascii="Times New Roman" w:hAnsi="Times New Roman"/>
          <w:lang w:val="en-US"/>
        </w:rPr>
      </w:pPr>
    </w:p>
    <w:p w14:paraId="632BF401" w14:textId="1E25ADAE" w:rsidR="002A5586" w:rsidRPr="002A5586" w:rsidRDefault="002A5586" w:rsidP="002A5586">
      <w:pPr>
        <w:pStyle w:val="ListParagraph"/>
        <w:numPr>
          <w:ilvl w:val="0"/>
          <w:numId w:val="4"/>
        </w:numPr>
        <w:spacing w:after="0"/>
        <w:rPr>
          <w:rFonts w:ascii="Times New Roman" w:hAnsi="Times New Roman"/>
          <w:lang w:val="en-US"/>
        </w:rPr>
      </w:pPr>
      <w:r w:rsidRPr="002A5586">
        <w:rPr>
          <w:rFonts w:ascii="Times New Roman" w:hAnsi="Times New Roman"/>
          <w:lang w:val="en-US"/>
        </w:rPr>
        <w:t>Qualificati</w:t>
      </w:r>
      <w:r w:rsidR="006A5406">
        <w:rPr>
          <w:rFonts w:ascii="Times New Roman" w:hAnsi="Times New Roman"/>
          <w:lang w:val="en-US"/>
        </w:rPr>
        <w:t>on requirements in the announcement text</w:t>
      </w:r>
    </w:p>
    <w:p w14:paraId="283CB55D" w14:textId="239C2709" w:rsidR="002A5586" w:rsidRPr="002A5586" w:rsidRDefault="006F1CD8" w:rsidP="002A5586">
      <w:pPr>
        <w:pStyle w:val="ListParagraph"/>
        <w:numPr>
          <w:ilvl w:val="0"/>
          <w:numId w:val="4"/>
        </w:numPr>
        <w:spacing w:after="0"/>
        <w:rPr>
          <w:rFonts w:ascii="Times New Roman" w:hAnsi="Times New Roman"/>
          <w:lang w:val="en-US"/>
        </w:rPr>
      </w:pPr>
      <w:hyperlink r:id="rId8" w:history="1">
        <w:r w:rsidR="002A5586" w:rsidRPr="002A5586">
          <w:rPr>
            <w:rStyle w:val="Hyperlink"/>
            <w:rFonts w:ascii="Times New Roman" w:hAnsi="Times New Roman"/>
            <w:lang w:val="en-US"/>
          </w:rPr>
          <w:t xml:space="preserve">Guidelines concerning appointment to </w:t>
        </w:r>
        <w:proofErr w:type="spellStart"/>
        <w:r w:rsidR="002A5586" w:rsidRPr="002A5586">
          <w:rPr>
            <w:rStyle w:val="Hyperlink"/>
            <w:rFonts w:ascii="Times New Roman" w:hAnsi="Times New Roman"/>
            <w:lang w:val="en-US"/>
          </w:rPr>
          <w:t>post doctoral</w:t>
        </w:r>
        <w:proofErr w:type="spellEnd"/>
        <w:r w:rsidR="002A5586" w:rsidRPr="002A5586">
          <w:rPr>
            <w:rStyle w:val="Hyperlink"/>
            <w:rFonts w:ascii="Times New Roman" w:hAnsi="Times New Roman"/>
            <w:lang w:val="en-US"/>
          </w:rPr>
          <w:t xml:space="preserve"> and research posts at UiO</w:t>
        </w:r>
      </w:hyperlink>
      <w:r w:rsidR="006A5406">
        <w:rPr>
          <w:rFonts w:ascii="Times New Roman" w:hAnsi="Times New Roman"/>
          <w:lang w:val="en-US"/>
        </w:rPr>
        <w:t xml:space="preserve"> point 5</w:t>
      </w:r>
    </w:p>
    <w:p w14:paraId="3C0672F3" w14:textId="7A2EB080" w:rsidR="002A5586" w:rsidRPr="009017E9" w:rsidRDefault="006F1CD8" w:rsidP="002A5586">
      <w:pPr>
        <w:pStyle w:val="ListParagraph"/>
        <w:numPr>
          <w:ilvl w:val="0"/>
          <w:numId w:val="4"/>
        </w:numPr>
        <w:spacing w:after="0"/>
        <w:rPr>
          <w:rStyle w:val="Hyperlink"/>
          <w:rFonts w:ascii="Times New Roman" w:hAnsi="Times New Roman"/>
          <w:color w:val="auto"/>
          <w:u w:val="none"/>
          <w:lang w:val="en-US"/>
        </w:rPr>
      </w:pPr>
      <w:hyperlink r:id="rId9" w:history="1">
        <w:r w:rsidR="002A5586" w:rsidRPr="002A5586">
          <w:rPr>
            <w:rStyle w:val="Hyperlink"/>
            <w:rFonts w:ascii="Times New Roman" w:hAnsi="Times New Roman"/>
            <w:lang w:val="en-US"/>
          </w:rPr>
          <w:t>Regulations concerning terms and conditions of employment for the posts of post-doctoral research fellow, research fellow, research assistant and resident.</w:t>
        </w:r>
      </w:hyperlink>
    </w:p>
    <w:p w14:paraId="6C360693" w14:textId="77FF5236" w:rsidR="009017E9" w:rsidRDefault="009017E9" w:rsidP="009017E9">
      <w:pPr>
        <w:spacing w:after="0"/>
        <w:rPr>
          <w:rFonts w:ascii="Times New Roman" w:hAnsi="Times New Roman"/>
          <w:lang w:val="en-US"/>
        </w:rPr>
      </w:pPr>
    </w:p>
    <w:p w14:paraId="688C0EAE" w14:textId="77777777" w:rsidR="009017E9" w:rsidRPr="002A5586" w:rsidRDefault="009017E9" w:rsidP="009017E9">
      <w:pPr>
        <w:spacing w:after="0"/>
        <w:rPr>
          <w:rFonts w:ascii="Times New Roman" w:hAnsi="Times New Roman"/>
          <w:b/>
          <w:lang w:val="en-US"/>
        </w:rPr>
      </w:pPr>
      <w:r w:rsidRPr="002A5586">
        <w:rPr>
          <w:rFonts w:ascii="Times New Roman" w:hAnsi="Times New Roman"/>
          <w:b/>
          <w:lang w:val="en-US"/>
        </w:rPr>
        <w:t xml:space="preserve">Applicants with an immigrant background, gaps in CV and disability </w:t>
      </w:r>
    </w:p>
    <w:p w14:paraId="601C14A8" w14:textId="77777777" w:rsidR="009017E9" w:rsidRPr="002A5586" w:rsidRDefault="009017E9" w:rsidP="009017E9">
      <w:pPr>
        <w:spacing w:after="0"/>
        <w:rPr>
          <w:rFonts w:ascii="Times New Roman" w:hAnsi="Times New Roman"/>
          <w:lang w:val="en-US"/>
        </w:rPr>
      </w:pPr>
      <w:r w:rsidRPr="002A5586">
        <w:rPr>
          <w:rFonts w:ascii="Times New Roman" w:hAnsi="Times New Roman"/>
          <w:lang w:val="en-US"/>
        </w:rPr>
        <w:t xml:space="preserve">At least one qualified applicant with an immigrant background, gap in CV and disability must be invited for an interview. </w:t>
      </w:r>
      <w:r w:rsidRPr="002A5586">
        <w:rPr>
          <w:rFonts w:ascii="Times New Roman" w:hAnsi="Times New Roman"/>
          <w:i/>
          <w:color w:val="FF0000"/>
          <w:lang w:val="en-US"/>
        </w:rPr>
        <w:t>Comment if no applicants with an immigrant background, gap in CV or disability are considered qualified.</w:t>
      </w:r>
      <w:r>
        <w:rPr>
          <w:rFonts w:ascii="Times New Roman" w:hAnsi="Times New Roman"/>
          <w:i/>
          <w:color w:val="FF0000"/>
          <w:lang w:val="en-US"/>
        </w:rPr>
        <w:t xml:space="preserve"> Please note that is only applies for applicants currently living in Norway.</w:t>
      </w:r>
    </w:p>
    <w:p w14:paraId="5E7496AA" w14:textId="6E2691AA" w:rsidR="002A5586" w:rsidRPr="002A5586" w:rsidRDefault="002A5586" w:rsidP="002A5586">
      <w:pPr>
        <w:spacing w:after="0"/>
        <w:rPr>
          <w:rFonts w:ascii="Times New Roman" w:hAnsi="Times New Roman"/>
          <w:b/>
          <w:lang w:val="en-US"/>
        </w:rPr>
      </w:pPr>
    </w:p>
    <w:p w14:paraId="39C4CF0D" w14:textId="7DD35922" w:rsidR="002A5586" w:rsidRDefault="002A5586" w:rsidP="002A5586">
      <w:pPr>
        <w:spacing w:after="0"/>
        <w:rPr>
          <w:rFonts w:ascii="Times New Roman" w:hAnsi="Times New Roman"/>
          <w:b/>
          <w:lang w:val="en-US"/>
        </w:rPr>
      </w:pPr>
      <w:r w:rsidRPr="002A5586">
        <w:rPr>
          <w:rFonts w:ascii="Times New Roman" w:hAnsi="Times New Roman"/>
          <w:b/>
          <w:lang w:val="en-US"/>
        </w:rPr>
        <w:t>3.1 Candidates who are considered not qualified</w:t>
      </w:r>
    </w:p>
    <w:p w14:paraId="300F5D98" w14:textId="566CF66B" w:rsidR="0057148A" w:rsidRPr="00C0704A" w:rsidRDefault="0057148A" w:rsidP="002A5586">
      <w:pPr>
        <w:spacing w:after="0"/>
        <w:rPr>
          <w:rFonts w:ascii="Times New Roman" w:hAnsi="Times New Roman"/>
          <w:i/>
          <w:color w:val="FF0000"/>
          <w:lang w:val="en-US"/>
        </w:rPr>
      </w:pPr>
      <w:r w:rsidRPr="00C0704A">
        <w:rPr>
          <w:rFonts w:ascii="Times New Roman" w:hAnsi="Times New Roman"/>
          <w:i/>
          <w:color w:val="FF0000"/>
          <w:lang w:val="en-US"/>
        </w:rPr>
        <w:t>All applicants must be assessed</w:t>
      </w:r>
    </w:p>
    <w:p w14:paraId="4E47F0A7" w14:textId="77777777" w:rsidR="002A5586" w:rsidRPr="002A5586" w:rsidRDefault="002A5586" w:rsidP="002A5586">
      <w:pPr>
        <w:spacing w:after="0"/>
        <w:rPr>
          <w:rFonts w:ascii="Times New Roman" w:hAnsi="Times New Roman"/>
          <w:b/>
          <w:lang w:val="en-US"/>
        </w:rPr>
      </w:pPr>
    </w:p>
    <w:p w14:paraId="38E802B9" w14:textId="3578E984" w:rsidR="002A5586" w:rsidRDefault="002A5586" w:rsidP="002A5586">
      <w:pPr>
        <w:spacing w:after="0"/>
        <w:rPr>
          <w:rFonts w:ascii="Times New Roman" w:hAnsi="Times New Roman"/>
          <w:i/>
          <w:color w:val="FF0000"/>
          <w:lang w:val="en-US"/>
        </w:rPr>
      </w:pPr>
      <w:r w:rsidRPr="002A5586">
        <w:rPr>
          <w:rFonts w:ascii="Times New Roman" w:hAnsi="Times New Roman"/>
          <w:b/>
          <w:lang w:val="en-US"/>
        </w:rPr>
        <w:t xml:space="preserve">Name (ID: xx) </w:t>
      </w:r>
      <w:r w:rsidRPr="002A5586">
        <w:rPr>
          <w:rFonts w:ascii="Times New Roman" w:hAnsi="Times New Roman"/>
          <w:i/>
          <w:color w:val="FF0000"/>
          <w:lang w:val="en-US"/>
        </w:rPr>
        <w:t>- Reference must be made to justify the basis for disqualification. For ex</w:t>
      </w:r>
      <w:r w:rsidR="0057148A">
        <w:rPr>
          <w:rFonts w:ascii="Times New Roman" w:hAnsi="Times New Roman"/>
          <w:i/>
          <w:color w:val="FF0000"/>
          <w:lang w:val="en-US"/>
        </w:rPr>
        <w:t xml:space="preserve">ample, not submitted </w:t>
      </w:r>
      <w:r w:rsidR="000F5803">
        <w:rPr>
          <w:rFonts w:ascii="Times New Roman" w:hAnsi="Times New Roman"/>
          <w:i/>
          <w:color w:val="FF0000"/>
          <w:lang w:val="en-US"/>
        </w:rPr>
        <w:t>academic transcripts,</w:t>
      </w:r>
      <w:r w:rsidR="000F5803" w:rsidRPr="002A5586">
        <w:rPr>
          <w:rFonts w:ascii="Times New Roman" w:hAnsi="Times New Roman"/>
          <w:i/>
          <w:color w:val="FF0000"/>
          <w:lang w:val="en-US"/>
        </w:rPr>
        <w:t xml:space="preserve"> </w:t>
      </w:r>
      <w:r w:rsidR="004B0648">
        <w:rPr>
          <w:rFonts w:ascii="Times New Roman" w:hAnsi="Times New Roman"/>
          <w:i/>
          <w:color w:val="FF0000"/>
          <w:lang w:val="en-US"/>
        </w:rPr>
        <w:t>education in the wrong field, d</w:t>
      </w:r>
      <w:r w:rsidR="004B0648" w:rsidRPr="004B0648">
        <w:rPr>
          <w:rFonts w:ascii="Times New Roman" w:hAnsi="Times New Roman"/>
          <w:i/>
          <w:color w:val="FF0000"/>
          <w:lang w:val="en-US"/>
        </w:rPr>
        <w:t>octoral dissertation</w:t>
      </w:r>
      <w:r w:rsidR="004B0648">
        <w:rPr>
          <w:rFonts w:ascii="Times New Roman" w:hAnsi="Times New Roman"/>
          <w:i/>
          <w:color w:val="FF0000"/>
          <w:lang w:val="en-US"/>
        </w:rPr>
        <w:t xml:space="preserve"> not submitted for evaluation by closing date</w:t>
      </w:r>
      <w:r w:rsidR="004B0648" w:rsidRPr="004B0648">
        <w:rPr>
          <w:rFonts w:ascii="Times New Roman" w:hAnsi="Times New Roman"/>
          <w:i/>
          <w:color w:val="FF0000"/>
          <w:lang w:val="en-US"/>
        </w:rPr>
        <w:t xml:space="preserve"> </w:t>
      </w:r>
      <w:r w:rsidRPr="002A5586">
        <w:rPr>
          <w:rFonts w:ascii="Times New Roman" w:hAnsi="Times New Roman"/>
          <w:i/>
          <w:color w:val="FF0000"/>
          <w:lang w:val="en-US"/>
        </w:rPr>
        <w:t xml:space="preserve">etc. </w:t>
      </w:r>
    </w:p>
    <w:p w14:paraId="13E778D5" w14:textId="3F46CB1B" w:rsidR="002A5586" w:rsidRPr="002A5586" w:rsidRDefault="002A5586" w:rsidP="002A5586">
      <w:pPr>
        <w:spacing w:after="0"/>
        <w:rPr>
          <w:rFonts w:ascii="Times New Roman" w:hAnsi="Times New Roman"/>
          <w:b/>
          <w:lang w:val="en-US"/>
        </w:rPr>
      </w:pPr>
    </w:p>
    <w:p w14:paraId="32134AF0" w14:textId="77777777" w:rsidR="002A5586" w:rsidRPr="002A5586" w:rsidRDefault="002A5586" w:rsidP="002A5586">
      <w:pPr>
        <w:spacing w:after="0"/>
        <w:rPr>
          <w:rFonts w:ascii="Times New Roman" w:hAnsi="Times New Roman"/>
          <w:b/>
          <w:lang w:val="en-US"/>
        </w:rPr>
      </w:pPr>
      <w:r w:rsidRPr="002A5586">
        <w:rPr>
          <w:rFonts w:ascii="Times New Roman" w:hAnsi="Times New Roman"/>
          <w:b/>
          <w:lang w:val="en-US"/>
        </w:rPr>
        <w:t>3.2 Candidates who are considered qualified - not invited for an interview</w:t>
      </w:r>
    </w:p>
    <w:p w14:paraId="292E9E93" w14:textId="77777777" w:rsidR="002A5586" w:rsidRPr="002A5586" w:rsidRDefault="002A5586" w:rsidP="002A5586">
      <w:pPr>
        <w:spacing w:after="0"/>
        <w:rPr>
          <w:rFonts w:ascii="Times New Roman" w:hAnsi="Times New Roman"/>
          <w:i/>
          <w:color w:val="FF0000"/>
          <w:lang w:val="en-US"/>
        </w:rPr>
      </w:pPr>
      <w:r w:rsidRPr="002A5586">
        <w:rPr>
          <w:rFonts w:ascii="Times New Roman" w:hAnsi="Times New Roman"/>
          <w:i/>
          <w:color w:val="FF0000"/>
          <w:lang w:val="en-US"/>
        </w:rPr>
        <w:t>Give a brief justification why other qualified candidates were not invited for interviews.</w:t>
      </w:r>
    </w:p>
    <w:p w14:paraId="7C862884" w14:textId="77777777" w:rsidR="002A5586" w:rsidRPr="002A5586" w:rsidRDefault="002A5586" w:rsidP="002A5586">
      <w:pPr>
        <w:spacing w:after="0"/>
        <w:rPr>
          <w:rFonts w:ascii="Times New Roman" w:hAnsi="Times New Roman"/>
          <w:b/>
          <w:lang w:val="en-US"/>
        </w:rPr>
      </w:pPr>
    </w:p>
    <w:p w14:paraId="0F2DEC09" w14:textId="77777777" w:rsidR="004B0648" w:rsidRDefault="002A5586" w:rsidP="002A5586">
      <w:pPr>
        <w:spacing w:after="0"/>
        <w:rPr>
          <w:rFonts w:ascii="Times New Roman" w:hAnsi="Times New Roman"/>
          <w:i/>
          <w:color w:val="FF0000"/>
          <w:lang w:val="en-US"/>
        </w:rPr>
      </w:pPr>
      <w:r w:rsidRPr="002A5586">
        <w:rPr>
          <w:rFonts w:ascii="Times New Roman" w:hAnsi="Times New Roman"/>
          <w:b/>
          <w:lang w:val="en-US"/>
        </w:rPr>
        <w:t xml:space="preserve">Name (ID: xx) - </w:t>
      </w:r>
      <w:r w:rsidRPr="002A5586">
        <w:rPr>
          <w:rFonts w:ascii="Times New Roman" w:hAnsi="Times New Roman"/>
          <w:i/>
          <w:color w:val="FF0000"/>
          <w:lang w:val="en-US"/>
        </w:rPr>
        <w:t>Reference must be made to justify why the candidate in question was not invited for an interview</w:t>
      </w:r>
    </w:p>
    <w:p w14:paraId="41CD5C38" w14:textId="410BB14C" w:rsidR="002A5586" w:rsidRPr="004B0648" w:rsidRDefault="004B0648" w:rsidP="002A5586">
      <w:pPr>
        <w:spacing w:after="0"/>
        <w:rPr>
          <w:rFonts w:ascii="Times New Roman" w:hAnsi="Times New Roman"/>
          <w:i/>
          <w:color w:val="FF0000"/>
          <w:lang w:val="en-US"/>
        </w:rPr>
      </w:pPr>
      <w:r>
        <w:rPr>
          <w:rFonts w:ascii="Times New Roman" w:hAnsi="Times New Roman"/>
          <w:i/>
          <w:color w:val="FF0000"/>
          <w:lang w:val="en-US"/>
        </w:rPr>
        <w:t>For example</w:t>
      </w:r>
      <w:r w:rsidRPr="004B0648">
        <w:rPr>
          <w:rFonts w:ascii="Times New Roman" w:hAnsi="Times New Roman"/>
          <w:i/>
          <w:color w:val="FF0000"/>
          <w:lang w:val="en-US"/>
        </w:rPr>
        <w:t>,</w:t>
      </w:r>
      <w:r w:rsidR="002A5586" w:rsidRPr="004B0648">
        <w:rPr>
          <w:rFonts w:ascii="Times New Roman" w:hAnsi="Times New Roman"/>
          <w:i/>
          <w:color w:val="FF0000"/>
          <w:lang w:val="en-US"/>
        </w:rPr>
        <w:t xml:space="preserve"> the research </w:t>
      </w:r>
      <w:r w:rsidR="0057148A" w:rsidRPr="004B0648">
        <w:rPr>
          <w:rFonts w:ascii="Times New Roman" w:hAnsi="Times New Roman"/>
          <w:i/>
          <w:color w:val="FF0000"/>
          <w:lang w:val="en-US"/>
        </w:rPr>
        <w:t>profile not aligned with the project</w:t>
      </w:r>
      <w:r>
        <w:rPr>
          <w:rFonts w:ascii="Times New Roman" w:hAnsi="Times New Roman"/>
          <w:i/>
          <w:color w:val="FF0000"/>
          <w:lang w:val="en-US"/>
        </w:rPr>
        <w:t>,</w:t>
      </w:r>
      <w:r w:rsidRPr="004B0648">
        <w:rPr>
          <w:rFonts w:ascii="Times New Roman" w:hAnsi="Times New Roman"/>
          <w:i/>
          <w:color w:val="FF0000"/>
          <w:lang w:val="en-US"/>
        </w:rPr>
        <w:t xml:space="preserve"> not among the top-ranked candidates on the basis of an overall assessment of their previous research experience and the fit to the project.</w:t>
      </w:r>
    </w:p>
    <w:p w14:paraId="2071644E" w14:textId="13866301" w:rsidR="004B0648" w:rsidRDefault="004B0648" w:rsidP="002A5586">
      <w:pPr>
        <w:spacing w:after="0"/>
        <w:rPr>
          <w:rFonts w:ascii="Times New Roman" w:hAnsi="Times New Roman"/>
          <w:b/>
          <w:i/>
          <w:color w:val="FF0000"/>
          <w:lang w:val="en-US"/>
        </w:rPr>
      </w:pPr>
    </w:p>
    <w:p w14:paraId="04569CAE" w14:textId="30EBF084" w:rsidR="002A5586" w:rsidRPr="004B0648" w:rsidRDefault="002A5586" w:rsidP="002A5586">
      <w:pPr>
        <w:spacing w:after="0"/>
        <w:rPr>
          <w:rFonts w:ascii="Times New Roman" w:hAnsi="Times New Roman"/>
          <w:b/>
          <w:lang w:val="en-US"/>
        </w:rPr>
      </w:pPr>
    </w:p>
    <w:p w14:paraId="59A467EA" w14:textId="15B40833" w:rsidR="002A5586" w:rsidRPr="002A5586" w:rsidRDefault="002A5586" w:rsidP="002A5586">
      <w:pPr>
        <w:spacing w:after="0"/>
        <w:rPr>
          <w:rFonts w:ascii="Times New Roman" w:hAnsi="Times New Roman"/>
          <w:lang w:val="en-US"/>
        </w:rPr>
      </w:pPr>
    </w:p>
    <w:p w14:paraId="133362BD" w14:textId="77777777" w:rsidR="002A5586" w:rsidRPr="002A5586" w:rsidRDefault="002A5586" w:rsidP="002A5586">
      <w:pPr>
        <w:spacing w:after="0"/>
        <w:rPr>
          <w:rFonts w:ascii="Times New Roman" w:hAnsi="Times New Roman"/>
          <w:b/>
          <w:lang w:val="en-US"/>
        </w:rPr>
      </w:pPr>
      <w:r w:rsidRPr="002A5586">
        <w:rPr>
          <w:rFonts w:ascii="Times New Roman" w:hAnsi="Times New Roman"/>
          <w:b/>
          <w:lang w:val="en-US"/>
        </w:rPr>
        <w:t>4.0 Candidates who are considered qualified - invited for interview</w:t>
      </w:r>
    </w:p>
    <w:p w14:paraId="355FA143" w14:textId="77777777" w:rsidR="002A5586" w:rsidRPr="002A5586" w:rsidRDefault="002A5586" w:rsidP="002A5586">
      <w:pPr>
        <w:spacing w:after="0"/>
        <w:rPr>
          <w:rFonts w:ascii="Times New Roman" w:hAnsi="Times New Roman"/>
          <w:i/>
          <w:color w:val="FF0000"/>
          <w:lang w:val="en-US"/>
        </w:rPr>
      </w:pPr>
      <w:r w:rsidRPr="002A5586">
        <w:rPr>
          <w:rFonts w:ascii="Times New Roman" w:hAnsi="Times New Roman"/>
          <w:i/>
          <w:color w:val="FF0000"/>
          <w:lang w:val="en-US"/>
        </w:rPr>
        <w:t>Evaluation of each candidate with an account of the interview and references. It is especially important to present the candidate's account of research plans, suitability for the position, motivation and other things that emerge in the interview.</w:t>
      </w:r>
    </w:p>
    <w:p w14:paraId="30BA4E73" w14:textId="77777777" w:rsidR="002A5586" w:rsidRPr="002A5586" w:rsidRDefault="002A5586" w:rsidP="002A5586">
      <w:pPr>
        <w:spacing w:after="0"/>
        <w:rPr>
          <w:rFonts w:ascii="Times New Roman" w:hAnsi="Times New Roman"/>
          <w:b/>
          <w:lang w:val="en-US"/>
        </w:rPr>
      </w:pPr>
    </w:p>
    <w:p w14:paraId="539469AE" w14:textId="77777777" w:rsidR="0036757E" w:rsidRDefault="0036757E" w:rsidP="002A5586">
      <w:pPr>
        <w:spacing w:after="0"/>
        <w:rPr>
          <w:rFonts w:ascii="Times New Roman" w:hAnsi="Times New Roman"/>
          <w:b/>
          <w:lang w:val="en-US"/>
        </w:rPr>
      </w:pPr>
    </w:p>
    <w:p w14:paraId="03889D44" w14:textId="77777777" w:rsidR="0036757E" w:rsidRDefault="0036757E" w:rsidP="002A5586">
      <w:pPr>
        <w:spacing w:after="0"/>
        <w:rPr>
          <w:rFonts w:ascii="Times New Roman" w:hAnsi="Times New Roman"/>
          <w:b/>
          <w:lang w:val="en-US"/>
        </w:rPr>
      </w:pPr>
    </w:p>
    <w:p w14:paraId="766053B6" w14:textId="76DA9A1E" w:rsidR="002A5586" w:rsidRPr="002A5586" w:rsidRDefault="002A5586" w:rsidP="007A05DC">
      <w:pPr>
        <w:spacing w:after="0"/>
        <w:rPr>
          <w:rFonts w:ascii="Times New Roman" w:hAnsi="Times New Roman"/>
          <w:b/>
          <w:lang w:val="en-US"/>
        </w:rPr>
      </w:pPr>
      <w:r w:rsidRPr="002A5586">
        <w:rPr>
          <w:rFonts w:ascii="Times New Roman" w:hAnsi="Times New Roman"/>
          <w:b/>
          <w:lang w:val="en-US"/>
        </w:rPr>
        <w:t>Name (ID: xx)</w:t>
      </w:r>
      <w:r w:rsidR="007A05DC">
        <w:rPr>
          <w:rFonts w:ascii="Times New Roman" w:hAnsi="Times New Roman"/>
          <w:b/>
          <w:lang w:val="en-US"/>
        </w:rPr>
        <w:t xml:space="preserve">, PhD in xx, year of defense, </w:t>
      </w:r>
      <w:r w:rsidR="00E21C58">
        <w:rPr>
          <w:rFonts w:ascii="Times New Roman" w:hAnsi="Times New Roman"/>
          <w:b/>
          <w:lang w:val="en-US"/>
        </w:rPr>
        <w:t xml:space="preserve">educational </w:t>
      </w:r>
      <w:r w:rsidR="007A05DC">
        <w:rPr>
          <w:rFonts w:ascii="Times New Roman" w:hAnsi="Times New Roman"/>
          <w:b/>
          <w:lang w:val="en-US"/>
        </w:rPr>
        <w:t>institution</w:t>
      </w:r>
      <w:r w:rsidRPr="002A5586">
        <w:rPr>
          <w:rFonts w:ascii="Times New Roman" w:hAnsi="Times New Roman"/>
          <w:b/>
          <w:lang w:val="en-US"/>
        </w:rPr>
        <w:t xml:space="preserve"> </w:t>
      </w:r>
    </w:p>
    <w:p w14:paraId="7845E8B0" w14:textId="77777777" w:rsidR="00E21C58" w:rsidRDefault="00E21C58" w:rsidP="002A5586">
      <w:pPr>
        <w:spacing w:after="0"/>
        <w:rPr>
          <w:rFonts w:ascii="Times New Roman" w:hAnsi="Times New Roman"/>
          <w:lang w:val="en"/>
        </w:rPr>
      </w:pPr>
    </w:p>
    <w:p w14:paraId="68786753" w14:textId="6B9FD6F6" w:rsidR="002A5586" w:rsidRPr="002A5586" w:rsidRDefault="002A5586" w:rsidP="002A5586">
      <w:pPr>
        <w:spacing w:after="0"/>
        <w:rPr>
          <w:rFonts w:ascii="Times New Roman" w:hAnsi="Times New Roman"/>
          <w:lang w:val="en"/>
        </w:rPr>
      </w:pPr>
      <w:r w:rsidRPr="002A5586">
        <w:rPr>
          <w:rFonts w:ascii="Times New Roman" w:hAnsi="Times New Roman"/>
          <w:lang w:val="en"/>
        </w:rPr>
        <w:t>I. Assessment of scientific qualifications</w:t>
      </w:r>
      <w:r w:rsidRPr="002A5586">
        <w:rPr>
          <w:rFonts w:ascii="Times New Roman" w:hAnsi="Times New Roman"/>
          <w:lang w:val="en"/>
        </w:rPr>
        <w:br/>
      </w:r>
      <w:r w:rsidRPr="002A5586">
        <w:rPr>
          <w:rFonts w:ascii="Times New Roman" w:hAnsi="Times New Roman"/>
          <w:lang w:val="en"/>
        </w:rPr>
        <w:br/>
        <w:t>II. Assessment of any pedagogical qualifications</w:t>
      </w:r>
      <w:r w:rsidR="00E21C58">
        <w:rPr>
          <w:rFonts w:ascii="Times New Roman" w:hAnsi="Times New Roman"/>
          <w:lang w:val="en"/>
        </w:rPr>
        <w:t xml:space="preserve"> </w:t>
      </w:r>
      <w:r w:rsidR="00E21C58" w:rsidRPr="00C0704A">
        <w:rPr>
          <w:rFonts w:ascii="Times New Roman" w:hAnsi="Times New Roman"/>
          <w:i/>
          <w:color w:val="FF0000"/>
          <w:lang w:val="en"/>
        </w:rPr>
        <w:t>(</w:t>
      </w:r>
      <w:r w:rsidR="00C0704A">
        <w:rPr>
          <w:rFonts w:ascii="Times New Roman" w:hAnsi="Times New Roman"/>
          <w:i/>
          <w:color w:val="FF0000"/>
          <w:lang w:val="en"/>
        </w:rPr>
        <w:t xml:space="preserve">only </w:t>
      </w:r>
      <w:r w:rsidR="00E21C58" w:rsidRPr="00C0704A">
        <w:rPr>
          <w:rFonts w:ascii="Times New Roman" w:hAnsi="Times New Roman"/>
          <w:i/>
          <w:color w:val="FF0000"/>
          <w:lang w:val="en"/>
        </w:rPr>
        <w:t>applies to positions with teaching duties</w:t>
      </w:r>
      <w:proofErr w:type="gramStart"/>
      <w:r w:rsidR="00E21C58" w:rsidRPr="00C0704A">
        <w:rPr>
          <w:rFonts w:ascii="Times New Roman" w:hAnsi="Times New Roman"/>
          <w:i/>
          <w:color w:val="FF0000"/>
          <w:lang w:val="en"/>
        </w:rPr>
        <w:t>)</w:t>
      </w:r>
      <w:proofErr w:type="gramEnd"/>
      <w:r w:rsidRPr="00E21C58">
        <w:rPr>
          <w:rFonts w:ascii="Times New Roman" w:hAnsi="Times New Roman"/>
          <w:color w:val="FF0000"/>
          <w:lang w:val="en"/>
        </w:rPr>
        <w:br/>
      </w:r>
      <w:r w:rsidRPr="002A5586">
        <w:rPr>
          <w:rFonts w:ascii="Times New Roman" w:hAnsi="Times New Roman"/>
          <w:lang w:val="en"/>
        </w:rPr>
        <w:br/>
        <w:t>III. Assessment of professional experience and other qualifying activities</w:t>
      </w:r>
      <w:r w:rsidRPr="002A5586">
        <w:rPr>
          <w:rFonts w:ascii="Times New Roman" w:hAnsi="Times New Roman"/>
          <w:lang w:val="en"/>
        </w:rPr>
        <w:br/>
      </w:r>
      <w:r w:rsidRPr="002A5586">
        <w:rPr>
          <w:rFonts w:ascii="Times New Roman" w:hAnsi="Times New Roman"/>
          <w:lang w:val="en"/>
        </w:rPr>
        <w:br/>
        <w:t>IV. Impressions from the i</w:t>
      </w:r>
      <w:r w:rsidR="006A5406">
        <w:rPr>
          <w:rFonts w:ascii="Times New Roman" w:hAnsi="Times New Roman"/>
          <w:lang w:val="en"/>
        </w:rPr>
        <w:t>nterview</w:t>
      </w:r>
      <w:r w:rsidR="006A5406">
        <w:rPr>
          <w:rFonts w:ascii="Times New Roman" w:hAnsi="Times New Roman"/>
          <w:lang w:val="en"/>
        </w:rPr>
        <w:br/>
      </w:r>
      <w:r w:rsidR="006A5406">
        <w:rPr>
          <w:rFonts w:ascii="Times New Roman" w:hAnsi="Times New Roman"/>
          <w:lang w:val="en"/>
        </w:rPr>
        <w:br/>
        <w:t>V. Feedback from the reference interview</w:t>
      </w:r>
      <w:r w:rsidR="006A5406" w:rsidRPr="002A5586">
        <w:rPr>
          <w:rFonts w:ascii="Times New Roman" w:hAnsi="Times New Roman"/>
          <w:lang w:val="en"/>
        </w:rPr>
        <w:t xml:space="preserve"> </w:t>
      </w:r>
      <w:r w:rsidRPr="002A5586">
        <w:rPr>
          <w:rFonts w:ascii="Times New Roman" w:hAnsi="Times New Roman"/>
          <w:lang w:val="en"/>
        </w:rPr>
        <w:br/>
      </w:r>
      <w:r w:rsidRPr="002A5586">
        <w:rPr>
          <w:rFonts w:ascii="Times New Roman" w:hAnsi="Times New Roman"/>
          <w:lang w:val="en"/>
        </w:rPr>
        <w:br/>
        <w:t>VI. Conclusion</w:t>
      </w:r>
    </w:p>
    <w:p w14:paraId="6E20BEE1" w14:textId="77777777" w:rsidR="002A5586" w:rsidRPr="002A5586" w:rsidRDefault="002A5586" w:rsidP="002A5586">
      <w:pPr>
        <w:spacing w:after="0"/>
        <w:rPr>
          <w:rFonts w:ascii="Times New Roman" w:hAnsi="Times New Roman"/>
          <w:lang w:val="en-US"/>
        </w:rPr>
      </w:pPr>
    </w:p>
    <w:p w14:paraId="22CB961A" w14:textId="52B71627" w:rsidR="002A5586" w:rsidRPr="002A5586" w:rsidRDefault="002A5586" w:rsidP="002A5586">
      <w:pPr>
        <w:spacing w:after="0"/>
        <w:rPr>
          <w:rFonts w:ascii="Times New Roman" w:hAnsi="Times New Roman"/>
          <w:b/>
          <w:lang w:val="en-US"/>
        </w:rPr>
      </w:pPr>
      <w:bookmarkStart w:id="3" w:name="_GoBack"/>
      <w:bookmarkEnd w:id="3"/>
    </w:p>
    <w:p w14:paraId="774A2860" w14:textId="77777777" w:rsidR="002A5586" w:rsidRPr="002A5586" w:rsidRDefault="002A5586" w:rsidP="002A5586">
      <w:pPr>
        <w:spacing w:after="0"/>
        <w:rPr>
          <w:rFonts w:ascii="Times New Roman" w:hAnsi="Times New Roman"/>
          <w:lang w:val="en-US"/>
        </w:rPr>
      </w:pPr>
    </w:p>
    <w:p w14:paraId="72FBEF45" w14:textId="31B16D5A" w:rsidR="002A5586" w:rsidRPr="002A5586" w:rsidRDefault="00B15517" w:rsidP="002A5586">
      <w:pPr>
        <w:spacing w:after="0"/>
        <w:rPr>
          <w:rFonts w:ascii="Times New Roman" w:hAnsi="Times New Roman"/>
          <w:b/>
          <w:lang w:val="en-US"/>
        </w:rPr>
      </w:pPr>
      <w:r>
        <w:rPr>
          <w:rFonts w:ascii="Times New Roman" w:hAnsi="Times New Roman"/>
          <w:b/>
          <w:lang w:val="en-US"/>
        </w:rPr>
        <w:t>5.0 Conclusion and ranking</w:t>
      </w:r>
    </w:p>
    <w:p w14:paraId="461728C5" w14:textId="77777777" w:rsidR="002A5586" w:rsidRPr="002A5586" w:rsidRDefault="002A5586" w:rsidP="002A5586">
      <w:pPr>
        <w:spacing w:after="0"/>
        <w:rPr>
          <w:rFonts w:ascii="Times New Roman" w:hAnsi="Times New Roman"/>
          <w:lang w:val="en-US"/>
        </w:rPr>
      </w:pPr>
    </w:p>
    <w:p w14:paraId="0183ED67" w14:textId="1FA816F3" w:rsidR="002A5586" w:rsidRPr="002A5586" w:rsidRDefault="002A5586" w:rsidP="002A5586">
      <w:pPr>
        <w:spacing w:after="0"/>
        <w:rPr>
          <w:rFonts w:ascii="Times New Roman" w:hAnsi="Times New Roman"/>
          <w:i/>
          <w:color w:val="FF0000"/>
          <w:lang w:val="en-US"/>
        </w:rPr>
      </w:pPr>
      <w:r w:rsidRPr="002A5586">
        <w:rPr>
          <w:rFonts w:ascii="Times New Roman" w:hAnsi="Times New Roman"/>
          <w:i/>
          <w:color w:val="FF0000"/>
          <w:lang w:val="en-US"/>
        </w:rPr>
        <w:t>Comparative assessment of qualified candidates and justification for the ranking. Generally, three applicants</w:t>
      </w:r>
      <w:r w:rsidR="00440C57">
        <w:rPr>
          <w:rFonts w:ascii="Times New Roman" w:hAnsi="Times New Roman"/>
          <w:i/>
          <w:color w:val="FF0000"/>
          <w:lang w:val="en-US"/>
        </w:rPr>
        <w:t xml:space="preserve"> or more</w:t>
      </w:r>
      <w:r w:rsidRPr="002A5586">
        <w:rPr>
          <w:rFonts w:ascii="Times New Roman" w:hAnsi="Times New Roman"/>
          <w:i/>
          <w:color w:val="FF0000"/>
          <w:lang w:val="en-US"/>
        </w:rPr>
        <w:t xml:space="preserve"> will be nominated and ranked when there are several qualified applicants for a position. A justification for the order in which the nominated applicants are ranked must be given. If only one candidate is suitable for nomination, this must be justified separately.</w:t>
      </w:r>
    </w:p>
    <w:p w14:paraId="3D37481C" w14:textId="77777777" w:rsidR="002A5586" w:rsidRPr="002A5586" w:rsidRDefault="002A5586" w:rsidP="002A5586">
      <w:pPr>
        <w:spacing w:after="0"/>
        <w:rPr>
          <w:rFonts w:ascii="Times New Roman" w:hAnsi="Times New Roman"/>
          <w:i/>
          <w:color w:val="FF0000"/>
          <w:lang w:val="en-US"/>
        </w:rPr>
      </w:pPr>
    </w:p>
    <w:p w14:paraId="0D1B1C52" w14:textId="61F2029B" w:rsidR="002A5586" w:rsidRPr="002A5586" w:rsidRDefault="002A5586" w:rsidP="002A5586">
      <w:pPr>
        <w:spacing w:after="0"/>
        <w:rPr>
          <w:rFonts w:ascii="Times New Roman" w:hAnsi="Times New Roman"/>
          <w:i/>
          <w:color w:val="FF0000"/>
          <w:lang w:val="en-US"/>
        </w:rPr>
      </w:pPr>
      <w:r w:rsidRPr="002A5586">
        <w:rPr>
          <w:rFonts w:ascii="Times New Roman" w:hAnsi="Times New Roman"/>
          <w:i/>
          <w:color w:val="FF0000"/>
          <w:lang w:val="en-US"/>
        </w:rPr>
        <w:t>If there is disagreement among the nominating committee, the vari</w:t>
      </w:r>
      <w:r w:rsidR="00D66319">
        <w:rPr>
          <w:rFonts w:ascii="Times New Roman" w:hAnsi="Times New Roman"/>
          <w:i/>
          <w:color w:val="FF0000"/>
          <w:lang w:val="en-US"/>
        </w:rPr>
        <w:t>ous opinions must be stated in writing.</w:t>
      </w:r>
    </w:p>
    <w:p w14:paraId="641A2C56" w14:textId="77777777" w:rsidR="002A5586" w:rsidRPr="002A5586" w:rsidRDefault="002A5586" w:rsidP="002A5586">
      <w:pPr>
        <w:rPr>
          <w:rFonts w:ascii="Times New Roman" w:hAnsi="Times New Roman"/>
          <w:lang w:val="en-US"/>
        </w:rPr>
      </w:pPr>
    </w:p>
    <w:p w14:paraId="5B23C212" w14:textId="77777777" w:rsidR="002A5586" w:rsidRPr="002A5586" w:rsidRDefault="002A5586" w:rsidP="002A5586">
      <w:pPr>
        <w:rPr>
          <w:rFonts w:ascii="Times New Roman" w:hAnsi="Times New Roman"/>
          <w:lang w:val="en-US"/>
        </w:rPr>
      </w:pPr>
    </w:p>
    <w:p w14:paraId="05D91CC9" w14:textId="77777777" w:rsidR="002A5586" w:rsidRPr="002A5586" w:rsidRDefault="002A5586" w:rsidP="002A5586">
      <w:pPr>
        <w:tabs>
          <w:tab w:val="center" w:pos="4819"/>
        </w:tabs>
        <w:rPr>
          <w:rFonts w:ascii="Times New Roman" w:hAnsi="Times New Roman"/>
          <w:lang w:val="en-US"/>
        </w:rPr>
      </w:pPr>
      <w:r w:rsidRPr="002A5586">
        <w:rPr>
          <w:rFonts w:ascii="Times New Roman" w:hAnsi="Times New Roman"/>
          <w:lang w:val="en-US"/>
        </w:rPr>
        <w:t xml:space="preserve">Place /date: </w:t>
      </w:r>
      <w:r w:rsidRPr="002A5586">
        <w:rPr>
          <w:rFonts w:ascii="Times New Roman" w:hAnsi="Times New Roman"/>
          <w:lang w:val="en-US"/>
        </w:rPr>
        <w:tab/>
      </w:r>
    </w:p>
    <w:p w14:paraId="7532023D" w14:textId="77777777" w:rsidR="002A5586" w:rsidRPr="002A5586" w:rsidRDefault="002A5586" w:rsidP="002A5586">
      <w:pPr>
        <w:rPr>
          <w:rFonts w:ascii="Times New Roman" w:hAnsi="Times New Roman"/>
          <w:lang w:val="en-US"/>
        </w:rPr>
      </w:pPr>
    </w:p>
    <w:p w14:paraId="1A8CD958" w14:textId="77777777" w:rsidR="002A5586" w:rsidRPr="002A5586" w:rsidRDefault="002A5586" w:rsidP="002A5586">
      <w:pPr>
        <w:rPr>
          <w:rFonts w:ascii="Times New Roman" w:hAnsi="Times New Roman"/>
          <w:lang w:val="en-US"/>
        </w:rPr>
      </w:pPr>
    </w:p>
    <w:p w14:paraId="287AD020" w14:textId="5E342F8E" w:rsidR="002A5586" w:rsidRPr="002A5586" w:rsidRDefault="002A5586" w:rsidP="002A5586">
      <w:pPr>
        <w:rPr>
          <w:rFonts w:ascii="Times New Roman" w:hAnsi="Times New Roman"/>
          <w:lang w:val="en-US"/>
        </w:rPr>
      </w:pPr>
      <w:r w:rsidRPr="002A5586">
        <w:rPr>
          <w:rFonts w:ascii="Times New Roman" w:hAnsi="Times New Roman"/>
          <w:lang w:val="en-US"/>
        </w:rPr>
        <w:t>________________</w:t>
      </w:r>
      <w:r w:rsidRPr="002A5586">
        <w:rPr>
          <w:rFonts w:ascii="Times New Roman" w:hAnsi="Times New Roman"/>
          <w:lang w:val="en-US"/>
        </w:rPr>
        <w:tab/>
      </w:r>
      <w:r w:rsidR="009D4681">
        <w:rPr>
          <w:rFonts w:ascii="Times New Roman" w:hAnsi="Times New Roman"/>
          <w:lang w:val="en-US"/>
        </w:rPr>
        <w:tab/>
      </w:r>
      <w:r w:rsidRPr="002A5586">
        <w:rPr>
          <w:rFonts w:ascii="Times New Roman" w:hAnsi="Times New Roman"/>
          <w:lang w:val="en-US"/>
        </w:rPr>
        <w:t>________________</w:t>
      </w:r>
      <w:r w:rsidRPr="002A5586">
        <w:rPr>
          <w:rFonts w:ascii="Times New Roman" w:hAnsi="Times New Roman"/>
          <w:lang w:val="en-US"/>
        </w:rPr>
        <w:tab/>
      </w:r>
      <w:r w:rsidR="009D4681">
        <w:rPr>
          <w:rFonts w:ascii="Times New Roman" w:hAnsi="Times New Roman"/>
          <w:lang w:val="en-US"/>
        </w:rPr>
        <w:tab/>
      </w:r>
      <w:r w:rsidRPr="002A5586">
        <w:rPr>
          <w:rFonts w:ascii="Times New Roman" w:hAnsi="Times New Roman"/>
          <w:lang w:val="en-US"/>
        </w:rPr>
        <w:t>__________________</w:t>
      </w:r>
    </w:p>
    <w:p w14:paraId="0A8F1639" w14:textId="77777777" w:rsidR="002A5586" w:rsidRPr="002A5586" w:rsidRDefault="002A5586" w:rsidP="002A5586">
      <w:pPr>
        <w:rPr>
          <w:rFonts w:ascii="Times New Roman" w:hAnsi="Times New Roman"/>
          <w:lang w:val="en-US"/>
        </w:rPr>
      </w:pPr>
      <w:r w:rsidRPr="002A5586">
        <w:rPr>
          <w:rFonts w:ascii="Times New Roman" w:hAnsi="Times New Roman"/>
          <w:lang w:val="en-US"/>
        </w:rPr>
        <w:t>Name</w:t>
      </w:r>
      <w:r w:rsidRPr="002A5586">
        <w:rPr>
          <w:rFonts w:ascii="Times New Roman" w:hAnsi="Times New Roman"/>
          <w:lang w:val="en-US"/>
        </w:rPr>
        <w:tab/>
      </w:r>
      <w:r w:rsidRPr="002A5586">
        <w:rPr>
          <w:rFonts w:ascii="Times New Roman" w:hAnsi="Times New Roman"/>
          <w:lang w:val="en-US"/>
        </w:rPr>
        <w:tab/>
      </w:r>
      <w:r w:rsidRPr="002A5586">
        <w:rPr>
          <w:rFonts w:ascii="Times New Roman" w:hAnsi="Times New Roman"/>
          <w:lang w:val="en-US"/>
        </w:rPr>
        <w:tab/>
      </w:r>
      <w:r w:rsidRPr="002A5586">
        <w:rPr>
          <w:rFonts w:ascii="Times New Roman" w:hAnsi="Times New Roman"/>
          <w:lang w:val="en-US"/>
        </w:rPr>
        <w:tab/>
      </w:r>
      <w:proofErr w:type="spellStart"/>
      <w:r w:rsidRPr="002A5586">
        <w:rPr>
          <w:rFonts w:ascii="Times New Roman" w:hAnsi="Times New Roman"/>
          <w:lang w:val="en-US"/>
        </w:rPr>
        <w:t>Name</w:t>
      </w:r>
      <w:proofErr w:type="spellEnd"/>
      <w:r w:rsidRPr="002A5586">
        <w:rPr>
          <w:rFonts w:ascii="Times New Roman" w:hAnsi="Times New Roman"/>
          <w:lang w:val="en-US"/>
        </w:rPr>
        <w:tab/>
      </w:r>
      <w:r w:rsidRPr="002A5586">
        <w:rPr>
          <w:rFonts w:ascii="Times New Roman" w:hAnsi="Times New Roman"/>
          <w:lang w:val="en-US"/>
        </w:rPr>
        <w:tab/>
      </w:r>
      <w:r w:rsidRPr="002A5586">
        <w:rPr>
          <w:rFonts w:ascii="Times New Roman" w:hAnsi="Times New Roman"/>
          <w:lang w:val="en-US"/>
        </w:rPr>
        <w:tab/>
      </w:r>
      <w:r w:rsidRPr="002A5586">
        <w:rPr>
          <w:rFonts w:ascii="Times New Roman" w:hAnsi="Times New Roman"/>
          <w:lang w:val="en-US"/>
        </w:rPr>
        <w:tab/>
      </w:r>
      <w:proofErr w:type="spellStart"/>
      <w:r w:rsidRPr="002A5586">
        <w:rPr>
          <w:rFonts w:ascii="Times New Roman" w:hAnsi="Times New Roman"/>
          <w:lang w:val="en-US"/>
        </w:rPr>
        <w:t>Name</w:t>
      </w:r>
      <w:proofErr w:type="spellEnd"/>
    </w:p>
    <w:p w14:paraId="2E543DD5" w14:textId="77777777" w:rsidR="002A5586" w:rsidRPr="002A5586" w:rsidRDefault="002A5586" w:rsidP="002A5586">
      <w:pPr>
        <w:rPr>
          <w:rFonts w:ascii="Times New Roman" w:hAnsi="Times New Roman"/>
          <w:lang w:val="en-US"/>
        </w:rPr>
      </w:pPr>
    </w:p>
    <w:p w14:paraId="38FFA85F" w14:textId="77777777" w:rsidR="001A201C" w:rsidRPr="002A5586" w:rsidRDefault="001A201C" w:rsidP="00125560">
      <w:pPr>
        <w:spacing w:after="0" w:line="240" w:lineRule="auto"/>
        <w:rPr>
          <w:rFonts w:ascii="Times New Roman" w:hAnsi="Times New Roman"/>
          <w:bCs/>
          <w:iCs/>
          <w:lang w:val="en-US"/>
        </w:rPr>
      </w:pPr>
    </w:p>
    <w:sectPr w:rsidR="001A201C" w:rsidRPr="002A5586" w:rsidSect="00440C57">
      <w:headerReference w:type="default" r:id="rId10"/>
      <w:footerReference w:type="default" r:id="rId11"/>
      <w:headerReference w:type="first" r:id="rId12"/>
      <w:footerReference w:type="first" r:id="rId13"/>
      <w:pgSz w:w="11906" w:h="16838" w:code="9"/>
      <w:pgMar w:top="2552" w:right="1134" w:bottom="2268" w:left="1134" w:header="62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F82DA" w14:textId="77777777" w:rsidR="00F71A8B" w:rsidRDefault="00F71A8B" w:rsidP="006F2626">
      <w:pPr>
        <w:spacing w:after="0" w:line="240" w:lineRule="auto"/>
      </w:pPr>
      <w:r>
        <w:separator/>
      </w:r>
    </w:p>
  </w:endnote>
  <w:endnote w:type="continuationSeparator" w:id="0">
    <w:p w14:paraId="5F86EF4E" w14:textId="77777777" w:rsidR="00F71A8B" w:rsidRDefault="00F71A8B"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E964" w14:textId="77777777" w:rsidR="000711C4" w:rsidRPr="004416D1" w:rsidRDefault="000711C4"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A1391" w14:textId="77777777" w:rsidR="00B544F4" w:rsidRPr="000D5C8A" w:rsidRDefault="00B544F4">
    <w:pPr>
      <w:pBdr>
        <w:bottom w:val="single" w:sz="6" w:space="1" w:color="auto"/>
      </w:pBdr>
      <w:rPr>
        <w:rFonts w:ascii="Arial" w:hAnsi="Arial" w:cs="Arial"/>
      </w:rPr>
    </w:pPr>
  </w:p>
  <w:tbl>
    <w:tblPr>
      <w:tblW w:w="9639" w:type="dxa"/>
      <w:tblInd w:w="-5" w:type="dxa"/>
      <w:tblLayout w:type="fixed"/>
      <w:tblCellMar>
        <w:left w:w="0" w:type="dxa"/>
        <w:right w:w="57" w:type="dxa"/>
      </w:tblCellMar>
      <w:tblLook w:val="04A0" w:firstRow="1" w:lastRow="0" w:firstColumn="1" w:lastColumn="0" w:noHBand="0" w:noVBand="1"/>
    </w:tblPr>
    <w:tblGrid>
      <w:gridCol w:w="2966"/>
      <w:gridCol w:w="2061"/>
      <w:gridCol w:w="2061"/>
      <w:gridCol w:w="2551"/>
    </w:tblGrid>
    <w:tr w:rsidR="00B544F4" w:rsidRPr="006F1CD8" w14:paraId="3C61E822" w14:textId="77777777" w:rsidTr="00704DD2">
      <w:trPr>
        <w:trHeight w:hRule="exact" w:val="1201"/>
      </w:trPr>
      <w:tc>
        <w:tcPr>
          <w:tcW w:w="2966" w:type="dxa"/>
        </w:tcPr>
        <w:p w14:paraId="77CD8541" w14:textId="5F3F4477" w:rsidR="00B544F4" w:rsidRPr="000A26E6" w:rsidRDefault="00EC6D65" w:rsidP="00966C18">
          <w:pPr>
            <w:pStyle w:val="Georgia9BoldBunntekst"/>
            <w:rPr>
              <w:rFonts w:ascii="Arial" w:hAnsi="Arial" w:cs="Arial"/>
              <w:lang w:val="en-US"/>
            </w:rPr>
          </w:pPr>
          <w:r w:rsidRPr="000A26E6">
            <w:rPr>
              <w:rFonts w:ascii="Arial" w:hAnsi="Arial" w:cs="Arial"/>
              <w:lang w:val="en-US"/>
            </w:rPr>
            <w:t>Faculty of Social Sciences</w:t>
          </w:r>
        </w:p>
        <w:p w14:paraId="227E0347" w14:textId="713F7A2E" w:rsidR="00B53A03" w:rsidRPr="000A26E6" w:rsidRDefault="00EC6D65" w:rsidP="00B53A03">
          <w:pPr>
            <w:pStyle w:val="Georigia9Bunntekst"/>
            <w:rPr>
              <w:rFonts w:ascii="Arial" w:hAnsi="Arial" w:cs="Arial"/>
              <w:lang w:val="en-US"/>
            </w:rPr>
          </w:pPr>
          <w:r w:rsidRPr="000A26E6">
            <w:rPr>
              <w:rFonts w:ascii="Arial" w:hAnsi="Arial" w:cs="Arial"/>
              <w:lang w:val="en-US"/>
            </w:rPr>
            <w:t>Department of Psychology</w:t>
          </w:r>
        </w:p>
        <w:p w14:paraId="57508D96" w14:textId="77777777" w:rsidR="00B53A03" w:rsidRPr="000A26E6" w:rsidRDefault="00314749" w:rsidP="00314749">
          <w:pPr>
            <w:pStyle w:val="Georigia9Bunntekst"/>
            <w:tabs>
              <w:tab w:val="clear" w:pos="1021"/>
              <w:tab w:val="left" w:pos="1935"/>
            </w:tabs>
            <w:rPr>
              <w:rFonts w:ascii="Arial" w:hAnsi="Arial" w:cs="Arial"/>
              <w:lang w:val="en-US"/>
            </w:rPr>
          </w:pPr>
          <w:bookmarkStart w:id="4" w:name="ADMBETEGNELSE_4R"/>
          <w:bookmarkEnd w:id="4"/>
          <w:r w:rsidRPr="000A26E6">
            <w:rPr>
              <w:rFonts w:ascii="Arial" w:hAnsi="Arial" w:cs="Arial"/>
              <w:lang w:val="en-US"/>
            </w:rPr>
            <w:tab/>
          </w:r>
        </w:p>
      </w:tc>
      <w:tc>
        <w:tcPr>
          <w:tcW w:w="2061" w:type="dxa"/>
        </w:tcPr>
        <w:p w14:paraId="4854A8AE" w14:textId="343258FC" w:rsidR="00B53A03" w:rsidRPr="000D5C8A" w:rsidRDefault="00EC6D65" w:rsidP="001A201C">
          <w:pPr>
            <w:pStyle w:val="Georigia9Bunntekst"/>
            <w:rPr>
              <w:rFonts w:ascii="Times New Roman" w:eastAsia="Times New Roman" w:hAnsi="Times New Roman"/>
              <w:color w:val="000000"/>
            </w:rPr>
          </w:pPr>
          <w:r>
            <w:rPr>
              <w:rFonts w:ascii="Times New Roman" w:eastAsia="Times New Roman" w:hAnsi="Times New Roman"/>
              <w:color w:val="000000"/>
            </w:rPr>
            <w:t>Postal address</w:t>
          </w:r>
          <w:r w:rsidR="001A201C" w:rsidRPr="000D5C8A">
            <w:rPr>
              <w:rFonts w:ascii="Times New Roman" w:eastAsia="Times New Roman" w:hAnsi="Times New Roman"/>
              <w:color w:val="000000"/>
            </w:rPr>
            <w:t>:</w:t>
          </w:r>
        </w:p>
        <w:p w14:paraId="72D7F858" w14:textId="2EC97331" w:rsidR="00662E82" w:rsidRPr="000D5C8A" w:rsidRDefault="00EC6D65" w:rsidP="001A201C">
          <w:pPr>
            <w:pStyle w:val="Georigia9Bunntekst"/>
            <w:rPr>
              <w:rFonts w:ascii="Times New Roman" w:eastAsia="Times New Roman" w:hAnsi="Times New Roman"/>
              <w:color w:val="000000"/>
            </w:rPr>
          </w:pPr>
          <w:bookmarkStart w:id="5" w:name="ADMPOSTADRESSE"/>
          <w:r>
            <w:rPr>
              <w:rFonts w:ascii="Times New Roman" w:eastAsia="Times New Roman" w:hAnsi="Times New Roman"/>
              <w:color w:val="000000"/>
            </w:rPr>
            <w:t>PO Box</w:t>
          </w:r>
          <w:r w:rsidR="00492623">
            <w:rPr>
              <w:rFonts w:ascii="Times New Roman" w:eastAsia="Times New Roman" w:hAnsi="Times New Roman"/>
              <w:color w:val="000000"/>
            </w:rPr>
            <w:t xml:space="preserve"> 1094 Blindern</w:t>
          </w:r>
          <w:bookmarkEnd w:id="5"/>
        </w:p>
        <w:p w14:paraId="625F3FB4" w14:textId="77777777" w:rsidR="00662E82" w:rsidRPr="000D5C8A" w:rsidRDefault="00492623" w:rsidP="001A201C">
          <w:pPr>
            <w:pStyle w:val="Georigia9Bunntekst"/>
            <w:rPr>
              <w:rFonts w:ascii="Times New Roman" w:eastAsia="Times New Roman" w:hAnsi="Times New Roman"/>
              <w:color w:val="000000"/>
            </w:rPr>
          </w:pPr>
          <w:bookmarkStart w:id="6" w:name="ADMPOSTNR"/>
          <w:r>
            <w:rPr>
              <w:rFonts w:ascii="Times New Roman" w:eastAsia="Times New Roman" w:hAnsi="Times New Roman"/>
              <w:color w:val="000000"/>
            </w:rPr>
            <w:t>0317</w:t>
          </w:r>
          <w:bookmarkEnd w:id="6"/>
          <w:r w:rsidR="00B922D3">
            <w:rPr>
              <w:rFonts w:ascii="Times New Roman" w:eastAsia="Times New Roman" w:hAnsi="Times New Roman"/>
              <w:color w:val="000000"/>
            </w:rPr>
            <w:t xml:space="preserve">  </w:t>
          </w:r>
          <w:bookmarkStart w:id="7" w:name="ADMPOSTSTED"/>
          <w:r>
            <w:rPr>
              <w:rFonts w:ascii="Times New Roman" w:eastAsia="Times New Roman" w:hAnsi="Times New Roman"/>
              <w:color w:val="000000"/>
            </w:rPr>
            <w:t>Oslo</w:t>
          </w:r>
          <w:bookmarkEnd w:id="7"/>
        </w:p>
        <w:p w14:paraId="7B1BC06B" w14:textId="77777777" w:rsidR="00423C58" w:rsidRPr="000D5C8A" w:rsidRDefault="00423C58" w:rsidP="001A201C">
          <w:pPr>
            <w:pStyle w:val="Georigia9Bunntekst"/>
            <w:rPr>
              <w:rFonts w:ascii="Times New Roman" w:eastAsia="Times New Roman" w:hAnsi="Times New Roman"/>
              <w:color w:val="000000"/>
            </w:rPr>
          </w:pPr>
        </w:p>
        <w:p w14:paraId="72B1B584" w14:textId="77777777" w:rsidR="00423C58" w:rsidRPr="00C13D98" w:rsidRDefault="00423C58" w:rsidP="001A201C">
          <w:pPr>
            <w:pStyle w:val="Georigia9Bunntekst"/>
            <w:rPr>
              <w:rFonts w:ascii="Times New Roman" w:eastAsia="Times New Roman" w:hAnsi="Times New Roman"/>
              <w:caps/>
              <w:color w:val="000000"/>
            </w:rPr>
          </w:pPr>
        </w:p>
        <w:p w14:paraId="268D717B" w14:textId="77777777" w:rsidR="001A201C" w:rsidRPr="000D5C8A" w:rsidRDefault="00884E52" w:rsidP="001A201C">
          <w:pPr>
            <w:pStyle w:val="Georigia9Bunntekst"/>
            <w:rPr>
              <w:rFonts w:ascii="Times New Roman" w:hAnsi="Times New Roman"/>
            </w:rPr>
          </w:pPr>
          <w:r w:rsidRPr="000D5C8A">
            <w:rPr>
              <w:rFonts w:ascii="Times New Roman" w:eastAsia="Times New Roman" w:hAnsi="Times New Roman"/>
              <w:color w:val="000000"/>
            </w:rPr>
            <w:t xml:space="preserve"> </w:t>
          </w:r>
        </w:p>
        <w:p w14:paraId="1B473E26" w14:textId="77777777" w:rsidR="00B544F4" w:rsidRPr="000D5C8A" w:rsidRDefault="00B544F4" w:rsidP="00966C18">
          <w:pPr>
            <w:pStyle w:val="Georgia9BoldBunntekst"/>
            <w:rPr>
              <w:rFonts w:ascii="Times New Roman" w:hAnsi="Times New Roman"/>
            </w:rPr>
          </w:pPr>
        </w:p>
      </w:tc>
      <w:tc>
        <w:tcPr>
          <w:tcW w:w="2061" w:type="dxa"/>
        </w:tcPr>
        <w:p w14:paraId="1727EFB4" w14:textId="406DD46A" w:rsidR="00B53A03" w:rsidRPr="000D5C8A" w:rsidRDefault="00EC6D65" w:rsidP="00FB462F">
          <w:pPr>
            <w:pStyle w:val="Georigia9Bunntekst"/>
            <w:rPr>
              <w:rFonts w:ascii="Times New Roman" w:hAnsi="Times New Roman"/>
            </w:rPr>
          </w:pPr>
          <w:r>
            <w:rPr>
              <w:rFonts w:ascii="Times New Roman" w:hAnsi="Times New Roman"/>
            </w:rPr>
            <w:t>Visiting address</w:t>
          </w:r>
          <w:r w:rsidR="00B544F4" w:rsidRPr="000D5C8A">
            <w:rPr>
              <w:rFonts w:ascii="Times New Roman" w:hAnsi="Times New Roman"/>
            </w:rPr>
            <w:t>:</w:t>
          </w:r>
        </w:p>
        <w:p w14:paraId="72239332" w14:textId="77777777" w:rsidR="00B544F4" w:rsidRDefault="00492623" w:rsidP="00FB462F">
          <w:pPr>
            <w:pStyle w:val="Georigia9Bunntekst"/>
            <w:rPr>
              <w:rFonts w:ascii="Times New Roman" w:hAnsi="Times New Roman"/>
            </w:rPr>
          </w:pPr>
          <w:bookmarkStart w:id="8" w:name="ADMBESØKSADRESSE"/>
          <w:r>
            <w:rPr>
              <w:rFonts w:ascii="Times New Roman" w:hAnsi="Times New Roman"/>
            </w:rPr>
            <w:t>Harald Schjelderups hus, Forskningsveien 3 A - inng. 1, 0373 Oslo</w:t>
          </w:r>
          <w:bookmarkEnd w:id="8"/>
        </w:p>
        <w:p w14:paraId="59D2D7F4" w14:textId="77777777" w:rsidR="00EA27E3" w:rsidRPr="000D5C8A" w:rsidRDefault="00EA27E3" w:rsidP="00FB462F">
          <w:pPr>
            <w:pStyle w:val="Georigia9Bunntekst"/>
            <w:rPr>
              <w:rFonts w:ascii="Times New Roman" w:hAnsi="Times New Roman"/>
            </w:rPr>
          </w:pPr>
        </w:p>
      </w:tc>
      <w:tc>
        <w:tcPr>
          <w:tcW w:w="2551" w:type="dxa"/>
          <w:tcMar>
            <w:left w:w="85" w:type="dxa"/>
          </w:tcMar>
        </w:tcPr>
        <w:p w14:paraId="08B38FF9" w14:textId="77777777" w:rsidR="00B544F4" w:rsidRPr="000A26E6" w:rsidRDefault="00B544F4" w:rsidP="00FB462F">
          <w:pPr>
            <w:pStyle w:val="Georigia9Bunntekst"/>
            <w:rPr>
              <w:rFonts w:ascii="Times New Roman" w:hAnsi="Times New Roman"/>
              <w:lang w:val="en-US"/>
            </w:rPr>
          </w:pPr>
          <w:r w:rsidRPr="000A26E6">
            <w:rPr>
              <w:rFonts w:ascii="Times New Roman" w:hAnsi="Times New Roman"/>
              <w:lang w:val="en-US"/>
            </w:rPr>
            <w:t>T</w:t>
          </w:r>
          <w:r w:rsidR="00D871A6" w:rsidRPr="000A26E6">
            <w:rPr>
              <w:rFonts w:ascii="Times New Roman" w:hAnsi="Times New Roman"/>
              <w:lang w:val="en-US"/>
            </w:rPr>
            <w:t>lf</w:t>
          </w:r>
          <w:r w:rsidRPr="000A26E6">
            <w:rPr>
              <w:rFonts w:ascii="Times New Roman" w:hAnsi="Times New Roman"/>
              <w:lang w:val="en-US"/>
            </w:rPr>
            <w:t xml:space="preserve">: </w:t>
          </w:r>
          <w:bookmarkStart w:id="9" w:name="ADMTELEFON"/>
          <w:r w:rsidR="00492623" w:rsidRPr="000A26E6">
            <w:rPr>
              <w:rFonts w:ascii="Times New Roman" w:hAnsi="Times New Roman"/>
              <w:lang w:val="en-US"/>
            </w:rPr>
            <w:t>22 84 50 00</w:t>
          </w:r>
          <w:bookmarkEnd w:id="9"/>
        </w:p>
        <w:p w14:paraId="6BA6FF3F" w14:textId="177DB2ED" w:rsidR="00176DD8" w:rsidRPr="000A26E6" w:rsidRDefault="00EC6D65" w:rsidP="00176DD8">
          <w:pPr>
            <w:pStyle w:val="Georigia9Bunntekst"/>
            <w:tabs>
              <w:tab w:val="left" w:pos="915"/>
              <w:tab w:val="center" w:pos="1204"/>
            </w:tabs>
            <w:rPr>
              <w:rFonts w:ascii="Times New Roman" w:hAnsi="Times New Roman"/>
              <w:lang w:val="en-US"/>
            </w:rPr>
          </w:pPr>
          <w:r w:rsidRPr="000A26E6">
            <w:rPr>
              <w:rFonts w:ascii="Times New Roman" w:hAnsi="Times New Roman"/>
              <w:lang w:val="en-US"/>
            </w:rPr>
            <w:t>Fax: (+47)</w:t>
          </w:r>
          <w:r w:rsidR="00B544F4" w:rsidRPr="000A26E6">
            <w:rPr>
              <w:rFonts w:ascii="Times New Roman" w:hAnsi="Times New Roman"/>
              <w:lang w:val="en-US"/>
            </w:rPr>
            <w:t xml:space="preserve"> </w:t>
          </w:r>
          <w:bookmarkStart w:id="10" w:name="ADMTELEFAKS"/>
          <w:r w:rsidR="00492623" w:rsidRPr="000A26E6">
            <w:rPr>
              <w:rFonts w:ascii="Times New Roman" w:hAnsi="Times New Roman"/>
              <w:lang w:val="en-US"/>
            </w:rPr>
            <w:t>22 84 50 01</w:t>
          </w:r>
          <w:bookmarkEnd w:id="10"/>
          <w:r w:rsidR="00D871A6" w:rsidRPr="000A26E6">
            <w:rPr>
              <w:rFonts w:ascii="Times New Roman" w:hAnsi="Times New Roman"/>
              <w:lang w:val="en-US"/>
            </w:rPr>
            <w:t xml:space="preserve"> </w:t>
          </w:r>
        </w:p>
        <w:p w14:paraId="009B1225" w14:textId="33F66785" w:rsidR="00B544F4" w:rsidRPr="000A26E6" w:rsidRDefault="00EC6D65" w:rsidP="00176DD8">
          <w:pPr>
            <w:pStyle w:val="Georigia9Bunntekst"/>
            <w:tabs>
              <w:tab w:val="left" w:pos="915"/>
              <w:tab w:val="center" w:pos="1204"/>
            </w:tabs>
            <w:rPr>
              <w:rFonts w:ascii="Times New Roman" w:hAnsi="Times New Roman"/>
              <w:lang w:val="en-US"/>
            </w:rPr>
          </w:pPr>
          <w:r w:rsidRPr="000A26E6">
            <w:rPr>
              <w:rFonts w:ascii="Times New Roman" w:hAnsi="Times New Roman"/>
              <w:lang w:val="en-US"/>
            </w:rPr>
            <w:t>E-mail</w:t>
          </w:r>
          <w:r w:rsidR="00D871A6" w:rsidRPr="000A26E6">
            <w:rPr>
              <w:rFonts w:ascii="Times New Roman" w:hAnsi="Times New Roman"/>
              <w:lang w:val="en-US"/>
            </w:rPr>
            <w:t xml:space="preserve">: </w:t>
          </w:r>
          <w:bookmarkStart w:id="11" w:name="ADMEMAILADRESSE"/>
          <w:r w:rsidR="00492623" w:rsidRPr="000A26E6">
            <w:rPr>
              <w:rFonts w:ascii="Times New Roman" w:hAnsi="Times New Roman"/>
              <w:lang w:val="en-US"/>
            </w:rPr>
            <w:t>postmottak@sv.uio.no</w:t>
          </w:r>
          <w:bookmarkEnd w:id="11"/>
        </w:p>
        <w:p w14:paraId="5813CB77" w14:textId="77777777" w:rsidR="00DE786E" w:rsidRPr="000A26E6" w:rsidRDefault="00492623" w:rsidP="00FB462F">
          <w:pPr>
            <w:pStyle w:val="Georigia9Bunntekst"/>
            <w:rPr>
              <w:rFonts w:ascii="Times New Roman" w:hAnsi="Times New Roman"/>
              <w:lang w:val="en-US"/>
            </w:rPr>
          </w:pPr>
          <w:bookmarkStart w:id="12" w:name="ADMPOSTGIRO"/>
          <w:r w:rsidRPr="000A26E6">
            <w:rPr>
              <w:rFonts w:ascii="Times New Roman" w:hAnsi="Times New Roman"/>
              <w:lang w:val="en-US"/>
            </w:rPr>
            <w:t>www.sv.uio.no</w:t>
          </w:r>
          <w:bookmarkEnd w:id="12"/>
        </w:p>
        <w:p w14:paraId="0A716CA7" w14:textId="4B1898FF" w:rsidR="00B544F4" w:rsidRPr="000A26E6" w:rsidRDefault="00EC6D65" w:rsidP="00FB462F">
          <w:pPr>
            <w:pStyle w:val="Georigia9Bunntekst"/>
            <w:rPr>
              <w:rFonts w:ascii="Times New Roman" w:hAnsi="Times New Roman"/>
              <w:lang w:val="en-US"/>
            </w:rPr>
          </w:pPr>
          <w:r w:rsidRPr="000A26E6">
            <w:rPr>
              <w:rFonts w:ascii="Times New Roman" w:hAnsi="Times New Roman"/>
              <w:lang w:val="en-US"/>
            </w:rPr>
            <w:t>Org. no.</w:t>
          </w:r>
          <w:r w:rsidR="00B544F4" w:rsidRPr="000A26E6">
            <w:rPr>
              <w:rFonts w:ascii="Times New Roman" w:hAnsi="Times New Roman"/>
              <w:lang w:val="en-US"/>
            </w:rPr>
            <w:t>: 971 035 854</w:t>
          </w:r>
        </w:p>
      </w:tc>
    </w:tr>
  </w:tbl>
  <w:p w14:paraId="1313334D" w14:textId="77777777" w:rsidR="000711C4" w:rsidRPr="000A26E6" w:rsidRDefault="000711C4" w:rsidP="00F848BB">
    <w:pPr>
      <w:pStyle w:val="Footer"/>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55964" w14:textId="77777777" w:rsidR="00F71A8B" w:rsidRDefault="00F71A8B" w:rsidP="006F2626">
      <w:pPr>
        <w:spacing w:after="0" w:line="240" w:lineRule="auto"/>
      </w:pPr>
      <w:r>
        <w:separator/>
      </w:r>
    </w:p>
  </w:footnote>
  <w:footnote w:type="continuationSeparator" w:id="0">
    <w:p w14:paraId="17E6D098" w14:textId="77777777" w:rsidR="00F71A8B" w:rsidRDefault="00F71A8B"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8"/>
      <w:gridCol w:w="357"/>
    </w:tblGrid>
    <w:tr w:rsidR="00125560" w:rsidRPr="00125560" w14:paraId="5354FE79" w14:textId="77777777" w:rsidTr="005A00AF">
      <w:trPr>
        <w:trHeight w:val="1231"/>
      </w:trPr>
      <w:tc>
        <w:tcPr>
          <w:tcW w:w="9838" w:type="dxa"/>
          <w:tcMar>
            <w:top w:w="57" w:type="dxa"/>
            <w:left w:w="57" w:type="dxa"/>
            <w:bottom w:w="57" w:type="dxa"/>
            <w:right w:w="57" w:type="dxa"/>
          </w:tcMar>
          <w:vAlign w:val="center"/>
        </w:tcPr>
        <w:p w14:paraId="0BE92A77" w14:textId="7F3C825C" w:rsidR="00125560" w:rsidRPr="00125560" w:rsidRDefault="00EC6D65" w:rsidP="00125560">
          <w:pPr>
            <w:pStyle w:val="Header"/>
          </w:pPr>
          <w:r>
            <w:rPr>
              <w:noProof/>
              <w:lang w:eastAsia="nb-NO"/>
            </w:rPr>
            <w:drawing>
              <wp:inline distT="0" distB="0" distL="0" distR="0" wp14:anchorId="4F61ED12" wp14:editId="7AD0A9DF">
                <wp:extent cx="2350800" cy="722761"/>
                <wp:effectExtent l="0" t="0" r="0" b="1270"/>
                <wp:docPr id="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350800" cy="722761"/>
                        </a:xfrm>
                        <a:prstGeom prst="rect">
                          <a:avLst/>
                        </a:prstGeom>
                      </pic:spPr>
                    </pic:pic>
                  </a:graphicData>
                </a:graphic>
              </wp:inline>
            </w:drawing>
          </w:r>
        </w:p>
      </w:tc>
      <w:tc>
        <w:tcPr>
          <w:tcW w:w="357" w:type="dxa"/>
          <w:tcMar>
            <w:top w:w="57" w:type="dxa"/>
            <w:left w:w="57" w:type="dxa"/>
            <w:bottom w:w="57" w:type="dxa"/>
            <w:right w:w="57" w:type="dxa"/>
          </w:tcMar>
          <w:vAlign w:val="bottom"/>
        </w:tcPr>
        <w:p w14:paraId="0B0ED6D9" w14:textId="32F2CBDA" w:rsidR="00125560" w:rsidRPr="00125560" w:rsidRDefault="00125560" w:rsidP="00125560">
          <w:pPr>
            <w:pStyle w:val="Header"/>
          </w:pPr>
          <w:r w:rsidRPr="00125560">
            <w:fldChar w:fldCharType="begin"/>
          </w:r>
          <w:r w:rsidRPr="00125560">
            <w:instrText>PAGE   \* MERGEFORMAT</w:instrText>
          </w:r>
          <w:r w:rsidRPr="00125560">
            <w:fldChar w:fldCharType="separate"/>
          </w:r>
          <w:r w:rsidR="006F1CD8">
            <w:rPr>
              <w:noProof/>
            </w:rPr>
            <w:t>2</w:t>
          </w:r>
          <w:r w:rsidRPr="00125560">
            <w:fldChar w:fldCharType="end"/>
          </w:r>
        </w:p>
      </w:tc>
    </w:tr>
  </w:tbl>
  <w:p w14:paraId="7EB35845" w14:textId="77777777" w:rsidR="00125560" w:rsidRPr="00125560" w:rsidRDefault="00125560" w:rsidP="00125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C6DD9" w14:paraId="15E5E607" w14:textId="77777777" w:rsidTr="00D92748">
      <w:trPr>
        <w:trHeight w:val="1253"/>
      </w:trPr>
      <w:tc>
        <w:tcPr>
          <w:tcW w:w="5097" w:type="dxa"/>
          <w:tcMar>
            <w:top w:w="57" w:type="dxa"/>
            <w:left w:w="57" w:type="dxa"/>
            <w:bottom w:w="57" w:type="dxa"/>
            <w:right w:w="57" w:type="dxa"/>
          </w:tcMar>
          <w:vAlign w:val="center"/>
        </w:tcPr>
        <w:p w14:paraId="10AF50E1" w14:textId="76746DF6" w:rsidR="003C6DD9" w:rsidRDefault="00EC6D65" w:rsidP="00552107">
          <w:pPr>
            <w:pStyle w:val="Header"/>
          </w:pPr>
          <w:r>
            <w:rPr>
              <w:noProof/>
              <w:lang w:eastAsia="nb-NO"/>
            </w:rPr>
            <w:drawing>
              <wp:inline distT="0" distB="0" distL="0" distR="0" wp14:anchorId="6BAB6CFA" wp14:editId="2A80A157">
                <wp:extent cx="2350800" cy="722761"/>
                <wp:effectExtent l="0" t="0" r="0" b="127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350800" cy="722761"/>
                        </a:xfrm>
                        <a:prstGeom prst="rect">
                          <a:avLst/>
                        </a:prstGeom>
                      </pic:spPr>
                    </pic:pic>
                  </a:graphicData>
                </a:graphic>
              </wp:inline>
            </w:drawing>
          </w:r>
        </w:p>
      </w:tc>
      <w:tc>
        <w:tcPr>
          <w:tcW w:w="5098" w:type="dxa"/>
          <w:tcMar>
            <w:top w:w="57" w:type="dxa"/>
            <w:left w:w="57" w:type="dxa"/>
            <w:bottom w:w="57" w:type="dxa"/>
            <w:right w:w="57" w:type="dxa"/>
          </w:tcMar>
          <w:vAlign w:val="center"/>
        </w:tcPr>
        <w:p w14:paraId="30BE76F2" w14:textId="77777777" w:rsidR="003C6DD9" w:rsidRDefault="003C6DD9" w:rsidP="00552107">
          <w:pPr>
            <w:pStyle w:val="Header"/>
          </w:pPr>
        </w:p>
      </w:tc>
    </w:tr>
  </w:tbl>
  <w:p w14:paraId="2FB6524A" w14:textId="77777777" w:rsidR="00B544F4" w:rsidRPr="00552107" w:rsidRDefault="00B544F4" w:rsidP="0055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395"/>
    <w:multiLevelType w:val="multilevel"/>
    <w:tmpl w:val="D4542F2A"/>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D093335"/>
    <w:multiLevelType w:val="hybridMultilevel"/>
    <w:tmpl w:val="D98C82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E31A79"/>
    <w:multiLevelType w:val="hybridMultilevel"/>
    <w:tmpl w:val="78388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7708B6"/>
    <w:multiLevelType w:val="hybridMultilevel"/>
    <w:tmpl w:val="0E4E31FA"/>
    <w:lvl w:ilvl="0" w:tplc="73A855F6">
      <w:start w:val="3"/>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b-NO" w:vendorID="64" w:dllVersion="131078" w:nlCheck="1" w:checkStyle="0"/>
  <w:activeWritingStyle w:appName="MSWord" w:lang="en-US" w:vendorID="64" w:dllVersion="131078" w:nlCheck="1" w:checkStyle="1"/>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8B"/>
    <w:rsid w:val="0000593B"/>
    <w:rsid w:val="00025304"/>
    <w:rsid w:val="00032347"/>
    <w:rsid w:val="00033D70"/>
    <w:rsid w:val="00034AAB"/>
    <w:rsid w:val="00040733"/>
    <w:rsid w:val="00043622"/>
    <w:rsid w:val="000532F9"/>
    <w:rsid w:val="000711C4"/>
    <w:rsid w:val="000838D4"/>
    <w:rsid w:val="000A26E6"/>
    <w:rsid w:val="000C5ED5"/>
    <w:rsid w:val="000D1DE6"/>
    <w:rsid w:val="000D5C8A"/>
    <w:rsid w:val="000E3F46"/>
    <w:rsid w:val="000E66F6"/>
    <w:rsid w:val="000F5803"/>
    <w:rsid w:val="00121A68"/>
    <w:rsid w:val="00125560"/>
    <w:rsid w:val="00147EC9"/>
    <w:rsid w:val="0016202B"/>
    <w:rsid w:val="00176DD8"/>
    <w:rsid w:val="00195FF2"/>
    <w:rsid w:val="001A201C"/>
    <w:rsid w:val="001A43FF"/>
    <w:rsid w:val="001A63F3"/>
    <w:rsid w:val="001C3144"/>
    <w:rsid w:val="001C53D1"/>
    <w:rsid w:val="001E1FD6"/>
    <w:rsid w:val="001E661D"/>
    <w:rsid w:val="001F2CDA"/>
    <w:rsid w:val="00202A26"/>
    <w:rsid w:val="0020706A"/>
    <w:rsid w:val="00213061"/>
    <w:rsid w:val="00215E51"/>
    <w:rsid w:val="00222752"/>
    <w:rsid w:val="002308E6"/>
    <w:rsid w:val="00232745"/>
    <w:rsid w:val="00245C77"/>
    <w:rsid w:val="00245F23"/>
    <w:rsid w:val="00252941"/>
    <w:rsid w:val="002535E6"/>
    <w:rsid w:val="00255D15"/>
    <w:rsid w:val="00262EDB"/>
    <w:rsid w:val="00291796"/>
    <w:rsid w:val="00294229"/>
    <w:rsid w:val="00296BD0"/>
    <w:rsid w:val="002A4945"/>
    <w:rsid w:val="002A5586"/>
    <w:rsid w:val="002A664E"/>
    <w:rsid w:val="002C0398"/>
    <w:rsid w:val="002C1BB8"/>
    <w:rsid w:val="002C5696"/>
    <w:rsid w:val="002E52AC"/>
    <w:rsid w:val="002F4F99"/>
    <w:rsid w:val="002F79BD"/>
    <w:rsid w:val="00314749"/>
    <w:rsid w:val="003157B3"/>
    <w:rsid w:val="0031741E"/>
    <w:rsid w:val="00325B49"/>
    <w:rsid w:val="0032641E"/>
    <w:rsid w:val="00326DE7"/>
    <w:rsid w:val="00332A21"/>
    <w:rsid w:val="00340EA5"/>
    <w:rsid w:val="0036757E"/>
    <w:rsid w:val="00381B02"/>
    <w:rsid w:val="0038581E"/>
    <w:rsid w:val="00385FD5"/>
    <w:rsid w:val="0038680F"/>
    <w:rsid w:val="003A6A27"/>
    <w:rsid w:val="003A733F"/>
    <w:rsid w:val="003B4B8A"/>
    <w:rsid w:val="003B6677"/>
    <w:rsid w:val="003C218C"/>
    <w:rsid w:val="003C6DD9"/>
    <w:rsid w:val="003D217B"/>
    <w:rsid w:val="00412561"/>
    <w:rsid w:val="00414C83"/>
    <w:rsid w:val="004213D6"/>
    <w:rsid w:val="00423C58"/>
    <w:rsid w:val="004253AE"/>
    <w:rsid w:val="00432910"/>
    <w:rsid w:val="00440C57"/>
    <w:rsid w:val="004416D1"/>
    <w:rsid w:val="00442127"/>
    <w:rsid w:val="00442F10"/>
    <w:rsid w:val="004531A4"/>
    <w:rsid w:val="00471DAC"/>
    <w:rsid w:val="00472B98"/>
    <w:rsid w:val="00473D98"/>
    <w:rsid w:val="00483FE9"/>
    <w:rsid w:val="00492623"/>
    <w:rsid w:val="00494E41"/>
    <w:rsid w:val="004A1052"/>
    <w:rsid w:val="004B0648"/>
    <w:rsid w:val="004B5BB9"/>
    <w:rsid w:val="004B6046"/>
    <w:rsid w:val="004D63A6"/>
    <w:rsid w:val="004E10D2"/>
    <w:rsid w:val="004E69B4"/>
    <w:rsid w:val="004F44DB"/>
    <w:rsid w:val="00503DE0"/>
    <w:rsid w:val="00504875"/>
    <w:rsid w:val="00507BAE"/>
    <w:rsid w:val="0051239B"/>
    <w:rsid w:val="0053482F"/>
    <w:rsid w:val="00542E12"/>
    <w:rsid w:val="00552107"/>
    <w:rsid w:val="00555487"/>
    <w:rsid w:val="005669BB"/>
    <w:rsid w:val="0057148A"/>
    <w:rsid w:val="005747FB"/>
    <w:rsid w:val="005775EB"/>
    <w:rsid w:val="00582B29"/>
    <w:rsid w:val="005A1AEB"/>
    <w:rsid w:val="005B3657"/>
    <w:rsid w:val="005E0D18"/>
    <w:rsid w:val="005F6C42"/>
    <w:rsid w:val="0060139C"/>
    <w:rsid w:val="00601F3F"/>
    <w:rsid w:val="0061288B"/>
    <w:rsid w:val="00624A1D"/>
    <w:rsid w:val="00630C2C"/>
    <w:rsid w:val="00637134"/>
    <w:rsid w:val="00646C8D"/>
    <w:rsid w:val="006513AB"/>
    <w:rsid w:val="00662E82"/>
    <w:rsid w:val="00686FA6"/>
    <w:rsid w:val="0068763C"/>
    <w:rsid w:val="0069792F"/>
    <w:rsid w:val="006A5406"/>
    <w:rsid w:val="006B2A25"/>
    <w:rsid w:val="006C4552"/>
    <w:rsid w:val="006F1CD8"/>
    <w:rsid w:val="006F2626"/>
    <w:rsid w:val="00704DD2"/>
    <w:rsid w:val="00707411"/>
    <w:rsid w:val="007165D3"/>
    <w:rsid w:val="0072108B"/>
    <w:rsid w:val="007322A0"/>
    <w:rsid w:val="00737E2C"/>
    <w:rsid w:val="00743A36"/>
    <w:rsid w:val="00751529"/>
    <w:rsid w:val="0076588D"/>
    <w:rsid w:val="00782E00"/>
    <w:rsid w:val="00783959"/>
    <w:rsid w:val="00783D0C"/>
    <w:rsid w:val="007A05DC"/>
    <w:rsid w:val="007A1956"/>
    <w:rsid w:val="007A5E67"/>
    <w:rsid w:val="007E22AF"/>
    <w:rsid w:val="007E4DBD"/>
    <w:rsid w:val="007E5442"/>
    <w:rsid w:val="007F1A02"/>
    <w:rsid w:val="007F240E"/>
    <w:rsid w:val="0083098D"/>
    <w:rsid w:val="00856A20"/>
    <w:rsid w:val="008766DC"/>
    <w:rsid w:val="00883A2A"/>
    <w:rsid w:val="00884E52"/>
    <w:rsid w:val="008959B5"/>
    <w:rsid w:val="008A044C"/>
    <w:rsid w:val="008B0A03"/>
    <w:rsid w:val="008C160F"/>
    <w:rsid w:val="008C43B7"/>
    <w:rsid w:val="008D4F3B"/>
    <w:rsid w:val="008D547F"/>
    <w:rsid w:val="008E6CCC"/>
    <w:rsid w:val="008F104F"/>
    <w:rsid w:val="00900188"/>
    <w:rsid w:val="009017E9"/>
    <w:rsid w:val="00907583"/>
    <w:rsid w:val="00921DBC"/>
    <w:rsid w:val="00932FA4"/>
    <w:rsid w:val="0095053A"/>
    <w:rsid w:val="0096155B"/>
    <w:rsid w:val="00966C18"/>
    <w:rsid w:val="00982A88"/>
    <w:rsid w:val="00985D89"/>
    <w:rsid w:val="00985D9C"/>
    <w:rsid w:val="00993457"/>
    <w:rsid w:val="00993C2C"/>
    <w:rsid w:val="00994E96"/>
    <w:rsid w:val="00995C01"/>
    <w:rsid w:val="009A2881"/>
    <w:rsid w:val="009D0EB9"/>
    <w:rsid w:val="009D4681"/>
    <w:rsid w:val="009D4C81"/>
    <w:rsid w:val="009E7795"/>
    <w:rsid w:val="009F2505"/>
    <w:rsid w:val="00A02693"/>
    <w:rsid w:val="00A40D47"/>
    <w:rsid w:val="00A4466F"/>
    <w:rsid w:val="00A46423"/>
    <w:rsid w:val="00A62B82"/>
    <w:rsid w:val="00A71DFC"/>
    <w:rsid w:val="00A7494C"/>
    <w:rsid w:val="00A83BEE"/>
    <w:rsid w:val="00A8658A"/>
    <w:rsid w:val="00A93757"/>
    <w:rsid w:val="00AA7420"/>
    <w:rsid w:val="00AB4890"/>
    <w:rsid w:val="00AC1464"/>
    <w:rsid w:val="00AC4272"/>
    <w:rsid w:val="00AE46FF"/>
    <w:rsid w:val="00AE6604"/>
    <w:rsid w:val="00B15517"/>
    <w:rsid w:val="00B43027"/>
    <w:rsid w:val="00B44A1C"/>
    <w:rsid w:val="00B53A03"/>
    <w:rsid w:val="00B544F4"/>
    <w:rsid w:val="00B70BDC"/>
    <w:rsid w:val="00B74C8D"/>
    <w:rsid w:val="00B922D3"/>
    <w:rsid w:val="00B93ADD"/>
    <w:rsid w:val="00BB5CDD"/>
    <w:rsid w:val="00BE0A40"/>
    <w:rsid w:val="00BE2551"/>
    <w:rsid w:val="00BF546E"/>
    <w:rsid w:val="00C03A5F"/>
    <w:rsid w:val="00C0704A"/>
    <w:rsid w:val="00C13D98"/>
    <w:rsid w:val="00C1524A"/>
    <w:rsid w:val="00C23CF2"/>
    <w:rsid w:val="00C247D6"/>
    <w:rsid w:val="00C37D1F"/>
    <w:rsid w:val="00C67B1A"/>
    <w:rsid w:val="00C80F67"/>
    <w:rsid w:val="00C814FE"/>
    <w:rsid w:val="00C820B6"/>
    <w:rsid w:val="00C86543"/>
    <w:rsid w:val="00C91389"/>
    <w:rsid w:val="00CD16CE"/>
    <w:rsid w:val="00CD188B"/>
    <w:rsid w:val="00CE25BF"/>
    <w:rsid w:val="00CE644C"/>
    <w:rsid w:val="00CF7E2A"/>
    <w:rsid w:val="00D60ECA"/>
    <w:rsid w:val="00D6207B"/>
    <w:rsid w:val="00D65B5C"/>
    <w:rsid w:val="00D66319"/>
    <w:rsid w:val="00D73E6D"/>
    <w:rsid w:val="00D8033E"/>
    <w:rsid w:val="00D871A6"/>
    <w:rsid w:val="00D92748"/>
    <w:rsid w:val="00DA527E"/>
    <w:rsid w:val="00DB5AB2"/>
    <w:rsid w:val="00DC1458"/>
    <w:rsid w:val="00DC6F17"/>
    <w:rsid w:val="00DD1C40"/>
    <w:rsid w:val="00DD2378"/>
    <w:rsid w:val="00DE0893"/>
    <w:rsid w:val="00DE181B"/>
    <w:rsid w:val="00DE293E"/>
    <w:rsid w:val="00DE786E"/>
    <w:rsid w:val="00DF0301"/>
    <w:rsid w:val="00DF097B"/>
    <w:rsid w:val="00E21C58"/>
    <w:rsid w:val="00E40E26"/>
    <w:rsid w:val="00E63149"/>
    <w:rsid w:val="00E712B3"/>
    <w:rsid w:val="00E726BF"/>
    <w:rsid w:val="00E77FDC"/>
    <w:rsid w:val="00E95EBD"/>
    <w:rsid w:val="00EA1493"/>
    <w:rsid w:val="00EA27E3"/>
    <w:rsid w:val="00EC503D"/>
    <w:rsid w:val="00EC6D65"/>
    <w:rsid w:val="00ED02CA"/>
    <w:rsid w:val="00ED345C"/>
    <w:rsid w:val="00EE6F9C"/>
    <w:rsid w:val="00EF290E"/>
    <w:rsid w:val="00EF541D"/>
    <w:rsid w:val="00F00100"/>
    <w:rsid w:val="00F26702"/>
    <w:rsid w:val="00F37F7C"/>
    <w:rsid w:val="00F54A1E"/>
    <w:rsid w:val="00F61E56"/>
    <w:rsid w:val="00F71A8B"/>
    <w:rsid w:val="00F848BB"/>
    <w:rsid w:val="00FA06C0"/>
    <w:rsid w:val="00FA544E"/>
    <w:rsid w:val="00FB3822"/>
    <w:rsid w:val="00FB462F"/>
    <w:rsid w:val="00FB7445"/>
    <w:rsid w:val="00FD4641"/>
    <w:rsid w:val="00FE4166"/>
    <w:rsid w:val="00FE7BC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EE21FD8"/>
  <w14:defaultImageDpi w14:val="32767"/>
  <w15:docId w15:val="{F5D0A8D6-4D09-4EB6-9983-964B41E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Paragraph">
    <w:name w:val="List Paragraph"/>
    <w:basedOn w:val="Normal"/>
    <w:uiPriority w:val="34"/>
    <w:qFormat/>
    <w:rsid w:val="002A5586"/>
    <w:pPr>
      <w:ind w:left="720"/>
      <w:contextualSpacing/>
    </w:pPr>
  </w:style>
  <w:style w:type="character" w:styleId="Hyperlink">
    <w:name w:val="Hyperlink"/>
    <w:basedOn w:val="DefaultParagraphFont"/>
    <w:uiPriority w:val="99"/>
    <w:unhideWhenUsed/>
    <w:rsid w:val="002A5586"/>
    <w:rPr>
      <w:color w:val="0000FF" w:themeColor="hyperlink"/>
      <w:u w:val="single"/>
    </w:rPr>
  </w:style>
  <w:style w:type="character" w:styleId="CommentReference">
    <w:name w:val="annotation reference"/>
    <w:basedOn w:val="DefaultParagraphFont"/>
    <w:uiPriority w:val="99"/>
    <w:semiHidden/>
    <w:unhideWhenUsed/>
    <w:rsid w:val="003A6A27"/>
    <w:rPr>
      <w:sz w:val="16"/>
      <w:szCs w:val="16"/>
    </w:rPr>
  </w:style>
  <w:style w:type="paragraph" w:styleId="CommentText">
    <w:name w:val="annotation text"/>
    <w:basedOn w:val="Normal"/>
    <w:link w:val="CommentTextChar"/>
    <w:uiPriority w:val="99"/>
    <w:semiHidden/>
    <w:unhideWhenUsed/>
    <w:rsid w:val="003A6A27"/>
    <w:pPr>
      <w:spacing w:line="240" w:lineRule="auto"/>
    </w:pPr>
    <w:rPr>
      <w:sz w:val="20"/>
      <w:szCs w:val="20"/>
    </w:rPr>
  </w:style>
  <w:style w:type="character" w:customStyle="1" w:styleId="CommentTextChar">
    <w:name w:val="Comment Text Char"/>
    <w:basedOn w:val="DefaultParagraphFont"/>
    <w:link w:val="CommentText"/>
    <w:uiPriority w:val="99"/>
    <w:semiHidden/>
    <w:rsid w:val="003A6A27"/>
    <w:rPr>
      <w:lang w:eastAsia="en-US"/>
    </w:rPr>
  </w:style>
  <w:style w:type="paragraph" w:styleId="CommentSubject">
    <w:name w:val="annotation subject"/>
    <w:basedOn w:val="CommentText"/>
    <w:next w:val="CommentText"/>
    <w:link w:val="CommentSubjectChar"/>
    <w:uiPriority w:val="99"/>
    <w:semiHidden/>
    <w:unhideWhenUsed/>
    <w:rsid w:val="003A6A27"/>
    <w:rPr>
      <w:b/>
      <w:bCs/>
    </w:rPr>
  </w:style>
  <w:style w:type="character" w:customStyle="1" w:styleId="CommentSubjectChar">
    <w:name w:val="Comment Subject Char"/>
    <w:basedOn w:val="CommentTextChar"/>
    <w:link w:val="CommentSubject"/>
    <w:uiPriority w:val="99"/>
    <w:semiHidden/>
    <w:rsid w:val="003A6A27"/>
    <w:rPr>
      <w:b/>
      <w:bCs/>
      <w:lang w:eastAsia="en-US"/>
    </w:rPr>
  </w:style>
  <w:style w:type="character" w:customStyle="1" w:styleId="UnresolvedMention">
    <w:name w:val="Unresolved Mention"/>
    <w:basedOn w:val="DefaultParagraphFont"/>
    <w:uiPriority w:val="99"/>
    <w:semiHidden/>
    <w:unhideWhenUsed/>
    <w:rsid w:val="003A6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o.no/english/about/regulations/personnel/academic/guidelines-appointment-postdoc-researcher.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io.no/english/about/regulations/personnel/academic/regulations-employment-conditions-postdoc.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B52E2-98FB-43C8-9863-D73F1C3C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728</Words>
  <Characters>3860</Characters>
  <Application>Microsoft Office Word</Application>
  <DocSecurity>0</DocSecurity>
  <Lines>32</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Jacobsen</dc:creator>
  <cp:lastModifiedBy>Torunn Standal Guttormsen</cp:lastModifiedBy>
  <cp:revision>7</cp:revision>
  <cp:lastPrinted>2023-05-24T11:27:00Z</cp:lastPrinted>
  <dcterms:created xsi:type="dcterms:W3CDTF">2023-06-15T08:52:00Z</dcterms:created>
  <dcterms:modified xsi:type="dcterms:W3CDTF">2023-06-19T06:44:00Z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C:\Users\krijac\AppData\Local\Temp\eph-uio.uhad.no\EPHORTE-UIO\432_EphTranslate_2022.dotm</vt:lpwstr>
  </property>
  <property fmtid="{D5CDD505-2E9C-101B-9397-08002B2CF9AE}" pid="3" name="ephAutoText">
    <vt:lpwstr/>
  </property>
  <property fmtid="{D5CDD505-2E9C-101B-9397-08002B2CF9AE}" pid="4" name="MergeDataFile">
    <vt:lpwstr>C:\Users\krijac\AppData\Local\Temp\3594098_DOCX.XML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U</vt:lpwstr>
  </property>
  <property fmtid="{D5CDD505-2E9C-101B-9397-08002B2CF9AE}" pid="8" name="DokID">
    <vt:i4>2619878</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https%3a%2f%2feph-uio.uhad.no%2fephorte%2fshared%2faspx%2fDefault%2fdetails.aspx%3ff%3dViewJP%26JP_ID%3d1658984%26LoadDocHandling%3dtrue%26SubElGroup%3d55</vt:lpwstr>
  </property>
  <property fmtid="{D5CDD505-2E9C-101B-9397-08002B2CF9AE}" pid="13" name="WindowName">
    <vt:lpwstr>TabWindow1</vt:lpwstr>
  </property>
  <property fmtid="{D5CDD505-2E9C-101B-9397-08002B2CF9AE}" pid="14" name="FileName">
    <vt:lpwstr>C%3a%5cUsers%5ckrijac%5cAppData%5cLocal%5cTemp%5c3594098.DOCX</vt:lpwstr>
  </property>
  <property fmtid="{D5CDD505-2E9C-101B-9397-08002B2CF9AE}" pid="15" name="LinkId">
    <vt:i4>1658984</vt:i4>
  </property>
</Properties>
</file>