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1BD6" w:rsidRPr="00AB0A60" w:rsidRDefault="00BF59C3" w:rsidP="00A275C9">
      <w:r w:rsidRPr="00AB0A60">
        <w:t>Til møtedeltagerne</w:t>
      </w:r>
    </w:p>
    <w:p w:rsidR="009116F1" w:rsidRPr="00AB0A60" w:rsidRDefault="009116F1" w:rsidP="00A275C9"/>
    <w:p w:rsidR="009116F1" w:rsidRPr="00AB0A60" w:rsidRDefault="009116F1" w:rsidP="00A275C9"/>
    <w:p w:rsidR="009116F1" w:rsidRPr="009116F1" w:rsidRDefault="009116F1" w:rsidP="009116F1">
      <w:pPr>
        <w:pStyle w:val="Topptekstlinje1"/>
        <w:contextualSpacing/>
      </w:pPr>
      <w:r w:rsidRPr="009116F1">
        <w:t>Oppsummering møte 18</w:t>
      </w:r>
      <w:r>
        <w:t>.</w:t>
      </w:r>
      <w:r w:rsidRPr="009116F1">
        <w:t xml:space="preserve"> mai 2016.</w:t>
      </w:r>
    </w:p>
    <w:p w:rsidR="009116F1" w:rsidRPr="009116F1" w:rsidRDefault="009116F1" w:rsidP="009116F1">
      <w:pPr>
        <w:pStyle w:val="Topptekstlinje1"/>
        <w:contextualSpacing/>
        <w:rPr>
          <w:rFonts w:ascii="Calibri" w:hAnsi="Calibri"/>
          <w:b w:val="0"/>
          <w:sz w:val="24"/>
          <w:szCs w:val="24"/>
        </w:rPr>
      </w:pPr>
      <w:r w:rsidRPr="009116F1">
        <w:rPr>
          <w:rFonts w:ascii="Calibri" w:hAnsi="Calibri"/>
          <w:b w:val="0"/>
          <w:sz w:val="24"/>
          <w:szCs w:val="24"/>
        </w:rPr>
        <w:t>Til stede:</w:t>
      </w:r>
    </w:p>
    <w:p w:rsidR="009116F1" w:rsidRPr="009116F1" w:rsidRDefault="009116F1" w:rsidP="009116F1">
      <w:pPr>
        <w:pStyle w:val="Topptekstlinje1"/>
        <w:contextualSpacing/>
        <w:rPr>
          <w:rFonts w:ascii="Calibri" w:hAnsi="Calibri"/>
          <w:b w:val="0"/>
          <w:sz w:val="24"/>
          <w:szCs w:val="24"/>
        </w:rPr>
      </w:pPr>
      <w:r w:rsidRPr="009116F1">
        <w:rPr>
          <w:rFonts w:ascii="Calibri" w:hAnsi="Calibri"/>
          <w:b w:val="0"/>
          <w:sz w:val="24"/>
          <w:szCs w:val="24"/>
        </w:rPr>
        <w:t>Espen Grøndahl, sikkerhetssjef USIT</w:t>
      </w:r>
    </w:p>
    <w:p w:rsidR="009116F1" w:rsidRDefault="009116F1" w:rsidP="009116F1">
      <w:pPr>
        <w:pStyle w:val="Topptekstlinje1"/>
        <w:contextualSpacing/>
        <w:rPr>
          <w:rFonts w:ascii="Calibri" w:hAnsi="Calibri"/>
          <w:b w:val="0"/>
          <w:sz w:val="24"/>
          <w:szCs w:val="24"/>
        </w:rPr>
      </w:pPr>
      <w:r>
        <w:rPr>
          <w:rFonts w:ascii="Calibri" w:hAnsi="Calibri"/>
          <w:b w:val="0"/>
          <w:sz w:val="24"/>
          <w:szCs w:val="24"/>
        </w:rPr>
        <w:t>Lene Akerhaugen, overingeniør USIT</w:t>
      </w:r>
    </w:p>
    <w:p w:rsidR="009116F1" w:rsidRDefault="009116F1" w:rsidP="009116F1">
      <w:pPr>
        <w:pStyle w:val="Topptekstlinje1"/>
        <w:contextualSpacing/>
        <w:rPr>
          <w:rFonts w:ascii="Calibri" w:hAnsi="Calibri"/>
          <w:b w:val="0"/>
          <w:sz w:val="24"/>
          <w:szCs w:val="24"/>
        </w:rPr>
      </w:pPr>
      <w:r>
        <w:rPr>
          <w:rFonts w:ascii="Calibri" w:hAnsi="Calibri"/>
          <w:b w:val="0"/>
          <w:sz w:val="24"/>
          <w:szCs w:val="24"/>
        </w:rPr>
        <w:t>Bjørnar Vold-Sarnes, leder EBHT</w:t>
      </w:r>
    </w:p>
    <w:p w:rsidR="009116F1" w:rsidRDefault="009116F1" w:rsidP="009116F1">
      <w:pPr>
        <w:pStyle w:val="Topptekstlinje1"/>
        <w:contextualSpacing/>
        <w:rPr>
          <w:rFonts w:ascii="Calibri" w:hAnsi="Calibri"/>
          <w:b w:val="0"/>
          <w:sz w:val="24"/>
          <w:szCs w:val="24"/>
        </w:rPr>
      </w:pPr>
      <w:r>
        <w:rPr>
          <w:rFonts w:ascii="Calibri" w:hAnsi="Calibri"/>
          <w:b w:val="0"/>
          <w:sz w:val="24"/>
          <w:szCs w:val="24"/>
        </w:rPr>
        <w:t>Trine Evensen, bedriftssykepleier EBHT</w:t>
      </w:r>
    </w:p>
    <w:p w:rsidR="009116F1" w:rsidRDefault="009116F1" w:rsidP="009116F1">
      <w:pPr>
        <w:pStyle w:val="Topptekstlinje1"/>
        <w:contextualSpacing/>
        <w:rPr>
          <w:rFonts w:ascii="Calibri" w:hAnsi="Calibri"/>
          <w:b w:val="0"/>
          <w:sz w:val="24"/>
          <w:szCs w:val="24"/>
        </w:rPr>
      </w:pPr>
    </w:p>
    <w:p w:rsidR="009116F1" w:rsidRPr="00590426" w:rsidRDefault="009116F1" w:rsidP="009116F1">
      <w:pPr>
        <w:pStyle w:val="Topptekstlinje1"/>
        <w:contextualSpacing/>
        <w:rPr>
          <w:rFonts w:ascii="Calibri" w:hAnsi="Calibri"/>
          <w:b w:val="0"/>
          <w:i/>
          <w:sz w:val="24"/>
          <w:szCs w:val="24"/>
        </w:rPr>
      </w:pPr>
      <w:r>
        <w:rPr>
          <w:rFonts w:ascii="Calibri" w:hAnsi="Calibri"/>
          <w:b w:val="0"/>
          <w:sz w:val="24"/>
          <w:szCs w:val="24"/>
        </w:rPr>
        <w:t xml:space="preserve">Det må avklares med Norsk helsenett (NHN) hvordan man skal forholde seg til «Normen for informasjonssikkerhet i helsetjenesten» og for hvilken del av </w:t>
      </w:r>
      <w:r w:rsidR="00C9749F">
        <w:rPr>
          <w:rFonts w:ascii="Calibri" w:hAnsi="Calibri"/>
          <w:b w:val="0"/>
          <w:sz w:val="24"/>
          <w:szCs w:val="24"/>
        </w:rPr>
        <w:t xml:space="preserve">UiOs IT </w:t>
      </w:r>
      <w:r>
        <w:rPr>
          <w:rFonts w:ascii="Calibri" w:hAnsi="Calibri"/>
          <w:b w:val="0"/>
          <w:sz w:val="24"/>
          <w:szCs w:val="24"/>
        </w:rPr>
        <w:t xml:space="preserve">systemet normen skal gjelde for. </w:t>
      </w:r>
      <w:r w:rsidRPr="00590426">
        <w:rPr>
          <w:rFonts w:ascii="Calibri" w:hAnsi="Calibri"/>
          <w:b w:val="0"/>
          <w:i/>
          <w:sz w:val="24"/>
          <w:szCs w:val="24"/>
        </w:rPr>
        <w:t>Lene avklarer med NHN, og Espen ser gjennom svaret når det foreligger for å kunne svare ut eventuelle spørsmål om systemet for øvrig.</w:t>
      </w:r>
    </w:p>
    <w:p w:rsidR="009116F1" w:rsidRDefault="009116F1" w:rsidP="009116F1">
      <w:pPr>
        <w:pStyle w:val="PlainText"/>
        <w:rPr>
          <w:sz w:val="24"/>
          <w:szCs w:val="24"/>
        </w:rPr>
      </w:pPr>
    </w:p>
    <w:p w:rsidR="009116F1" w:rsidRPr="009116F1" w:rsidRDefault="00CB08EC" w:rsidP="009116F1">
      <w:pPr>
        <w:pStyle w:val="PlainText"/>
        <w:rPr>
          <w:sz w:val="24"/>
          <w:szCs w:val="24"/>
        </w:rPr>
      </w:pPr>
      <w:r>
        <w:rPr>
          <w:sz w:val="24"/>
          <w:szCs w:val="24"/>
        </w:rPr>
        <w:t xml:space="preserve">Vedrørende konsesjon Datatilsynet: EBHT må i </w:t>
      </w:r>
      <w:proofErr w:type="spellStart"/>
      <w:r>
        <w:rPr>
          <w:sz w:val="24"/>
          <w:szCs w:val="24"/>
        </w:rPr>
        <w:t>hht</w:t>
      </w:r>
      <w:proofErr w:type="spellEnd"/>
      <w:r>
        <w:rPr>
          <w:sz w:val="24"/>
          <w:szCs w:val="24"/>
        </w:rPr>
        <w:t xml:space="preserve"> Helsepersonalloven føre journal. </w:t>
      </w:r>
      <w:r w:rsidR="009116F1">
        <w:rPr>
          <w:sz w:val="24"/>
          <w:szCs w:val="24"/>
        </w:rPr>
        <w:t>Journals</w:t>
      </w:r>
      <w:r w:rsidR="009116F1" w:rsidRPr="009116F1">
        <w:rPr>
          <w:sz w:val="24"/>
          <w:szCs w:val="24"/>
        </w:rPr>
        <w:t xml:space="preserve">ystemet er innmeldt i UiOs register over behandlinger av </w:t>
      </w:r>
    </w:p>
    <w:p w:rsidR="009116F1" w:rsidRPr="009116F1" w:rsidRDefault="009116F1" w:rsidP="009116F1">
      <w:pPr>
        <w:pStyle w:val="PlainText"/>
        <w:rPr>
          <w:sz w:val="24"/>
          <w:szCs w:val="24"/>
        </w:rPr>
      </w:pPr>
      <w:r w:rsidRPr="009116F1">
        <w:rPr>
          <w:sz w:val="24"/>
          <w:szCs w:val="24"/>
        </w:rPr>
        <w:t>personopplysninger, under navn «Helseopplysninger knyttet til arbeidssituasjonen».</w:t>
      </w:r>
    </w:p>
    <w:p w:rsidR="009116F1" w:rsidRPr="00590426" w:rsidRDefault="009116F1" w:rsidP="009116F1">
      <w:pPr>
        <w:pStyle w:val="PlainText"/>
        <w:rPr>
          <w:i/>
          <w:sz w:val="24"/>
          <w:szCs w:val="24"/>
        </w:rPr>
      </w:pPr>
      <w:r w:rsidRPr="009116F1">
        <w:rPr>
          <w:sz w:val="24"/>
          <w:szCs w:val="24"/>
        </w:rPr>
        <w:t>Innmeldingen fant sted 22.4.2005, og ble senest ajourholdt 23.11.2015.</w:t>
      </w:r>
      <w:r w:rsidR="00CB08EC">
        <w:rPr>
          <w:sz w:val="24"/>
          <w:szCs w:val="24"/>
        </w:rPr>
        <w:t xml:space="preserve"> </w:t>
      </w:r>
      <w:r w:rsidR="00CB08EC" w:rsidRPr="00590426">
        <w:rPr>
          <w:i/>
          <w:sz w:val="24"/>
          <w:szCs w:val="24"/>
        </w:rPr>
        <w:t xml:space="preserve">Bjørnar oversender epost med info om dette fra </w:t>
      </w:r>
      <w:proofErr w:type="spellStart"/>
      <w:r w:rsidR="00CB08EC" w:rsidRPr="00590426">
        <w:rPr>
          <w:i/>
          <w:sz w:val="24"/>
          <w:szCs w:val="24"/>
        </w:rPr>
        <w:t>personverneombud</w:t>
      </w:r>
      <w:proofErr w:type="spellEnd"/>
      <w:r w:rsidR="00CB08EC" w:rsidRPr="00590426">
        <w:rPr>
          <w:i/>
          <w:sz w:val="24"/>
          <w:szCs w:val="24"/>
        </w:rPr>
        <w:t xml:space="preserve"> Morten Opsahl.</w:t>
      </w:r>
    </w:p>
    <w:p w:rsidR="00CB08EC" w:rsidRDefault="00CB08EC" w:rsidP="009116F1">
      <w:pPr>
        <w:pStyle w:val="PlainText"/>
        <w:rPr>
          <w:sz w:val="24"/>
          <w:szCs w:val="24"/>
        </w:rPr>
      </w:pPr>
    </w:p>
    <w:p w:rsidR="00CB08EC" w:rsidRDefault="00CB08EC" w:rsidP="009116F1">
      <w:pPr>
        <w:pStyle w:val="PlainText"/>
        <w:rPr>
          <w:sz w:val="24"/>
          <w:szCs w:val="24"/>
        </w:rPr>
      </w:pPr>
      <w:r>
        <w:rPr>
          <w:sz w:val="24"/>
          <w:szCs w:val="24"/>
        </w:rPr>
        <w:t xml:space="preserve">Det har vært gjennomført risikovurdering av journalsystemet, uten at det ble funnet store feil </w:t>
      </w:r>
      <w:r w:rsidR="00AB0A60">
        <w:rPr>
          <w:sz w:val="24"/>
          <w:szCs w:val="24"/>
        </w:rPr>
        <w:t>e</w:t>
      </w:r>
      <w:r>
        <w:rPr>
          <w:sz w:val="24"/>
          <w:szCs w:val="24"/>
        </w:rPr>
        <w:t>ller mangler</w:t>
      </w:r>
      <w:r w:rsidR="00AB0A60">
        <w:rPr>
          <w:sz w:val="24"/>
          <w:szCs w:val="24"/>
        </w:rPr>
        <w:t>.</w:t>
      </w:r>
    </w:p>
    <w:p w:rsidR="00CB08EC" w:rsidRDefault="00CB08EC" w:rsidP="009116F1">
      <w:pPr>
        <w:pStyle w:val="PlainText"/>
        <w:rPr>
          <w:sz w:val="24"/>
          <w:szCs w:val="24"/>
        </w:rPr>
      </w:pPr>
    </w:p>
    <w:p w:rsidR="00CB08EC" w:rsidRDefault="00CB08EC" w:rsidP="009116F1">
      <w:pPr>
        <w:pStyle w:val="PlainText"/>
        <w:rPr>
          <w:i/>
          <w:sz w:val="24"/>
          <w:szCs w:val="24"/>
        </w:rPr>
      </w:pPr>
      <w:r>
        <w:rPr>
          <w:sz w:val="24"/>
          <w:szCs w:val="24"/>
        </w:rPr>
        <w:t xml:space="preserve">Det informeres </w:t>
      </w:r>
      <w:r w:rsidR="00AB0A60">
        <w:rPr>
          <w:sz w:val="24"/>
          <w:szCs w:val="24"/>
        </w:rPr>
        <w:t xml:space="preserve">av EBHT, </w:t>
      </w:r>
      <w:r>
        <w:rPr>
          <w:sz w:val="24"/>
          <w:szCs w:val="24"/>
        </w:rPr>
        <w:t xml:space="preserve">om at Gaia HMS systemer er oppkjøpt av </w:t>
      </w:r>
      <w:proofErr w:type="spellStart"/>
      <w:r>
        <w:rPr>
          <w:sz w:val="24"/>
          <w:szCs w:val="24"/>
        </w:rPr>
        <w:t>Extensor</w:t>
      </w:r>
      <w:proofErr w:type="spellEnd"/>
      <w:r>
        <w:rPr>
          <w:sz w:val="24"/>
          <w:szCs w:val="24"/>
        </w:rPr>
        <w:t>, det er uklart h</w:t>
      </w:r>
      <w:r w:rsidR="00AB0A60">
        <w:rPr>
          <w:sz w:val="24"/>
          <w:szCs w:val="24"/>
        </w:rPr>
        <w:t>vilke konsekvenser dette vil få</w:t>
      </w:r>
      <w:bookmarkStart w:id="0" w:name="_GoBack"/>
      <w:bookmarkEnd w:id="0"/>
      <w:r>
        <w:rPr>
          <w:sz w:val="24"/>
          <w:szCs w:val="24"/>
        </w:rPr>
        <w:t xml:space="preserve">, det avklares med innkjøpsseksjonen hvordan man stiller seg til et slikt oppkjøp juridisk, og om det </w:t>
      </w:r>
      <w:proofErr w:type="spellStart"/>
      <w:r>
        <w:rPr>
          <w:sz w:val="24"/>
          <w:szCs w:val="24"/>
        </w:rPr>
        <w:t>event</w:t>
      </w:r>
      <w:proofErr w:type="spellEnd"/>
      <w:r>
        <w:rPr>
          <w:sz w:val="24"/>
          <w:szCs w:val="24"/>
        </w:rPr>
        <w:t xml:space="preserve"> må gjøres ny anbudsrunde. Det avklares også om man bør vente med installering NHN til journalsystemet er endelig avklart. </w:t>
      </w:r>
      <w:r w:rsidRPr="00590426">
        <w:rPr>
          <w:i/>
          <w:sz w:val="24"/>
          <w:szCs w:val="24"/>
        </w:rPr>
        <w:t>Trine oversender info fra Gaia HMS systemer.</w:t>
      </w:r>
    </w:p>
    <w:p w:rsidR="00590426" w:rsidRDefault="00590426" w:rsidP="009116F1">
      <w:pPr>
        <w:pStyle w:val="PlainText"/>
        <w:rPr>
          <w:sz w:val="24"/>
          <w:szCs w:val="24"/>
        </w:rPr>
      </w:pPr>
    </w:p>
    <w:p w:rsidR="00590426" w:rsidRDefault="00590426" w:rsidP="009116F1">
      <w:pPr>
        <w:pStyle w:val="PlainText"/>
        <w:rPr>
          <w:sz w:val="24"/>
          <w:szCs w:val="24"/>
        </w:rPr>
      </w:pPr>
      <w:r>
        <w:rPr>
          <w:sz w:val="24"/>
          <w:szCs w:val="24"/>
        </w:rPr>
        <w:t xml:space="preserve">Det er etablert egen nettside for lagring av aktuelle dokumenter og informasjon </w:t>
      </w:r>
      <w:hyperlink r:id="rId9" w:history="1">
        <w:r w:rsidR="002B242C" w:rsidRPr="004415A2">
          <w:rPr>
            <w:rStyle w:val="Hyperlink"/>
            <w:sz w:val="24"/>
            <w:szCs w:val="24"/>
          </w:rPr>
          <w:t>https://www.uio.no/for-ansatte/arbeidsstotte/prosjekter/gaia/</w:t>
        </w:r>
      </w:hyperlink>
    </w:p>
    <w:p w:rsidR="002B242C" w:rsidRDefault="002B242C" w:rsidP="009116F1">
      <w:pPr>
        <w:pStyle w:val="PlainText"/>
        <w:rPr>
          <w:sz w:val="24"/>
          <w:szCs w:val="24"/>
        </w:rPr>
      </w:pPr>
    </w:p>
    <w:p w:rsidR="002B242C" w:rsidRPr="002B242C" w:rsidRDefault="002B242C" w:rsidP="009116F1">
      <w:pPr>
        <w:pStyle w:val="PlainText"/>
        <w:rPr>
          <w:i/>
          <w:sz w:val="24"/>
          <w:szCs w:val="24"/>
        </w:rPr>
      </w:pPr>
      <w:r w:rsidRPr="002B242C">
        <w:rPr>
          <w:i/>
          <w:sz w:val="24"/>
          <w:szCs w:val="24"/>
        </w:rPr>
        <w:t>EBHT må gå gjennom avtaleteksten med NHN om det er noe annet som må klareres</w:t>
      </w:r>
    </w:p>
    <w:p w:rsidR="009116F1" w:rsidRDefault="009116F1" w:rsidP="009116F1">
      <w:pPr>
        <w:pStyle w:val="Topptekstlinje1"/>
        <w:contextualSpacing/>
        <w:rPr>
          <w:rFonts w:ascii="Calibri" w:hAnsi="Calibri"/>
          <w:b w:val="0"/>
          <w:sz w:val="24"/>
          <w:szCs w:val="24"/>
        </w:rPr>
      </w:pPr>
    </w:p>
    <w:p w:rsidR="002B242C" w:rsidRDefault="002B242C" w:rsidP="009116F1">
      <w:pPr>
        <w:pStyle w:val="Topptekstlinje1"/>
        <w:contextualSpacing/>
        <w:rPr>
          <w:rFonts w:ascii="Calibri" w:hAnsi="Calibri"/>
          <w:b w:val="0"/>
          <w:sz w:val="24"/>
          <w:szCs w:val="24"/>
        </w:rPr>
      </w:pPr>
      <w:r>
        <w:rPr>
          <w:rFonts w:ascii="Calibri" w:hAnsi="Calibri"/>
          <w:b w:val="0"/>
          <w:sz w:val="24"/>
          <w:szCs w:val="24"/>
        </w:rPr>
        <w:t>Referent: TEV</w:t>
      </w:r>
    </w:p>
    <w:sectPr w:rsidR="002B242C" w:rsidSect="003A701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2552" w:right="1134" w:bottom="2268" w:left="1134" w:header="62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75C9" w:rsidRDefault="00A275C9" w:rsidP="006F2626">
      <w:pPr>
        <w:spacing w:after="0" w:line="240" w:lineRule="auto"/>
      </w:pPr>
      <w:r>
        <w:separator/>
      </w:r>
    </w:p>
  </w:endnote>
  <w:endnote w:type="continuationSeparator" w:id="0">
    <w:p w:rsidR="00A275C9" w:rsidRDefault="00A275C9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5835" w:rsidRDefault="00F9583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75C9" w:rsidRPr="004416D1" w:rsidRDefault="00A275C9" w:rsidP="00856A20">
    <w:pPr>
      <w:pStyle w:val="Footer"/>
      <w:ind w:left="2551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2410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4961"/>
      <w:gridCol w:w="2268"/>
    </w:tblGrid>
    <w:tr w:rsidR="00A275C9" w:rsidRPr="00296BD0" w:rsidTr="00F33F64">
      <w:trPr>
        <w:trHeight w:hRule="exact" w:val="1219"/>
      </w:trPr>
      <w:tc>
        <w:tcPr>
          <w:tcW w:w="4961" w:type="dxa"/>
        </w:tcPr>
        <w:p w:rsidR="00A275C9" w:rsidRPr="009F69D3" w:rsidRDefault="00A275C9" w:rsidP="004D4CD5">
          <w:pPr>
            <w:pStyle w:val="Georigia9Bunntekst"/>
            <w:rPr>
              <w:b/>
            </w:rPr>
          </w:pPr>
          <w:r w:rsidRPr="009F69D3">
            <w:rPr>
              <w:b/>
            </w:rPr>
            <w:t>Enhet for bedriftshelsetjeneste</w:t>
          </w:r>
          <w:r>
            <w:rPr>
              <w:b/>
            </w:rPr>
            <w:t xml:space="preserve"> (BHT)</w:t>
          </w:r>
        </w:p>
        <w:p w:rsidR="00A275C9" w:rsidRDefault="0019282E" w:rsidP="004D4CD5">
          <w:pPr>
            <w:pStyle w:val="Georigia9Bunntekst"/>
          </w:pPr>
          <w:r>
            <w:t>Postadresse: Postboks 1043</w:t>
          </w:r>
          <w:r w:rsidR="00A275C9">
            <w:t xml:space="preserve"> Blindern, 0316 Oslo </w:t>
          </w:r>
        </w:p>
        <w:p w:rsidR="00A275C9" w:rsidRDefault="00A275C9" w:rsidP="004D4CD5">
          <w:pPr>
            <w:pStyle w:val="Georigia9Bunntekst"/>
          </w:pPr>
          <w:r>
            <w:t xml:space="preserve">Besøksadresse: </w:t>
          </w:r>
          <w:r w:rsidR="0019282E">
            <w:t>Kristian Ottosens hus, underetg</w:t>
          </w:r>
        </w:p>
        <w:p w:rsidR="00F95835" w:rsidRDefault="0019282E" w:rsidP="004D4CD5">
          <w:pPr>
            <w:pStyle w:val="Georigia9Bunntekst"/>
          </w:pPr>
          <w:r>
            <w:t>Problemveien 9</w:t>
          </w:r>
        </w:p>
        <w:p w:rsidR="00A275C9" w:rsidRPr="009645ED" w:rsidRDefault="00A275C9" w:rsidP="004D4CD5">
          <w:pPr>
            <w:pStyle w:val="Georigia9Bunntekst"/>
            <w:rPr>
              <w:lang w:val="de-DE"/>
            </w:rPr>
          </w:pPr>
          <w:r w:rsidRPr="009645ED">
            <w:rPr>
              <w:lang w:val="de-DE"/>
            </w:rPr>
            <w:t>E-post: bht-post@admin.uio.no</w:t>
          </w:r>
        </w:p>
        <w:p w:rsidR="00A275C9" w:rsidRPr="009645ED" w:rsidRDefault="00A275C9" w:rsidP="004D4CD5">
          <w:pPr>
            <w:pStyle w:val="Georigia9Bunntekst"/>
            <w:rPr>
              <w:lang w:val="de-DE"/>
            </w:rPr>
          </w:pPr>
        </w:p>
      </w:tc>
      <w:tc>
        <w:tcPr>
          <w:tcW w:w="2268" w:type="dxa"/>
        </w:tcPr>
        <w:p w:rsidR="00A275C9" w:rsidRDefault="00A275C9" w:rsidP="004D4CD5">
          <w:pPr>
            <w:pStyle w:val="Georigia9Bunntekst"/>
          </w:pPr>
          <w:r>
            <w:t>Telefon: 22858895</w:t>
          </w:r>
        </w:p>
        <w:p w:rsidR="00A275C9" w:rsidRDefault="00A275C9" w:rsidP="004D4CD5">
          <w:pPr>
            <w:pStyle w:val="Georigia9Bunntekst"/>
          </w:pPr>
        </w:p>
        <w:p w:rsidR="00A275C9" w:rsidRPr="00296BD0" w:rsidRDefault="00A275C9" w:rsidP="004D4CD5">
          <w:pPr>
            <w:pStyle w:val="Georigia9Bunntekst"/>
          </w:pPr>
          <w:r>
            <w:t>www.uio.no</w:t>
          </w:r>
        </w:p>
      </w:tc>
    </w:tr>
  </w:tbl>
  <w:p w:rsidR="00A275C9" w:rsidRPr="00296BD0" w:rsidRDefault="00A275C9" w:rsidP="00442F10">
    <w:pPr>
      <w:pStyle w:val="Footer"/>
      <w:ind w:left="2552"/>
    </w:pPr>
    <w:r>
      <w:rPr>
        <w:rFonts w:ascii="Georgia" w:hAnsi="Georgia"/>
        <w:b/>
        <w:noProof/>
        <w:sz w:val="18"/>
        <w:szCs w:val="18"/>
        <w:lang w:val="en-US" w:eastAsia="zh-CN"/>
      </w:rPr>
      <w:drawing>
        <wp:anchor distT="0" distB="0" distL="114300" distR="114300" simplePos="0" relativeHeight="251656704" behindDoc="1" locked="0" layoutInCell="1" allowOverlap="1" wp14:anchorId="72ACD940" wp14:editId="6C17670E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19050" t="0" r="0" b="0"/>
          <wp:wrapNone/>
          <wp:docPr id="1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75C9" w:rsidRDefault="00A275C9" w:rsidP="006F2626">
      <w:pPr>
        <w:spacing w:after="0" w:line="240" w:lineRule="auto"/>
      </w:pPr>
      <w:r>
        <w:separator/>
      </w:r>
    </w:p>
  </w:footnote>
  <w:footnote w:type="continuationSeparator" w:id="0">
    <w:p w:rsidR="00A275C9" w:rsidRDefault="00A275C9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5835" w:rsidRDefault="00F9583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75C9" w:rsidRPr="00AC4272" w:rsidRDefault="00A275C9" w:rsidP="000E66F6">
    <w:pPr>
      <w:tabs>
        <w:tab w:val="right" w:pos="9639"/>
      </w:tabs>
      <w:rPr>
        <w:rFonts w:ascii="Georgia" w:hAnsi="Georgia"/>
        <w:b/>
      </w:rPr>
    </w:pPr>
    <w:r>
      <w:rPr>
        <w:rFonts w:ascii="Georgia" w:hAnsi="Georgia"/>
        <w:b/>
        <w:noProof/>
        <w:lang w:val="en-US" w:eastAsia="zh-CN"/>
      </w:rPr>
      <w:drawing>
        <wp:anchor distT="0" distB="0" distL="114300" distR="114300" simplePos="0" relativeHeight="251655680" behindDoc="1" locked="1" layoutInCell="1" allowOverlap="1" wp14:anchorId="506C2A1B" wp14:editId="60982672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9525" b="0"/>
          <wp:wrapNone/>
          <wp:docPr id="5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Georgia" w:hAnsi="Georgia"/>
      </w:rPr>
      <w:tab/>
    </w:r>
    <w:r w:rsidRPr="00442F10">
      <w:rPr>
        <w:rFonts w:ascii="Georgia" w:hAnsi="Georgia"/>
        <w:b/>
      </w:rPr>
      <w:fldChar w:fldCharType="begin"/>
    </w:r>
    <w:r w:rsidRPr="00442F10">
      <w:rPr>
        <w:rFonts w:ascii="Georgia" w:hAnsi="Georgia"/>
      </w:rPr>
      <w:instrText xml:space="preserve"> PAGE   \* MERGEFORMAT </w:instrText>
    </w:r>
    <w:r w:rsidRPr="00442F10">
      <w:rPr>
        <w:rFonts w:ascii="Georgia" w:hAnsi="Georgia"/>
        <w:b/>
      </w:rPr>
      <w:fldChar w:fldCharType="separate"/>
    </w:r>
    <w:r w:rsidR="00942D89">
      <w:rPr>
        <w:rFonts w:ascii="Georgia" w:hAnsi="Georgia"/>
        <w:noProof/>
      </w:rPr>
      <w:t>2</w:t>
    </w:r>
    <w:r w:rsidRPr="00442F10">
      <w:rPr>
        <w:rFonts w:ascii="Georgia" w:hAnsi="Georgia"/>
        <w:b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7791"/>
      <w:gridCol w:w="1099"/>
    </w:tblGrid>
    <w:tr w:rsidR="00A275C9" w:rsidRPr="00CB1F83" w:rsidTr="00C70BC3">
      <w:tc>
        <w:tcPr>
          <w:tcW w:w="7791" w:type="dxa"/>
        </w:tcPr>
        <w:p w:rsidR="00A275C9" w:rsidRPr="00A6739A" w:rsidRDefault="00A275C9" w:rsidP="00A6739A">
          <w:pPr>
            <w:pStyle w:val="Topptekstlinje1"/>
          </w:pPr>
          <w:r>
            <w:t>Universitetet i Oslo</w:t>
          </w:r>
          <w:r>
            <w:rPr>
              <w:noProof/>
              <w:lang w:val="en-US" w:eastAsia="zh-CN"/>
            </w:rPr>
            <w:drawing>
              <wp:anchor distT="0" distB="0" distL="114300" distR="114300" simplePos="0" relativeHeight="251659776" behindDoc="1" locked="1" layoutInCell="1" allowOverlap="1" wp14:anchorId="4807DF0C" wp14:editId="71049DF5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19050" t="0" r="0" b="0"/>
                <wp:wrapNone/>
                <wp:docPr id="6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0" w:type="auto"/>
        </w:tcPr>
        <w:p w:rsidR="00A275C9" w:rsidRPr="00A6739A" w:rsidRDefault="00A275C9" w:rsidP="00C70BC3">
          <w:pPr>
            <w:pStyle w:val="Topptekstlinje1"/>
            <w:jc w:val="right"/>
          </w:pPr>
          <w:r w:rsidRPr="00A6739A">
            <w:t>Notat</w:t>
          </w:r>
        </w:p>
      </w:tc>
    </w:tr>
    <w:tr w:rsidR="00A275C9" w:rsidTr="005F6C42">
      <w:tc>
        <w:tcPr>
          <w:tcW w:w="8890" w:type="dxa"/>
          <w:gridSpan w:val="2"/>
        </w:tcPr>
        <w:p w:rsidR="00A275C9" w:rsidRDefault="00A275C9" w:rsidP="00FB462F">
          <w:pPr>
            <w:pStyle w:val="Topptekstlinje2"/>
          </w:pPr>
          <w:r>
            <w:t>Enhet for bedriftshelsetjeneste</w:t>
          </w:r>
        </w:p>
      </w:tc>
    </w:tr>
  </w:tbl>
  <w:p w:rsidR="00A275C9" w:rsidRPr="00AA7420" w:rsidRDefault="00A275C9" w:rsidP="00442F10">
    <w:pPr>
      <w:pStyle w:val="Header"/>
      <w:ind w:left="964"/>
      <w:rPr>
        <w:rFonts w:ascii="Georgia" w:hAnsi="Georgia"/>
      </w:rPr>
    </w:pPr>
    <w:r>
      <w:rPr>
        <w:rFonts w:ascii="Georgia" w:hAnsi="Georgia"/>
        <w:noProof/>
        <w:lang w:val="en-US" w:eastAsia="zh-CN"/>
      </w:rPr>
      <w:drawing>
        <wp:anchor distT="0" distB="0" distL="114300" distR="114300" simplePos="0" relativeHeight="251658752" behindDoc="1" locked="1" layoutInCell="1" allowOverlap="1" wp14:anchorId="592CAE99" wp14:editId="22330152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19050" t="0" r="1270" b="0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Georgia" w:hAnsi="Georgia"/>
        <w:noProof/>
        <w:lang w:val="en-US" w:eastAsia="zh-CN"/>
      </w:rPr>
      <w:drawing>
        <wp:anchor distT="0" distB="0" distL="114300" distR="114300" simplePos="0" relativeHeight="251657728" behindDoc="1" locked="1" layoutInCell="1" allowOverlap="1" wp14:anchorId="19C6632F" wp14:editId="6AD7C4FC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19050" t="0" r="1270" b="0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244A1C"/>
    <w:multiLevelType w:val="hybridMultilevel"/>
    <w:tmpl w:val="1AD4863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791E30"/>
    <w:multiLevelType w:val="hybridMultilevel"/>
    <w:tmpl w:val="5372A144"/>
    <w:lvl w:ilvl="0" w:tplc="2B0E366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6D28C9"/>
    <w:multiLevelType w:val="hybridMultilevel"/>
    <w:tmpl w:val="BC0EE37C"/>
    <w:lvl w:ilvl="0" w:tplc="041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71739D8"/>
    <w:multiLevelType w:val="hybridMultilevel"/>
    <w:tmpl w:val="9EA49496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4E68D4"/>
    <w:multiLevelType w:val="hybridMultilevel"/>
    <w:tmpl w:val="27C400C8"/>
    <w:lvl w:ilvl="0" w:tplc="8F3A3B4C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7550588B"/>
    <w:multiLevelType w:val="hybridMultilevel"/>
    <w:tmpl w:val="E83E40A2"/>
    <w:lvl w:ilvl="0" w:tplc="AAACFE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documentProtection w:edit="readOnly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74753">
      <o:colormenu v:ext="edit" strokecolor="#00b0f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A68"/>
    <w:rsid w:val="00025304"/>
    <w:rsid w:val="00032347"/>
    <w:rsid w:val="00051671"/>
    <w:rsid w:val="000532F9"/>
    <w:rsid w:val="000711C4"/>
    <w:rsid w:val="000838D4"/>
    <w:rsid w:val="000C5ED5"/>
    <w:rsid w:val="000E66F6"/>
    <w:rsid w:val="00121A68"/>
    <w:rsid w:val="00147EC9"/>
    <w:rsid w:val="0016697A"/>
    <w:rsid w:val="00170244"/>
    <w:rsid w:val="00174BF1"/>
    <w:rsid w:val="00180FAB"/>
    <w:rsid w:val="0019282E"/>
    <w:rsid w:val="001A43FF"/>
    <w:rsid w:val="001A63F3"/>
    <w:rsid w:val="001B389C"/>
    <w:rsid w:val="001C3144"/>
    <w:rsid w:val="001C53D1"/>
    <w:rsid w:val="001E1FD6"/>
    <w:rsid w:val="001F2CDA"/>
    <w:rsid w:val="00201362"/>
    <w:rsid w:val="00202A26"/>
    <w:rsid w:val="00203485"/>
    <w:rsid w:val="00204F25"/>
    <w:rsid w:val="0020706A"/>
    <w:rsid w:val="0022677C"/>
    <w:rsid w:val="002308E6"/>
    <w:rsid w:val="00244903"/>
    <w:rsid w:val="00245C77"/>
    <w:rsid w:val="002535E6"/>
    <w:rsid w:val="00261A25"/>
    <w:rsid w:val="00284F0B"/>
    <w:rsid w:val="00291796"/>
    <w:rsid w:val="00296BD0"/>
    <w:rsid w:val="002A4945"/>
    <w:rsid w:val="002A664E"/>
    <w:rsid w:val="002B242C"/>
    <w:rsid w:val="002C0398"/>
    <w:rsid w:val="002C1BB8"/>
    <w:rsid w:val="002E52AC"/>
    <w:rsid w:val="002F4F99"/>
    <w:rsid w:val="003157B3"/>
    <w:rsid w:val="0031741E"/>
    <w:rsid w:val="0032641E"/>
    <w:rsid w:val="00326DE7"/>
    <w:rsid w:val="00332A21"/>
    <w:rsid w:val="00340EA5"/>
    <w:rsid w:val="00381B02"/>
    <w:rsid w:val="00385FD5"/>
    <w:rsid w:val="00386070"/>
    <w:rsid w:val="003A7014"/>
    <w:rsid w:val="003A733F"/>
    <w:rsid w:val="003B4B8A"/>
    <w:rsid w:val="004008F0"/>
    <w:rsid w:val="00412561"/>
    <w:rsid w:val="004213D6"/>
    <w:rsid w:val="0042765E"/>
    <w:rsid w:val="00432910"/>
    <w:rsid w:val="004416D1"/>
    <w:rsid w:val="00442F10"/>
    <w:rsid w:val="00471DAC"/>
    <w:rsid w:val="00472B98"/>
    <w:rsid w:val="00483FE9"/>
    <w:rsid w:val="00485ABD"/>
    <w:rsid w:val="004A1052"/>
    <w:rsid w:val="004B15E2"/>
    <w:rsid w:val="004B6046"/>
    <w:rsid w:val="004D4CD5"/>
    <w:rsid w:val="004D63A6"/>
    <w:rsid w:val="004E10D2"/>
    <w:rsid w:val="004E69B4"/>
    <w:rsid w:val="004F44DB"/>
    <w:rsid w:val="00503DE0"/>
    <w:rsid w:val="00507BAE"/>
    <w:rsid w:val="0051239B"/>
    <w:rsid w:val="0053482F"/>
    <w:rsid w:val="00555487"/>
    <w:rsid w:val="00556ECF"/>
    <w:rsid w:val="00560AF4"/>
    <w:rsid w:val="005669BB"/>
    <w:rsid w:val="00574517"/>
    <w:rsid w:val="005747FB"/>
    <w:rsid w:val="005775EB"/>
    <w:rsid w:val="00582B29"/>
    <w:rsid w:val="00590426"/>
    <w:rsid w:val="00590D39"/>
    <w:rsid w:val="005A45D4"/>
    <w:rsid w:val="005D28E7"/>
    <w:rsid w:val="005E0D18"/>
    <w:rsid w:val="005F24A8"/>
    <w:rsid w:val="005F6C42"/>
    <w:rsid w:val="00601F3F"/>
    <w:rsid w:val="00605067"/>
    <w:rsid w:val="00624A1D"/>
    <w:rsid w:val="00630C2C"/>
    <w:rsid w:val="00637134"/>
    <w:rsid w:val="00646C8D"/>
    <w:rsid w:val="006513AB"/>
    <w:rsid w:val="0068074E"/>
    <w:rsid w:val="00680D81"/>
    <w:rsid w:val="0069792F"/>
    <w:rsid w:val="006B2A25"/>
    <w:rsid w:val="006C01D0"/>
    <w:rsid w:val="006C4552"/>
    <w:rsid w:val="006F2626"/>
    <w:rsid w:val="006F5413"/>
    <w:rsid w:val="00707411"/>
    <w:rsid w:val="007165D3"/>
    <w:rsid w:val="0072108B"/>
    <w:rsid w:val="007227B2"/>
    <w:rsid w:val="007322A0"/>
    <w:rsid w:val="00737E2C"/>
    <w:rsid w:val="00751529"/>
    <w:rsid w:val="00762E07"/>
    <w:rsid w:val="0076588D"/>
    <w:rsid w:val="00783D0C"/>
    <w:rsid w:val="007A1956"/>
    <w:rsid w:val="007A5E67"/>
    <w:rsid w:val="007E4DBD"/>
    <w:rsid w:val="007E5442"/>
    <w:rsid w:val="007F1A02"/>
    <w:rsid w:val="007F240E"/>
    <w:rsid w:val="00851BF9"/>
    <w:rsid w:val="00856A20"/>
    <w:rsid w:val="008766DC"/>
    <w:rsid w:val="00883A2A"/>
    <w:rsid w:val="008C43B7"/>
    <w:rsid w:val="008D4F3B"/>
    <w:rsid w:val="008D547F"/>
    <w:rsid w:val="00900188"/>
    <w:rsid w:val="009116F1"/>
    <w:rsid w:val="00921DBC"/>
    <w:rsid w:val="00932FA4"/>
    <w:rsid w:val="00942D89"/>
    <w:rsid w:val="00946DBB"/>
    <w:rsid w:val="009471ED"/>
    <w:rsid w:val="0095053A"/>
    <w:rsid w:val="0096155B"/>
    <w:rsid w:val="009645ED"/>
    <w:rsid w:val="00982A88"/>
    <w:rsid w:val="00983C7A"/>
    <w:rsid w:val="00984BCC"/>
    <w:rsid w:val="00985D9C"/>
    <w:rsid w:val="009A2881"/>
    <w:rsid w:val="009A702C"/>
    <w:rsid w:val="009B4D46"/>
    <w:rsid w:val="009D015C"/>
    <w:rsid w:val="009D4C81"/>
    <w:rsid w:val="009E3D85"/>
    <w:rsid w:val="009E7795"/>
    <w:rsid w:val="00A001EE"/>
    <w:rsid w:val="00A2381F"/>
    <w:rsid w:val="00A275C9"/>
    <w:rsid w:val="00A32A4F"/>
    <w:rsid w:val="00A40D47"/>
    <w:rsid w:val="00A425ED"/>
    <w:rsid w:val="00A4466F"/>
    <w:rsid w:val="00A46423"/>
    <w:rsid w:val="00A62B82"/>
    <w:rsid w:val="00A66FAA"/>
    <w:rsid w:val="00A6739A"/>
    <w:rsid w:val="00A7494C"/>
    <w:rsid w:val="00A83BEE"/>
    <w:rsid w:val="00A93757"/>
    <w:rsid w:val="00AA7420"/>
    <w:rsid w:val="00AB0A60"/>
    <w:rsid w:val="00AB27CF"/>
    <w:rsid w:val="00AB4890"/>
    <w:rsid w:val="00AC4272"/>
    <w:rsid w:val="00AE46FF"/>
    <w:rsid w:val="00AE6604"/>
    <w:rsid w:val="00B423CE"/>
    <w:rsid w:val="00B43027"/>
    <w:rsid w:val="00B74C8D"/>
    <w:rsid w:val="00B762CA"/>
    <w:rsid w:val="00B93ADD"/>
    <w:rsid w:val="00BB5CDD"/>
    <w:rsid w:val="00BE2551"/>
    <w:rsid w:val="00BF59C3"/>
    <w:rsid w:val="00C1524A"/>
    <w:rsid w:val="00C218DD"/>
    <w:rsid w:val="00C23CF2"/>
    <w:rsid w:val="00C247D6"/>
    <w:rsid w:val="00C24C7B"/>
    <w:rsid w:val="00C3410E"/>
    <w:rsid w:val="00C37D1F"/>
    <w:rsid w:val="00C6159D"/>
    <w:rsid w:val="00C70BC3"/>
    <w:rsid w:val="00C74D02"/>
    <w:rsid w:val="00C80F67"/>
    <w:rsid w:val="00C820B6"/>
    <w:rsid w:val="00C9749F"/>
    <w:rsid w:val="00CB0094"/>
    <w:rsid w:val="00CB08EC"/>
    <w:rsid w:val="00CD16CE"/>
    <w:rsid w:val="00CD188B"/>
    <w:rsid w:val="00CE709C"/>
    <w:rsid w:val="00D60ECA"/>
    <w:rsid w:val="00D6207B"/>
    <w:rsid w:val="00D96418"/>
    <w:rsid w:val="00DA527E"/>
    <w:rsid w:val="00DB26FB"/>
    <w:rsid w:val="00DB5AB2"/>
    <w:rsid w:val="00DC1458"/>
    <w:rsid w:val="00DC3841"/>
    <w:rsid w:val="00DC6F17"/>
    <w:rsid w:val="00DD1C40"/>
    <w:rsid w:val="00DE0893"/>
    <w:rsid w:val="00DE181B"/>
    <w:rsid w:val="00DE293E"/>
    <w:rsid w:val="00DF097B"/>
    <w:rsid w:val="00E47323"/>
    <w:rsid w:val="00E5395A"/>
    <w:rsid w:val="00E77FDC"/>
    <w:rsid w:val="00E8120C"/>
    <w:rsid w:val="00E86121"/>
    <w:rsid w:val="00E92615"/>
    <w:rsid w:val="00E936AC"/>
    <w:rsid w:val="00EA1493"/>
    <w:rsid w:val="00EC104B"/>
    <w:rsid w:val="00EC503D"/>
    <w:rsid w:val="00EE1BD6"/>
    <w:rsid w:val="00EE6F9C"/>
    <w:rsid w:val="00EF541D"/>
    <w:rsid w:val="00F00100"/>
    <w:rsid w:val="00F04E8B"/>
    <w:rsid w:val="00F26702"/>
    <w:rsid w:val="00F27883"/>
    <w:rsid w:val="00F33F64"/>
    <w:rsid w:val="00F36B6B"/>
    <w:rsid w:val="00F54A1E"/>
    <w:rsid w:val="00F95835"/>
    <w:rsid w:val="00F96B48"/>
    <w:rsid w:val="00FA06C0"/>
    <w:rsid w:val="00FB462F"/>
    <w:rsid w:val="00FD3D9D"/>
    <w:rsid w:val="00FD4641"/>
    <w:rsid w:val="00FE4166"/>
    <w:rsid w:val="00FE5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4753">
      <o:colormenu v:ext="edit" strokecolor="#00b0f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 w:unhideWhenUsed="1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unhideWhenUsed="1" w:qFormat="1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Header"/>
    <w:link w:val="Topptekstlinje1Char"/>
    <w:qFormat/>
    <w:rsid w:val="00A6739A"/>
    <w:pPr>
      <w:tabs>
        <w:tab w:val="clear" w:pos="4536"/>
        <w:tab w:val="clear" w:pos="9072"/>
        <w:tab w:val="right" w:pos="8675"/>
      </w:tabs>
    </w:pPr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basedOn w:val="HeaderChar"/>
    <w:link w:val="Topptekstlinje1"/>
    <w:rsid w:val="00A6739A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basedOn w:val="Header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basedOn w:val="DefaultParagraphFont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basedOn w:val="DefaultParagraphFont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basedOn w:val="DefaultParagraphFont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basedOn w:val="DefaultParagraphFont"/>
    <w:link w:val="Georigia9Bunntekst"/>
    <w:rsid w:val="007A5E67"/>
    <w:rPr>
      <w:rFonts w:ascii="Georgia" w:hAnsi="Georgia"/>
      <w:noProof/>
      <w:sz w:val="18"/>
      <w:szCs w:val="18"/>
    </w:rPr>
  </w:style>
  <w:style w:type="paragraph" w:customStyle="1" w:styleId="Georgia9UOff">
    <w:name w:val="Georgia9_UOff"/>
    <w:basedOn w:val="Georgia11spacing0after"/>
    <w:qFormat/>
    <w:rsid w:val="003A7014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paragraph" w:styleId="ListParagraph">
    <w:name w:val="List Paragraph"/>
    <w:basedOn w:val="Normal"/>
    <w:uiPriority w:val="34"/>
    <w:qFormat/>
    <w:rsid w:val="00DC3841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semiHidden/>
    <w:unhideWhenUsed/>
    <w:rsid w:val="009116F1"/>
    <w:pPr>
      <w:spacing w:after="0" w:line="240" w:lineRule="auto"/>
    </w:pPr>
    <w:rPr>
      <w:rFonts w:eastAsiaTheme="minorEastAsia" w:cstheme="minorBidi"/>
      <w:szCs w:val="21"/>
      <w:lang w:eastAsia="zh-CN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116F1"/>
    <w:rPr>
      <w:rFonts w:eastAsiaTheme="minorEastAsia" w:cstheme="minorBidi"/>
      <w:sz w:val="22"/>
      <w:szCs w:val="21"/>
      <w:lang w:eastAsia="zh-CN"/>
    </w:rPr>
  </w:style>
  <w:style w:type="character" w:styleId="Hyperlink">
    <w:name w:val="Hyperlink"/>
    <w:basedOn w:val="DefaultParagraphFont"/>
    <w:uiPriority w:val="99"/>
    <w:unhideWhenUsed/>
    <w:rsid w:val="002B242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 w:unhideWhenUsed="1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unhideWhenUsed="1" w:qFormat="1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Header"/>
    <w:link w:val="Topptekstlinje1Char"/>
    <w:qFormat/>
    <w:rsid w:val="00A6739A"/>
    <w:pPr>
      <w:tabs>
        <w:tab w:val="clear" w:pos="4536"/>
        <w:tab w:val="clear" w:pos="9072"/>
        <w:tab w:val="right" w:pos="8675"/>
      </w:tabs>
    </w:pPr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basedOn w:val="HeaderChar"/>
    <w:link w:val="Topptekstlinje1"/>
    <w:rsid w:val="00A6739A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basedOn w:val="Header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basedOn w:val="DefaultParagraphFont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basedOn w:val="DefaultParagraphFont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basedOn w:val="DefaultParagraphFont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basedOn w:val="DefaultParagraphFont"/>
    <w:link w:val="Georigia9Bunntekst"/>
    <w:rsid w:val="007A5E67"/>
    <w:rPr>
      <w:rFonts w:ascii="Georgia" w:hAnsi="Georgia"/>
      <w:noProof/>
      <w:sz w:val="18"/>
      <w:szCs w:val="18"/>
    </w:rPr>
  </w:style>
  <w:style w:type="paragraph" w:customStyle="1" w:styleId="Georgia9UOff">
    <w:name w:val="Georgia9_UOff"/>
    <w:basedOn w:val="Georgia11spacing0after"/>
    <w:qFormat/>
    <w:rsid w:val="003A7014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paragraph" w:styleId="ListParagraph">
    <w:name w:val="List Paragraph"/>
    <w:basedOn w:val="Normal"/>
    <w:uiPriority w:val="34"/>
    <w:qFormat/>
    <w:rsid w:val="00DC3841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semiHidden/>
    <w:unhideWhenUsed/>
    <w:rsid w:val="009116F1"/>
    <w:pPr>
      <w:spacing w:after="0" w:line="240" w:lineRule="auto"/>
    </w:pPr>
    <w:rPr>
      <w:rFonts w:eastAsiaTheme="minorEastAsia" w:cstheme="minorBidi"/>
      <w:szCs w:val="21"/>
      <w:lang w:eastAsia="zh-CN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116F1"/>
    <w:rPr>
      <w:rFonts w:eastAsiaTheme="minorEastAsia" w:cstheme="minorBidi"/>
      <w:sz w:val="22"/>
      <w:szCs w:val="21"/>
      <w:lang w:eastAsia="zh-CN"/>
    </w:rPr>
  </w:style>
  <w:style w:type="character" w:styleId="Hyperlink">
    <w:name w:val="Hyperlink"/>
    <w:basedOn w:val="DefaultParagraphFont"/>
    <w:uiPriority w:val="99"/>
    <w:unhideWhenUsed/>
    <w:rsid w:val="002B242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043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www.uio.no/for-ansatte/arbeidsstotte/prosjekter/gaia/" TargetMode="External"/><Relationship Id="rId14" Type="http://schemas.openxmlformats.org/officeDocument/2006/relationships/header" Target="head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AAB0D9-1E7F-4B00-A229-0762D0A886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E6A20E2.dotm</Template>
  <TotalTime>8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1731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hannedv</dc:creator>
  <cp:lastModifiedBy>Trine Evensen</cp:lastModifiedBy>
  <cp:revision>6</cp:revision>
  <cp:lastPrinted>2015-09-02T10:53:00Z</cp:lastPrinted>
  <dcterms:created xsi:type="dcterms:W3CDTF">2016-05-18T11:50:00Z</dcterms:created>
  <dcterms:modified xsi:type="dcterms:W3CDTF">2016-05-25T09:04:00Z</dcterms:modified>
</cp:coreProperties>
</file>