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1B11" w:rsidRDefault="00C71A69" w:rsidP="00C71A69">
      <w:pPr>
        <w:jc w:val="center"/>
        <w:rPr>
          <w:b/>
          <w:sz w:val="24"/>
          <w:szCs w:val="24"/>
        </w:rPr>
      </w:pPr>
      <w:r>
        <w:rPr>
          <w:b/>
          <w:sz w:val="24"/>
          <w:szCs w:val="24"/>
        </w:rPr>
        <w:t>REFERAT FRA MØTE I GRUPPE 6 – BACHELOR PED 3001</w:t>
      </w:r>
      <w:r w:rsidR="00BA1976">
        <w:rPr>
          <w:b/>
          <w:sz w:val="24"/>
          <w:szCs w:val="24"/>
        </w:rPr>
        <w:t xml:space="preserve"> (22.02.16)</w:t>
      </w:r>
    </w:p>
    <w:p w:rsidR="00946861" w:rsidRDefault="00946861" w:rsidP="00946861">
      <w:pPr>
        <w:rPr>
          <w:sz w:val="24"/>
          <w:szCs w:val="24"/>
        </w:rPr>
      </w:pPr>
      <w:r>
        <w:rPr>
          <w:i/>
          <w:sz w:val="24"/>
          <w:szCs w:val="24"/>
        </w:rPr>
        <w:t>Til stede: Finn Hjardemaal, Leif Lahn (gikk kl. 15.00), Elin Lie, Veslemøy Rydland, Kirsten Sivesind, Eline Vik Vedde</w:t>
      </w:r>
    </w:p>
    <w:p w:rsidR="00946861" w:rsidRDefault="00946861" w:rsidP="00946861">
      <w:pPr>
        <w:rPr>
          <w:sz w:val="24"/>
          <w:szCs w:val="24"/>
        </w:rPr>
      </w:pPr>
      <w:r>
        <w:rPr>
          <w:sz w:val="24"/>
          <w:szCs w:val="24"/>
        </w:rPr>
        <w:t>Det var en engasjert gruppe som møttes til en konstruktiv meningsutveksling med mange gode innspill.</w:t>
      </w:r>
    </w:p>
    <w:p w:rsidR="00946861" w:rsidRDefault="00946861" w:rsidP="00946861">
      <w:pPr>
        <w:rPr>
          <w:sz w:val="24"/>
          <w:szCs w:val="24"/>
        </w:rPr>
      </w:pPr>
      <w:r>
        <w:rPr>
          <w:sz w:val="24"/>
          <w:szCs w:val="24"/>
        </w:rPr>
        <w:t>H</w:t>
      </w:r>
      <w:r w:rsidR="001221E8">
        <w:rPr>
          <w:sz w:val="24"/>
          <w:szCs w:val="24"/>
        </w:rPr>
        <w:t>ovedkonklusjonen ble at vi foreslår</w:t>
      </w:r>
      <w:r>
        <w:rPr>
          <w:sz w:val="24"/>
          <w:szCs w:val="24"/>
        </w:rPr>
        <w:t xml:space="preserve"> en </w:t>
      </w:r>
      <w:r>
        <w:rPr>
          <w:b/>
          <w:sz w:val="24"/>
          <w:szCs w:val="24"/>
        </w:rPr>
        <w:t>felles struktur</w:t>
      </w:r>
      <w:r>
        <w:rPr>
          <w:sz w:val="24"/>
          <w:szCs w:val="24"/>
        </w:rPr>
        <w:t xml:space="preserve"> for de </w:t>
      </w:r>
      <w:r w:rsidR="001221E8">
        <w:rPr>
          <w:sz w:val="24"/>
          <w:szCs w:val="24"/>
        </w:rPr>
        <w:t>tre søylene</w:t>
      </w:r>
      <w:r>
        <w:rPr>
          <w:sz w:val="24"/>
          <w:szCs w:val="24"/>
        </w:rPr>
        <w:t xml:space="preserve"> i</w:t>
      </w:r>
      <w:r w:rsidR="009D1131">
        <w:rPr>
          <w:sz w:val="24"/>
          <w:szCs w:val="24"/>
        </w:rPr>
        <w:t xml:space="preserve"> det siste semesteret på bachel</w:t>
      </w:r>
      <w:r>
        <w:rPr>
          <w:sz w:val="24"/>
          <w:szCs w:val="24"/>
        </w:rPr>
        <w:t>orstudiet.</w:t>
      </w:r>
    </w:p>
    <w:p w:rsidR="009D1131" w:rsidRDefault="009D1131" w:rsidP="00946861">
      <w:pPr>
        <w:rPr>
          <w:sz w:val="24"/>
          <w:szCs w:val="24"/>
        </w:rPr>
      </w:pPr>
      <w:r>
        <w:rPr>
          <w:sz w:val="24"/>
          <w:szCs w:val="24"/>
        </w:rPr>
        <w:t>Gruppa kom til enighet om følgende forslag:</w:t>
      </w:r>
    </w:p>
    <w:p w:rsidR="009D1131" w:rsidRDefault="00443ADA" w:rsidP="00946861">
      <w:pPr>
        <w:rPr>
          <w:b/>
          <w:sz w:val="24"/>
          <w:szCs w:val="24"/>
        </w:rPr>
      </w:pPr>
      <w:r>
        <w:rPr>
          <w:b/>
          <w:sz w:val="24"/>
          <w:szCs w:val="24"/>
        </w:rPr>
        <w:t>BACHELOROPPGAVEN</w:t>
      </w:r>
    </w:p>
    <w:p w:rsidR="009D1131" w:rsidRDefault="009D1131" w:rsidP="009D1131">
      <w:pPr>
        <w:pStyle w:val="ListParagraph"/>
        <w:numPr>
          <w:ilvl w:val="0"/>
          <w:numId w:val="1"/>
        </w:numPr>
        <w:rPr>
          <w:sz w:val="24"/>
          <w:szCs w:val="24"/>
        </w:rPr>
      </w:pPr>
      <w:r w:rsidRPr="009D1131">
        <w:rPr>
          <w:sz w:val="24"/>
          <w:szCs w:val="24"/>
        </w:rPr>
        <w:t>Det skrives en oppgave på 2</w:t>
      </w:r>
      <w:r>
        <w:rPr>
          <w:sz w:val="24"/>
          <w:szCs w:val="24"/>
        </w:rPr>
        <w:t>0 sider slik ordningen er i dag</w:t>
      </w:r>
      <w:r w:rsidRPr="009D1131">
        <w:rPr>
          <w:sz w:val="24"/>
          <w:szCs w:val="24"/>
        </w:rPr>
        <w:t xml:space="preserve"> </w:t>
      </w:r>
    </w:p>
    <w:p w:rsidR="009D1131" w:rsidRDefault="009D1131" w:rsidP="009D1131">
      <w:pPr>
        <w:pStyle w:val="ListParagraph"/>
        <w:numPr>
          <w:ilvl w:val="0"/>
          <w:numId w:val="1"/>
        </w:numPr>
        <w:rPr>
          <w:sz w:val="24"/>
          <w:szCs w:val="24"/>
        </w:rPr>
      </w:pPr>
      <w:r w:rsidRPr="009D1131">
        <w:rPr>
          <w:sz w:val="24"/>
          <w:szCs w:val="24"/>
        </w:rPr>
        <w:t>En viktig endring er at det åpnes for å skrive empiriske oppgaver</w:t>
      </w:r>
      <w:r>
        <w:rPr>
          <w:sz w:val="24"/>
          <w:szCs w:val="24"/>
        </w:rPr>
        <w:t xml:space="preserve"> der man kan benytte både kvalitative og kvantitative metoder</w:t>
      </w:r>
      <w:r w:rsidRPr="009D1131">
        <w:rPr>
          <w:sz w:val="24"/>
          <w:szCs w:val="24"/>
        </w:rPr>
        <w:t xml:space="preserve"> inklusive dokumentanalyse. Dette er </w:t>
      </w:r>
      <w:r>
        <w:rPr>
          <w:sz w:val="24"/>
          <w:szCs w:val="24"/>
        </w:rPr>
        <w:t>særlig aktuelt for studenter som har kontakt med en forskergruppe eller på andre måter har tilgang på data</w:t>
      </w:r>
    </w:p>
    <w:p w:rsidR="009D1131" w:rsidRDefault="009D1131" w:rsidP="009D1131">
      <w:pPr>
        <w:pStyle w:val="ListParagraph"/>
        <w:numPr>
          <w:ilvl w:val="0"/>
          <w:numId w:val="1"/>
        </w:numPr>
        <w:rPr>
          <w:sz w:val="24"/>
          <w:szCs w:val="24"/>
        </w:rPr>
      </w:pPr>
      <w:r>
        <w:rPr>
          <w:sz w:val="24"/>
          <w:szCs w:val="24"/>
        </w:rPr>
        <w:t>Studentene blir informert om at det kan være lurt å velge et tema som man kan gå videre med i en masteroppgave, men da må masteroppgaven vinkles på en annen måte enn bacheloroppgaven. Bacheloroppgaven kan ikke bli en del av masteroppgaven</w:t>
      </w:r>
      <w:r w:rsidR="001221E8">
        <w:rPr>
          <w:sz w:val="24"/>
          <w:szCs w:val="24"/>
        </w:rPr>
        <w:t>. Det er ikke et krav at masteroppgaven er en videreføring av bacheloroppgaven</w:t>
      </w:r>
    </w:p>
    <w:p w:rsidR="009D1131" w:rsidRDefault="002146C5" w:rsidP="009D1131">
      <w:pPr>
        <w:pStyle w:val="ListParagraph"/>
        <w:numPr>
          <w:ilvl w:val="0"/>
          <w:numId w:val="1"/>
        </w:numPr>
        <w:rPr>
          <w:sz w:val="24"/>
          <w:szCs w:val="24"/>
        </w:rPr>
      </w:pPr>
      <w:r>
        <w:rPr>
          <w:sz w:val="24"/>
          <w:szCs w:val="24"/>
        </w:rPr>
        <w:t>Det formaliseres at alle får tilbakemelding på styrker og svakheter i forbindelse med eksamen (se nedenfor)</w:t>
      </w:r>
    </w:p>
    <w:p w:rsidR="002146C5" w:rsidRDefault="002146C5" w:rsidP="009D1131">
      <w:pPr>
        <w:pStyle w:val="ListParagraph"/>
        <w:numPr>
          <w:ilvl w:val="0"/>
          <w:numId w:val="1"/>
        </w:numPr>
        <w:rPr>
          <w:sz w:val="24"/>
          <w:szCs w:val="24"/>
        </w:rPr>
      </w:pPr>
      <w:r>
        <w:rPr>
          <w:sz w:val="24"/>
          <w:szCs w:val="24"/>
        </w:rPr>
        <w:t>Studentene får veiledning på oppgaven. Det er opp til de som er emneansvarlige for søylene i samarbeid med faglærerne å bestemme hvordan veiledningen skal gjennomføres</w:t>
      </w:r>
    </w:p>
    <w:p w:rsidR="002146C5" w:rsidRDefault="002146C5" w:rsidP="009D1131">
      <w:pPr>
        <w:pStyle w:val="ListParagraph"/>
        <w:numPr>
          <w:ilvl w:val="0"/>
          <w:numId w:val="1"/>
        </w:numPr>
        <w:rPr>
          <w:sz w:val="24"/>
          <w:szCs w:val="24"/>
        </w:rPr>
      </w:pPr>
      <w:r>
        <w:rPr>
          <w:sz w:val="24"/>
          <w:szCs w:val="24"/>
        </w:rPr>
        <w:t>Oppgaven teller halvparten av sluttkarakteren (slik ordningen er nå)</w:t>
      </w:r>
    </w:p>
    <w:p w:rsidR="00FE4F1B" w:rsidRDefault="00FE4F1B" w:rsidP="00FE4F1B">
      <w:pPr>
        <w:rPr>
          <w:sz w:val="24"/>
          <w:szCs w:val="24"/>
        </w:rPr>
      </w:pPr>
    </w:p>
    <w:p w:rsidR="00FE4F1B" w:rsidRDefault="00FE4F1B" w:rsidP="00FE4F1B">
      <w:pPr>
        <w:rPr>
          <w:b/>
          <w:sz w:val="24"/>
          <w:szCs w:val="24"/>
        </w:rPr>
      </w:pPr>
      <w:r>
        <w:rPr>
          <w:b/>
          <w:sz w:val="24"/>
          <w:szCs w:val="24"/>
        </w:rPr>
        <w:t>PENSUM</w:t>
      </w:r>
    </w:p>
    <w:p w:rsidR="00FE4F1B" w:rsidRPr="0071679F" w:rsidRDefault="0071679F" w:rsidP="00FE4F1B">
      <w:pPr>
        <w:pStyle w:val="ListParagraph"/>
        <w:numPr>
          <w:ilvl w:val="0"/>
          <w:numId w:val="2"/>
        </w:numPr>
        <w:rPr>
          <w:b/>
          <w:sz w:val="24"/>
          <w:szCs w:val="24"/>
        </w:rPr>
      </w:pPr>
      <w:r>
        <w:rPr>
          <w:sz w:val="24"/>
          <w:szCs w:val="24"/>
        </w:rPr>
        <w:t>Ordningen med selvvalgt pensum avvikles</w:t>
      </w:r>
    </w:p>
    <w:p w:rsidR="0071679F" w:rsidRPr="0071679F" w:rsidRDefault="0071679F" w:rsidP="00FE4F1B">
      <w:pPr>
        <w:pStyle w:val="ListParagraph"/>
        <w:numPr>
          <w:ilvl w:val="0"/>
          <w:numId w:val="2"/>
        </w:numPr>
        <w:rPr>
          <w:b/>
          <w:sz w:val="24"/>
          <w:szCs w:val="24"/>
        </w:rPr>
      </w:pPr>
      <w:r>
        <w:rPr>
          <w:sz w:val="24"/>
          <w:szCs w:val="24"/>
        </w:rPr>
        <w:t>Det innføres et felles pensum på 750 sider for de tre søylene (i realitetene den samme ordningen som i dag)</w:t>
      </w:r>
    </w:p>
    <w:p w:rsidR="0071679F" w:rsidRPr="0071679F" w:rsidRDefault="0071679F" w:rsidP="0071679F">
      <w:pPr>
        <w:pStyle w:val="ListParagraph"/>
        <w:numPr>
          <w:ilvl w:val="0"/>
          <w:numId w:val="2"/>
        </w:numPr>
        <w:rPr>
          <w:b/>
          <w:sz w:val="24"/>
          <w:szCs w:val="24"/>
        </w:rPr>
      </w:pPr>
      <w:r>
        <w:rPr>
          <w:sz w:val="24"/>
          <w:szCs w:val="24"/>
        </w:rPr>
        <w:t>Hver søyle har et spesialpensum</w:t>
      </w:r>
      <w:r w:rsidR="005A1FC5">
        <w:rPr>
          <w:sz w:val="24"/>
          <w:szCs w:val="24"/>
        </w:rPr>
        <w:t xml:space="preserve"> på 750 sider (slik at studenten skal lese 1500 sider)</w:t>
      </w:r>
      <w:bookmarkStart w:id="0" w:name="_GoBack"/>
      <w:bookmarkEnd w:id="0"/>
      <w:r>
        <w:rPr>
          <w:sz w:val="24"/>
          <w:szCs w:val="24"/>
        </w:rPr>
        <w:t xml:space="preserve">.  Det vil selvfølgelig ikke være noe forbud mot et visst overlapp i litteratur </w:t>
      </w:r>
      <w:r w:rsidRPr="0071679F">
        <w:rPr>
          <w:sz w:val="24"/>
          <w:szCs w:val="24"/>
        </w:rPr>
        <w:t>hvis det er ønskelig ut i fra faglige hensyn</w:t>
      </w:r>
    </w:p>
    <w:p w:rsidR="0071679F" w:rsidRDefault="0071679F" w:rsidP="0071679F">
      <w:pPr>
        <w:rPr>
          <w:sz w:val="24"/>
          <w:szCs w:val="24"/>
        </w:rPr>
      </w:pPr>
      <w:r>
        <w:rPr>
          <w:sz w:val="24"/>
          <w:szCs w:val="24"/>
        </w:rPr>
        <w:t xml:space="preserve">Begrunnelsen for å avvikle selvvalg pensum er at det er en svært ressurskrevende ordning både når det gjelder godkjenning og eksamen. Gruppa mener det er en tilstrekkelig </w:t>
      </w:r>
      <w:r>
        <w:rPr>
          <w:sz w:val="24"/>
          <w:szCs w:val="24"/>
        </w:rPr>
        <w:lastRenderedPageBreak/>
        <w:t xml:space="preserve">fordypning at det skrives en oppgave. Valgfriheten ivaretas ved valg av tema for oppgaven. </w:t>
      </w:r>
      <w:r w:rsidR="00F555E0">
        <w:rPr>
          <w:sz w:val="24"/>
          <w:szCs w:val="24"/>
        </w:rPr>
        <w:t xml:space="preserve">Litteraturen i oppgaven er </w:t>
      </w:r>
      <w:r w:rsidR="00F555E0">
        <w:rPr>
          <w:i/>
          <w:sz w:val="24"/>
          <w:szCs w:val="24"/>
        </w:rPr>
        <w:t xml:space="preserve">ikke </w:t>
      </w:r>
      <w:r w:rsidR="00F555E0">
        <w:rPr>
          <w:sz w:val="24"/>
          <w:szCs w:val="24"/>
        </w:rPr>
        <w:t xml:space="preserve">pensum til eksamen. </w:t>
      </w:r>
      <w:r>
        <w:rPr>
          <w:sz w:val="24"/>
          <w:szCs w:val="24"/>
        </w:rPr>
        <w:t>Det er ikke «vanntette skott» mellom de tre søylene. Derfor kan man godkjenne temaer som i realiteten kunne vært skrevet under alle søylene. Det er hovedfokus i oppgaven som er avgjørende</w:t>
      </w:r>
      <w:r w:rsidR="00F555E0">
        <w:rPr>
          <w:sz w:val="24"/>
          <w:szCs w:val="24"/>
        </w:rPr>
        <w:t xml:space="preserve"> for</w:t>
      </w:r>
      <w:r>
        <w:rPr>
          <w:sz w:val="24"/>
          <w:szCs w:val="24"/>
        </w:rPr>
        <w:t xml:space="preserve"> om den kan godkjennes innenfor den søylen som studenten har valgt, men det er fullt mulig å trekke inn faglige momenter som er vektlagt i de andre søylene. </w:t>
      </w:r>
      <w:r w:rsidR="00F555E0">
        <w:rPr>
          <w:sz w:val="24"/>
          <w:szCs w:val="24"/>
        </w:rPr>
        <w:t xml:space="preserve"> Studentene kan ikke velge å bytte søyle det siste semesteret og skrive oppgaven innenfor en annen søyle.</w:t>
      </w:r>
    </w:p>
    <w:p w:rsidR="00C11C35" w:rsidRDefault="00C11C35" w:rsidP="0071679F">
      <w:pPr>
        <w:rPr>
          <w:sz w:val="24"/>
          <w:szCs w:val="24"/>
        </w:rPr>
      </w:pPr>
      <w:r>
        <w:rPr>
          <w:sz w:val="24"/>
          <w:szCs w:val="24"/>
        </w:rPr>
        <w:t xml:space="preserve">Det var stor enighet om at studentene skulle samles om noe felles i siste semester. Spesialiseringen er valgt etter bare ett år og det er flere faglige temaer som det er viktig at alle har godt kjennskap til når de uteksamineres. Det er svært viktig at fellespensumet ikke blir en gjentagelse av det de har lært i første semester, men noen av de samme temaene kan godt dukke opp igjen på et betydelig høyere faglig nivå. </w:t>
      </w:r>
      <w:r w:rsidR="00042BC5">
        <w:rPr>
          <w:sz w:val="24"/>
          <w:szCs w:val="24"/>
        </w:rPr>
        <w:t xml:space="preserve">Fellesundervisningen bør også inneholde et </w:t>
      </w:r>
      <w:r w:rsidR="00042BC5">
        <w:rPr>
          <w:i/>
          <w:sz w:val="24"/>
          <w:szCs w:val="24"/>
        </w:rPr>
        <w:t xml:space="preserve">kurs i skriving av semesteroppgaver. </w:t>
      </w:r>
      <w:r w:rsidR="00DE02E2">
        <w:rPr>
          <w:sz w:val="24"/>
          <w:szCs w:val="24"/>
        </w:rPr>
        <w:t xml:space="preserve">Når </w:t>
      </w:r>
      <w:r>
        <w:rPr>
          <w:sz w:val="24"/>
          <w:szCs w:val="24"/>
        </w:rPr>
        <w:t>det gjelder ressursbruk, vil det være store ressurser å spare på at lærere fra de tre sø</w:t>
      </w:r>
      <w:r w:rsidR="001221E8">
        <w:rPr>
          <w:sz w:val="24"/>
          <w:szCs w:val="24"/>
        </w:rPr>
        <w:t>y</w:t>
      </w:r>
      <w:r>
        <w:rPr>
          <w:sz w:val="24"/>
          <w:szCs w:val="24"/>
        </w:rPr>
        <w:t>lene kan undervise hele kullet.</w:t>
      </w:r>
    </w:p>
    <w:p w:rsidR="00DE02E2" w:rsidRDefault="00DE02E2" w:rsidP="0071679F">
      <w:pPr>
        <w:rPr>
          <w:sz w:val="24"/>
          <w:szCs w:val="24"/>
        </w:rPr>
      </w:pPr>
    </w:p>
    <w:p w:rsidR="00DE02E2" w:rsidRDefault="00DE02E2" w:rsidP="0071679F">
      <w:pPr>
        <w:rPr>
          <w:b/>
          <w:sz w:val="24"/>
          <w:szCs w:val="24"/>
        </w:rPr>
      </w:pPr>
      <w:r>
        <w:rPr>
          <w:b/>
          <w:sz w:val="24"/>
          <w:szCs w:val="24"/>
        </w:rPr>
        <w:t>EKSAMEN</w:t>
      </w:r>
    </w:p>
    <w:p w:rsidR="00042BC5" w:rsidRDefault="00042BC5" w:rsidP="00042BC5">
      <w:pPr>
        <w:pStyle w:val="ListParagraph"/>
        <w:numPr>
          <w:ilvl w:val="0"/>
          <w:numId w:val="3"/>
        </w:numPr>
        <w:rPr>
          <w:sz w:val="24"/>
          <w:szCs w:val="24"/>
        </w:rPr>
      </w:pPr>
      <w:r>
        <w:rPr>
          <w:sz w:val="24"/>
          <w:szCs w:val="24"/>
        </w:rPr>
        <w:t>Muntlig eksamen (slik som i dag)</w:t>
      </w:r>
    </w:p>
    <w:p w:rsidR="00042BC5" w:rsidRDefault="00042BC5" w:rsidP="00042BC5">
      <w:pPr>
        <w:pStyle w:val="ListParagraph"/>
        <w:numPr>
          <w:ilvl w:val="0"/>
          <w:numId w:val="3"/>
        </w:numPr>
        <w:rPr>
          <w:sz w:val="24"/>
          <w:szCs w:val="24"/>
        </w:rPr>
      </w:pPr>
      <w:r>
        <w:rPr>
          <w:sz w:val="24"/>
          <w:szCs w:val="24"/>
        </w:rPr>
        <w:t>Eksamen omhandler fellespensum og spesialpensum</w:t>
      </w:r>
    </w:p>
    <w:p w:rsidR="00042BC5" w:rsidRDefault="00042BC5" w:rsidP="00042BC5">
      <w:pPr>
        <w:pStyle w:val="ListParagraph"/>
        <w:numPr>
          <w:ilvl w:val="0"/>
          <w:numId w:val="3"/>
        </w:numPr>
        <w:rPr>
          <w:sz w:val="24"/>
          <w:szCs w:val="24"/>
        </w:rPr>
      </w:pPr>
      <w:r>
        <w:rPr>
          <w:sz w:val="24"/>
          <w:szCs w:val="24"/>
        </w:rPr>
        <w:t>Eksamen får en selvstendig karakter og er ikke en justering av karakteren på oppgaven</w:t>
      </w:r>
    </w:p>
    <w:p w:rsidR="002623EC" w:rsidRDefault="00042BC5" w:rsidP="00042BC5">
      <w:pPr>
        <w:rPr>
          <w:sz w:val="24"/>
          <w:szCs w:val="24"/>
        </w:rPr>
      </w:pPr>
      <w:r w:rsidRPr="00042BC5">
        <w:rPr>
          <w:sz w:val="24"/>
          <w:szCs w:val="24"/>
        </w:rPr>
        <w:t>I forbindelse med eksamen gis de</w:t>
      </w:r>
      <w:r>
        <w:rPr>
          <w:sz w:val="24"/>
          <w:szCs w:val="24"/>
        </w:rPr>
        <w:t xml:space="preserve">t tilbakemelding på oppgaven i form av en kort samtale.  </w:t>
      </w:r>
      <w:r w:rsidR="002623EC">
        <w:rPr>
          <w:sz w:val="24"/>
          <w:szCs w:val="24"/>
        </w:rPr>
        <w:t>Dette er en viktig begrunnelse for å beholde muntlig eksamen, men denne samtalen skal ikke påvirke karakteren på muntlig. Fra studentene er det et påtrykk for å få tilbakemelding på skriftlige oppgaver, og dette vil være særlig nyttig for de som skal gå videre til master. Vi må også ta på alvor at det er et krav om å benytte varierte eksamensformer. Å kombinere en munt</w:t>
      </w:r>
      <w:r w:rsidR="009C0AB7">
        <w:rPr>
          <w:sz w:val="24"/>
          <w:szCs w:val="24"/>
        </w:rPr>
        <w:t>lig eksamen med skoleeksamen er ikke</w:t>
      </w:r>
      <w:r w:rsidR="002623EC">
        <w:rPr>
          <w:sz w:val="24"/>
          <w:szCs w:val="24"/>
        </w:rPr>
        <w:t xml:space="preserve"> aktuelt fordi det ville bli svært ressurskrevende. </w:t>
      </w:r>
    </w:p>
    <w:p w:rsidR="00042BC5" w:rsidRDefault="00952B8D" w:rsidP="00042BC5">
      <w:pPr>
        <w:rPr>
          <w:sz w:val="24"/>
          <w:szCs w:val="24"/>
        </w:rPr>
      </w:pPr>
      <w:r>
        <w:rPr>
          <w:sz w:val="24"/>
          <w:szCs w:val="24"/>
        </w:rPr>
        <w:t>Eksamenskommisjoner bør sette</w:t>
      </w:r>
      <w:r w:rsidR="00443ADA">
        <w:rPr>
          <w:sz w:val="24"/>
          <w:szCs w:val="24"/>
        </w:rPr>
        <w:t>s</w:t>
      </w:r>
      <w:r>
        <w:rPr>
          <w:sz w:val="24"/>
          <w:szCs w:val="24"/>
        </w:rPr>
        <w:t xml:space="preserve"> sammen på en slik måte at både fellespensum og spesialpensum blir ivaretatt.</w:t>
      </w:r>
    </w:p>
    <w:p w:rsidR="00BA1976" w:rsidRDefault="005F7C85" w:rsidP="00042BC5">
      <w:pPr>
        <w:rPr>
          <w:sz w:val="24"/>
          <w:szCs w:val="24"/>
        </w:rPr>
      </w:pPr>
      <w:r>
        <w:rPr>
          <w:sz w:val="24"/>
          <w:szCs w:val="24"/>
        </w:rPr>
        <w:t>Det planlagte møtet førstkommende mandag er avlyst.</w:t>
      </w:r>
    </w:p>
    <w:p w:rsidR="005F7C85" w:rsidRDefault="005F7C85" w:rsidP="00042BC5">
      <w:pPr>
        <w:rPr>
          <w:sz w:val="24"/>
          <w:szCs w:val="24"/>
        </w:rPr>
      </w:pPr>
      <w:r>
        <w:rPr>
          <w:sz w:val="24"/>
          <w:szCs w:val="24"/>
        </w:rPr>
        <w:t>Frist for tilbakemelding på dette referatet er førstkommende fredag kl. 16.00.</w:t>
      </w:r>
    </w:p>
    <w:p w:rsidR="005F7C85" w:rsidRDefault="005F7C85" w:rsidP="00042BC5">
      <w:pPr>
        <w:rPr>
          <w:sz w:val="24"/>
          <w:szCs w:val="24"/>
        </w:rPr>
      </w:pPr>
    </w:p>
    <w:p w:rsidR="00BA1976" w:rsidRPr="00042BC5" w:rsidRDefault="00BA1976" w:rsidP="00042BC5">
      <w:pPr>
        <w:rPr>
          <w:sz w:val="24"/>
          <w:szCs w:val="24"/>
        </w:rPr>
      </w:pPr>
      <w:r>
        <w:rPr>
          <w:sz w:val="24"/>
          <w:szCs w:val="24"/>
        </w:rPr>
        <w:t>Stein Erik Ulvund</w:t>
      </w:r>
    </w:p>
    <w:p w:rsidR="00DE02E2" w:rsidRPr="00DE02E2" w:rsidRDefault="00DE02E2" w:rsidP="0071679F">
      <w:pPr>
        <w:rPr>
          <w:sz w:val="24"/>
          <w:szCs w:val="24"/>
        </w:rPr>
      </w:pPr>
    </w:p>
    <w:p w:rsidR="00DE02E2" w:rsidRDefault="00DE02E2" w:rsidP="0071679F">
      <w:pPr>
        <w:rPr>
          <w:sz w:val="24"/>
          <w:szCs w:val="24"/>
        </w:rPr>
      </w:pPr>
    </w:p>
    <w:p w:rsidR="00DE02E2" w:rsidRPr="0071679F" w:rsidRDefault="00DE02E2" w:rsidP="0071679F">
      <w:pPr>
        <w:rPr>
          <w:sz w:val="24"/>
          <w:szCs w:val="24"/>
        </w:rPr>
      </w:pPr>
    </w:p>
    <w:p w:rsidR="002146C5" w:rsidRPr="009D1131" w:rsidRDefault="002146C5" w:rsidP="002146C5">
      <w:pPr>
        <w:pStyle w:val="ListParagraph"/>
        <w:rPr>
          <w:sz w:val="24"/>
          <w:szCs w:val="24"/>
        </w:rPr>
      </w:pPr>
    </w:p>
    <w:sectPr w:rsidR="002146C5" w:rsidRPr="009D11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4D5310"/>
    <w:multiLevelType w:val="hybridMultilevel"/>
    <w:tmpl w:val="ADB8E6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48B921AA"/>
    <w:multiLevelType w:val="hybridMultilevel"/>
    <w:tmpl w:val="6AA83C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nsid w:val="4A001B23"/>
    <w:multiLevelType w:val="hybridMultilevel"/>
    <w:tmpl w:val="A71A18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A69"/>
    <w:rsid w:val="00042BC5"/>
    <w:rsid w:val="001221E8"/>
    <w:rsid w:val="002146C5"/>
    <w:rsid w:val="002623EC"/>
    <w:rsid w:val="00443ADA"/>
    <w:rsid w:val="005A1FC5"/>
    <w:rsid w:val="005F7C85"/>
    <w:rsid w:val="0071679F"/>
    <w:rsid w:val="00751B11"/>
    <w:rsid w:val="00946861"/>
    <w:rsid w:val="00952B8D"/>
    <w:rsid w:val="009C0AB7"/>
    <w:rsid w:val="009D1131"/>
    <w:rsid w:val="00BA1976"/>
    <w:rsid w:val="00C11C35"/>
    <w:rsid w:val="00C71A69"/>
    <w:rsid w:val="00DE02E2"/>
    <w:rsid w:val="00E02A75"/>
    <w:rsid w:val="00F555E0"/>
    <w:rsid w:val="00FE4F1B"/>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113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11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666</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4188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Stein Erik Ulvund</dc:creator>
  <cp:lastModifiedBy>Yngvild Dahl</cp:lastModifiedBy>
  <cp:revision>3</cp:revision>
  <dcterms:created xsi:type="dcterms:W3CDTF">2016-03-01T07:04:00Z</dcterms:created>
  <dcterms:modified xsi:type="dcterms:W3CDTF">2016-03-01T08:01:00Z</dcterms:modified>
</cp:coreProperties>
</file>