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85" w:rsidRDefault="00547885"/>
    <w:p w:rsidR="0002748F" w:rsidRPr="001B2E98" w:rsidRDefault="0002748F" w:rsidP="001B2E98">
      <w:pPr>
        <w:rPr>
          <w:sz w:val="32"/>
          <w:szCs w:val="32"/>
        </w:rPr>
      </w:pPr>
      <w:r w:rsidRPr="001B2E98">
        <w:rPr>
          <w:sz w:val="32"/>
          <w:szCs w:val="32"/>
        </w:rPr>
        <w:t xml:space="preserve">Problem: </w:t>
      </w:r>
      <w:r w:rsidRPr="001B2E98">
        <w:rPr>
          <w:color w:val="FF0000"/>
          <w:sz w:val="32"/>
          <w:szCs w:val="32"/>
          <w:shd w:val="clear" w:color="auto" w:fill="FFFFFF"/>
        </w:rPr>
        <w:t>Avbyråkratiserings- og effektiviseringsreformen (ABE)</w:t>
      </w:r>
    </w:p>
    <w:p w:rsidR="0002748F" w:rsidRPr="0002748F" w:rsidRDefault="0002748F">
      <w:pPr>
        <w:rPr>
          <w:sz w:val="32"/>
        </w:rPr>
      </w:pPr>
      <w:r w:rsidRPr="0002748F">
        <w:rPr>
          <w:sz w:val="32"/>
        </w:rPr>
        <w:t xml:space="preserve">Vi må kutte 4.4 millioner </w:t>
      </w:r>
      <w:r w:rsidR="001B2E98">
        <w:rPr>
          <w:sz w:val="32"/>
        </w:rPr>
        <w:t xml:space="preserve">i perioden </w:t>
      </w:r>
      <w:r w:rsidRPr="0002748F">
        <w:rPr>
          <w:sz w:val="32"/>
        </w:rPr>
        <w:t>2020-2023.</w:t>
      </w:r>
    </w:p>
    <w:p w:rsidR="0002748F" w:rsidRPr="0002748F" w:rsidRDefault="0002748F">
      <w:pPr>
        <w:rPr>
          <w:sz w:val="32"/>
        </w:rPr>
      </w:pPr>
      <w:r w:rsidRPr="0002748F">
        <w:rPr>
          <w:sz w:val="32"/>
        </w:rPr>
        <w:t>Mitt inntrykk: Innsparinger har</w:t>
      </w:r>
      <w:r w:rsidR="001B2E98">
        <w:rPr>
          <w:sz w:val="32"/>
        </w:rPr>
        <w:t xml:space="preserve"> til nå vært gjort stykkevis, </w:t>
      </w:r>
      <w:r w:rsidRPr="0002748F">
        <w:rPr>
          <w:sz w:val="32"/>
        </w:rPr>
        <w:t xml:space="preserve">delt og ganske tilfeldig. Vi har </w:t>
      </w:r>
      <w:r w:rsidR="001B2E98">
        <w:rPr>
          <w:sz w:val="32"/>
        </w:rPr>
        <w:t xml:space="preserve">f.eks. </w:t>
      </w:r>
      <w:r w:rsidRPr="0002748F">
        <w:rPr>
          <w:sz w:val="32"/>
        </w:rPr>
        <w:t>spart inn ved å øke kursstørrelser, redusere antall timer kurs, kutte pbl, f</w:t>
      </w:r>
      <w:bookmarkStart w:id="0" w:name="_GoBack"/>
      <w:bookmarkEnd w:id="0"/>
      <w:r w:rsidRPr="0002748F">
        <w:rPr>
          <w:sz w:val="32"/>
        </w:rPr>
        <w:t xml:space="preserve">orkorte eksamen og å gå over til bestått ikke bestått. </w:t>
      </w:r>
    </w:p>
    <w:p w:rsidR="0002748F" w:rsidRPr="00AE72CF" w:rsidRDefault="009C6DEC">
      <w:pPr>
        <w:rPr>
          <w:color w:val="FF0000"/>
          <w:sz w:val="32"/>
        </w:rPr>
      </w:pPr>
      <w:r w:rsidRPr="00AE72CF">
        <w:rPr>
          <w:color w:val="FF0000"/>
          <w:sz w:val="32"/>
        </w:rPr>
        <w:t>Vi bør diskutere hvordan vi møte krav om innsparing med gjennomtenkte og systematiske innsparingstiltak</w:t>
      </w:r>
      <w:r w:rsidR="0002748F" w:rsidRPr="00AE72CF">
        <w:rPr>
          <w:color w:val="FF0000"/>
          <w:sz w:val="32"/>
        </w:rPr>
        <w:t xml:space="preserve">. </w:t>
      </w:r>
      <w:r w:rsidR="001B2E98" w:rsidRPr="00AE72CF">
        <w:rPr>
          <w:color w:val="FF0000"/>
          <w:sz w:val="32"/>
        </w:rPr>
        <w:t>Slike o</w:t>
      </w:r>
      <w:r w:rsidR="0002748F" w:rsidRPr="00AE72CF">
        <w:rPr>
          <w:color w:val="FF0000"/>
          <w:sz w:val="32"/>
        </w:rPr>
        <w:t>verordnede grep tar lang tid å implementere.</w:t>
      </w:r>
    </w:p>
    <w:p w:rsidR="009C6DEC" w:rsidRPr="0002748F" w:rsidRDefault="001B2E98">
      <w:pPr>
        <w:rPr>
          <w:sz w:val="32"/>
        </w:rPr>
      </w:pPr>
      <w:r>
        <w:rPr>
          <w:sz w:val="32"/>
        </w:rPr>
        <w:t xml:space="preserve">Noen eksempler på </w:t>
      </w:r>
      <w:r w:rsidRPr="00AE72CF">
        <w:rPr>
          <w:color w:val="FF0000"/>
          <w:sz w:val="32"/>
        </w:rPr>
        <w:t xml:space="preserve">tenkelige </w:t>
      </w:r>
      <w:r>
        <w:rPr>
          <w:sz w:val="32"/>
        </w:rPr>
        <w:t>reformer:</w:t>
      </w:r>
    </w:p>
    <w:p w:rsidR="009C6DEC" w:rsidRPr="0002748F" w:rsidRDefault="009C6DEC">
      <w:pPr>
        <w:rPr>
          <w:sz w:val="32"/>
        </w:rPr>
      </w:pPr>
      <w:r w:rsidRPr="0002748F">
        <w:rPr>
          <w:sz w:val="32"/>
        </w:rPr>
        <w:t>1. Reformer av studiestruktur</w:t>
      </w:r>
    </w:p>
    <w:p w:rsidR="009C6DEC" w:rsidRPr="0002748F" w:rsidRDefault="009C6DEC">
      <w:pPr>
        <w:rPr>
          <w:sz w:val="32"/>
        </w:rPr>
      </w:pPr>
      <w:r w:rsidRPr="0002748F">
        <w:rPr>
          <w:sz w:val="32"/>
        </w:rPr>
        <w:tab/>
        <w:t xml:space="preserve">a) Overgang fra </w:t>
      </w:r>
      <w:r w:rsidR="001B2E98">
        <w:rPr>
          <w:sz w:val="32"/>
        </w:rPr>
        <w:t xml:space="preserve">to opptak i året til ett </w:t>
      </w:r>
      <w:r w:rsidRPr="0002748F">
        <w:rPr>
          <w:sz w:val="32"/>
        </w:rPr>
        <w:t>opptak i året?</w:t>
      </w:r>
    </w:p>
    <w:p w:rsidR="009C6DEC" w:rsidRPr="0002748F" w:rsidRDefault="009C6DEC" w:rsidP="009C6DEC">
      <w:pPr>
        <w:ind w:firstLine="708"/>
        <w:rPr>
          <w:sz w:val="32"/>
        </w:rPr>
      </w:pPr>
      <w:r w:rsidRPr="0002748F">
        <w:rPr>
          <w:sz w:val="32"/>
        </w:rPr>
        <w:t>b) Overgang fra semesterenheter til årsenheter?</w:t>
      </w:r>
    </w:p>
    <w:p w:rsidR="009C6DEC" w:rsidRPr="0002748F" w:rsidRDefault="009C6DEC" w:rsidP="009C6DEC">
      <w:pPr>
        <w:rPr>
          <w:sz w:val="32"/>
        </w:rPr>
      </w:pPr>
      <w:r w:rsidRPr="0002748F">
        <w:rPr>
          <w:sz w:val="32"/>
        </w:rPr>
        <w:t xml:space="preserve">2.  </w:t>
      </w:r>
      <w:r w:rsidR="0002748F" w:rsidRPr="0002748F">
        <w:rPr>
          <w:sz w:val="32"/>
        </w:rPr>
        <w:t>Reformer av eksamen/vurdering</w:t>
      </w:r>
    </w:p>
    <w:p w:rsidR="009C6DEC" w:rsidRPr="0002748F" w:rsidRDefault="009C6DEC" w:rsidP="009C6DEC">
      <w:pPr>
        <w:ind w:firstLine="708"/>
        <w:rPr>
          <w:sz w:val="32"/>
        </w:rPr>
      </w:pPr>
      <w:r w:rsidRPr="0002748F">
        <w:rPr>
          <w:sz w:val="32"/>
        </w:rPr>
        <w:t>a) overgang til bestått/ikke bestått</w:t>
      </w:r>
    </w:p>
    <w:p w:rsidR="0002748F" w:rsidRPr="0002748F" w:rsidRDefault="009C6DEC" w:rsidP="009C6DEC">
      <w:pPr>
        <w:ind w:firstLine="708"/>
        <w:rPr>
          <w:sz w:val="32"/>
        </w:rPr>
      </w:pPr>
      <w:r w:rsidRPr="0002748F">
        <w:rPr>
          <w:sz w:val="32"/>
        </w:rPr>
        <w:t xml:space="preserve">b) </w:t>
      </w:r>
      <w:r w:rsidR="0002748F" w:rsidRPr="0002748F">
        <w:rPr>
          <w:sz w:val="32"/>
        </w:rPr>
        <w:t>redusere gjentaksmuligheter</w:t>
      </w:r>
    </w:p>
    <w:p w:rsidR="0002748F" w:rsidRDefault="0002748F" w:rsidP="0002748F">
      <w:pPr>
        <w:ind w:firstLine="708"/>
        <w:rPr>
          <w:sz w:val="32"/>
        </w:rPr>
      </w:pPr>
      <w:r w:rsidRPr="0002748F">
        <w:rPr>
          <w:sz w:val="32"/>
        </w:rPr>
        <w:t xml:space="preserve">c) </w:t>
      </w:r>
      <w:r w:rsidR="001B2E98">
        <w:rPr>
          <w:sz w:val="32"/>
        </w:rPr>
        <w:t xml:space="preserve">redusere </w:t>
      </w:r>
      <w:r w:rsidRPr="0002748F">
        <w:rPr>
          <w:sz w:val="32"/>
        </w:rPr>
        <w:t>antall sensorer</w:t>
      </w:r>
    </w:p>
    <w:p w:rsidR="00841494" w:rsidRPr="0002748F" w:rsidRDefault="00841494" w:rsidP="0002748F">
      <w:pPr>
        <w:ind w:firstLine="708"/>
        <w:rPr>
          <w:sz w:val="32"/>
        </w:rPr>
      </w:pPr>
      <w:r>
        <w:rPr>
          <w:sz w:val="32"/>
        </w:rPr>
        <w:t xml:space="preserve">d) </w:t>
      </w:r>
      <w:r w:rsidR="003C6CAB">
        <w:rPr>
          <w:sz w:val="32"/>
        </w:rPr>
        <w:t xml:space="preserve">Nye eksamensformer: flervalg, </w:t>
      </w:r>
      <w:r>
        <w:rPr>
          <w:sz w:val="32"/>
        </w:rPr>
        <w:t>redusere fra 6 til 4 timer</w:t>
      </w:r>
    </w:p>
    <w:p w:rsidR="0002748F" w:rsidRPr="0002748F" w:rsidRDefault="0002748F" w:rsidP="0002748F">
      <w:pPr>
        <w:rPr>
          <w:sz w:val="32"/>
        </w:rPr>
      </w:pPr>
      <w:r w:rsidRPr="0002748F">
        <w:rPr>
          <w:sz w:val="32"/>
        </w:rPr>
        <w:t>3. Reform av undervisning</w:t>
      </w:r>
    </w:p>
    <w:p w:rsidR="0002748F" w:rsidRPr="0002748F" w:rsidRDefault="0002748F" w:rsidP="0002748F">
      <w:pPr>
        <w:ind w:firstLine="708"/>
        <w:rPr>
          <w:sz w:val="32"/>
        </w:rPr>
      </w:pPr>
      <w:r w:rsidRPr="0002748F">
        <w:rPr>
          <w:sz w:val="32"/>
        </w:rPr>
        <w:t>a) Systematisk bruk av undervisningsassistenter</w:t>
      </w:r>
    </w:p>
    <w:p w:rsidR="0002748F" w:rsidRPr="0002748F" w:rsidRDefault="0002748F" w:rsidP="0002748F">
      <w:pPr>
        <w:ind w:firstLine="708"/>
        <w:rPr>
          <w:sz w:val="32"/>
        </w:rPr>
      </w:pPr>
      <w:r w:rsidRPr="0002748F">
        <w:rPr>
          <w:sz w:val="32"/>
        </w:rPr>
        <w:t xml:space="preserve">b) Gå over til digitale læringsressurser </w:t>
      </w:r>
    </w:p>
    <w:p w:rsidR="0002748F" w:rsidRPr="0002748F" w:rsidRDefault="0002748F" w:rsidP="001B2E98">
      <w:pPr>
        <w:ind w:left="708"/>
        <w:rPr>
          <w:sz w:val="32"/>
        </w:rPr>
      </w:pPr>
      <w:r w:rsidRPr="0002748F">
        <w:rPr>
          <w:sz w:val="32"/>
        </w:rPr>
        <w:t xml:space="preserve">c) Dele </w:t>
      </w:r>
      <w:r w:rsidR="001B2E98">
        <w:rPr>
          <w:sz w:val="32"/>
        </w:rPr>
        <w:t xml:space="preserve">ressurser med </w:t>
      </w:r>
      <w:r w:rsidRPr="0002748F">
        <w:rPr>
          <w:sz w:val="32"/>
        </w:rPr>
        <w:t>Bergen (og Tromsø)</w:t>
      </w:r>
      <w:r w:rsidR="001B2E98">
        <w:rPr>
          <w:sz w:val="32"/>
        </w:rPr>
        <w:t>, f.eks. valgemneporteføljer</w:t>
      </w:r>
    </w:p>
    <w:p w:rsidR="0002748F" w:rsidRPr="0002748F" w:rsidRDefault="0002748F">
      <w:pPr>
        <w:rPr>
          <w:sz w:val="32"/>
        </w:rPr>
      </w:pPr>
    </w:p>
    <w:p w:rsidR="009C6DEC" w:rsidRPr="0002748F" w:rsidRDefault="0002748F">
      <w:pPr>
        <w:rPr>
          <w:sz w:val="32"/>
        </w:rPr>
      </w:pPr>
      <w:r w:rsidRPr="0002748F">
        <w:rPr>
          <w:sz w:val="32"/>
        </w:rPr>
        <w:lastRenderedPageBreak/>
        <w:t>Hva trenger vi å vite: Hva kan vi spare på slike tiltak? Er de gjennomførbare? Er de ønskelige?</w:t>
      </w:r>
    </w:p>
    <w:p w:rsidR="0002748F" w:rsidRDefault="0002748F"/>
    <w:p w:rsidR="0002748F" w:rsidRDefault="0002748F"/>
    <w:p w:rsidR="0002748F" w:rsidRDefault="0002748F"/>
    <w:p w:rsidR="0002748F" w:rsidRDefault="0002748F">
      <w:r>
        <w:t>---</w:t>
      </w:r>
    </w:p>
    <w:p w:rsidR="0002748F" w:rsidRDefault="0002748F"/>
    <w:p w:rsidR="0002748F" w:rsidRDefault="0002748F"/>
    <w:p w:rsidR="0002748F" w:rsidRDefault="0002748F"/>
    <w:p w:rsidR="0002748F" w:rsidRDefault="0002748F"/>
    <w:p w:rsidR="0002748F" w:rsidRDefault="0002748F"/>
    <w:p w:rsidR="0002748F" w:rsidRDefault="0002748F"/>
    <w:p w:rsidR="009C6DEC" w:rsidRDefault="009C6DEC"/>
    <w:p w:rsidR="009C6DEC" w:rsidRDefault="009C6DEC">
      <w:r>
        <w:t>Fra notat til møte mai 2019: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«Innenfor studieområdet ble det i desembermøtet i Fakultetsstyret vedtattet kutt på til sammen 6 mill.for perioden2019-2023.Dvs. i gjennomsnitt 1,2 mill kr pr år. Dette kommer altså i tillegg til tidligere vedtak som allerede er iverksatt.»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9C6DEC" w:rsidRDefault="009C6DEC" w:rsidP="009C6DEC">
      <w:pPr>
        <w:pStyle w:val="Normal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«Det som ble tatt opp av de studieårsansvarlige lærerne i møtet 21. mars 2019 som var nødvendig for å behandle saken videre i PMR var bl.a. følgende:-Det er nødvendig å få en oversikt over hva som er spart inn/kuttet fra et definert nullpunkt -Hvor mye er det forventet spart pr studieår?-Det er behov for en oversikt over hva den enkelte undervisningsform koster.-Det er ønskelig å få visualisert hvordan ulike tiltak gir ulik effekt f.eks. om man har kortere kursrekker, færre kursrekker, hva koster en forelesning i motsetning til kursundervisning, endring fra 6 til 4 timers eksamen osv.»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 xml:space="preserve">Referat juni 2019: </w:t>
      </w:r>
      <w:r w:rsidRPr="009C6DEC">
        <w:rPr>
          <w:rFonts w:ascii="Arial" w:hAnsi="Arial" w:cs="Arial"/>
          <w:sz w:val="28"/>
          <w:szCs w:val="28"/>
        </w:rPr>
        <w:t>https://www.uio.no/for-ansatte/enhetssider/jus/ledelses-og-utvalgsmoter/pmr/moter/2019/pmr3/protokoll.html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1) Jeg - og flere med meg - har flere ganger pekt på at hvis vi ikke klarer ta overordnede grep vil kuttene måtte tas semestervis i undervisningen uten særlig gjennomtenkning. Overordnede grep krever langsiktig planlegging. Eksempler på overordnede grep jeg har pekt på (møtet i februar og andre møter) er ett årlig opptak eller årsenheter. Dersom vi gjør slike grep vil vi spare betydelig. (Og </w:t>
      </w:r>
      <w:r>
        <w:rPr>
          <w:rFonts w:ascii="Calibri" w:hAnsi="Calibri" w:cs="Calibri"/>
          <w:sz w:val="22"/>
          <w:szCs w:val="22"/>
        </w:rPr>
        <w:lastRenderedPageBreak/>
        <w:t>med det kanskje realisere det som egentlig må forutsettes er målet med ABE-kuttene - administrativ innsparing.)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2) Fakultetet tilføres en del penger gjennom SFU. Det er ikke meningen med denne overføringen å kompensere for ABE-kutt, men det kan fort bli resultatet dersom vi ikke har prinsipiell tilnærming. 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3) Covid-19/Digitaliseringen har ført til nye og endrede utgiver - hvordan skal dette inndekkes på kort sikt. På lang sikt: Er det digitale stordriftsfordeler som kan ta deler av ABE-kuttene?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9C6DEC" w:rsidRDefault="009C6DEC" w:rsidP="009C6DEC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Jeg foreslår ikke en full behandling av dette nå. Men det må bli lagt et løp, slik at vi ikke enda en gang kommer inn i en høst der vi plutselig må kutte i kurs og fakultetsoppgaver. (Når det gjelder 2. studieår har jeg sagt tydelig fra at så lenge dette er studieåret med lavest ressursbruk, så står ikke vi fremst i kuttkøen.)</w:t>
      </w:r>
    </w:p>
    <w:p w:rsidR="009C6DEC" w:rsidRDefault="009C6DEC"/>
    <w:sectPr w:rsidR="009C6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DEC"/>
    <w:rsid w:val="0002748F"/>
    <w:rsid w:val="000D7A6F"/>
    <w:rsid w:val="001B2E98"/>
    <w:rsid w:val="003C6CAB"/>
    <w:rsid w:val="004953DE"/>
    <w:rsid w:val="00547885"/>
    <w:rsid w:val="00761B07"/>
    <w:rsid w:val="0080109F"/>
    <w:rsid w:val="00841494"/>
    <w:rsid w:val="00883FA6"/>
    <w:rsid w:val="009C6DEC"/>
    <w:rsid w:val="00AE72CF"/>
    <w:rsid w:val="00D643E6"/>
    <w:rsid w:val="00EC5B45"/>
    <w:rsid w:val="00EE0336"/>
    <w:rsid w:val="00F2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931AC-8D7A-464E-A172-001D038E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9C6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2848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Christian Fløysvik Nordrum</dc:creator>
  <cp:keywords/>
  <dc:description/>
  <cp:lastModifiedBy>Anne Margit Tvenge</cp:lastModifiedBy>
  <cp:revision>2</cp:revision>
  <dcterms:created xsi:type="dcterms:W3CDTF">2020-06-10T08:47:00Z</dcterms:created>
  <dcterms:modified xsi:type="dcterms:W3CDTF">2020-06-10T08:47:00Z</dcterms:modified>
</cp:coreProperties>
</file>