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F30D60" w14:textId="1B628222" w:rsidR="00A6739A" w:rsidRDefault="00A6739A" w:rsidP="00574517">
      <w:pPr>
        <w:pStyle w:val="Georgia11spacing0after"/>
      </w:pPr>
      <w:r>
        <w:t>Til:</w:t>
      </w:r>
      <w:r w:rsidR="00A32630">
        <w:t xml:space="preserve"> Studiedekan</w:t>
      </w:r>
    </w:p>
    <w:p w14:paraId="5454EFDE" w14:textId="77777777" w:rsidR="00170244" w:rsidRPr="008766DC" w:rsidRDefault="00170244" w:rsidP="008766DC">
      <w:pPr>
        <w:pStyle w:val="Georgia11spacing0after"/>
      </w:pPr>
      <w:bookmarkStart w:id="0" w:name="INTERNEMOTTAKERETABELL"/>
      <w:bookmarkEnd w:id="0"/>
    </w:p>
    <w:p w14:paraId="5983093D" w14:textId="77777777" w:rsidR="00A6739A" w:rsidRDefault="00A6739A" w:rsidP="00556ECF">
      <w:pPr>
        <w:pStyle w:val="Georgia11spacing0after"/>
      </w:pPr>
    </w:p>
    <w:p w14:paraId="13065117" w14:textId="77777777" w:rsidR="00170244" w:rsidRDefault="00170244" w:rsidP="00556ECF">
      <w:pPr>
        <w:pStyle w:val="Georgia11spacing0after"/>
      </w:pPr>
    </w:p>
    <w:tbl>
      <w:tblPr>
        <w:tblW w:w="0" w:type="auto"/>
        <w:tblCellMar>
          <w:left w:w="0" w:type="dxa"/>
          <w:right w:w="0" w:type="dxa"/>
        </w:tblCellMar>
        <w:tblLook w:val="04A0" w:firstRow="1" w:lastRow="0" w:firstColumn="1" w:lastColumn="0" w:noHBand="0" w:noVBand="1"/>
      </w:tblPr>
      <w:tblGrid>
        <w:gridCol w:w="993"/>
        <w:gridCol w:w="1417"/>
        <w:gridCol w:w="7228"/>
      </w:tblGrid>
      <w:tr w:rsidR="00F26702" w:rsidRPr="0096155B" w14:paraId="6B870AF0" w14:textId="77777777" w:rsidTr="0016697A">
        <w:trPr>
          <w:trHeight w:val="256"/>
        </w:trPr>
        <w:tc>
          <w:tcPr>
            <w:tcW w:w="993" w:type="dxa"/>
            <w:vAlign w:val="bottom"/>
          </w:tcPr>
          <w:p w14:paraId="7461905B" w14:textId="77777777" w:rsidR="00F26702" w:rsidRPr="008766DC" w:rsidRDefault="00F26702" w:rsidP="00E8120C">
            <w:pPr>
              <w:pStyle w:val="Georigia9Bunntekst"/>
            </w:pPr>
            <w:r w:rsidRPr="008766DC">
              <w:t>Dato:</w:t>
            </w:r>
          </w:p>
        </w:tc>
        <w:tc>
          <w:tcPr>
            <w:tcW w:w="1417" w:type="dxa"/>
            <w:vAlign w:val="bottom"/>
          </w:tcPr>
          <w:p w14:paraId="5DEBEB51" w14:textId="3265CBA4" w:rsidR="00F26702" w:rsidRPr="0096155B" w:rsidRDefault="00137839" w:rsidP="00044075">
            <w:pPr>
              <w:pStyle w:val="Georigia9Bunntekst"/>
            </w:pPr>
            <w:bookmarkStart w:id="1" w:name="BREVDATO"/>
            <w:r>
              <w:t>XX</w:t>
            </w:r>
            <w:r w:rsidR="00DB670F">
              <w:t>.</w:t>
            </w:r>
            <w:r w:rsidR="007E0148">
              <w:t>05</w:t>
            </w:r>
            <w:r w:rsidR="00DB670F">
              <w:t>.20</w:t>
            </w:r>
            <w:bookmarkEnd w:id="1"/>
            <w:r w:rsidR="00807EF5">
              <w:t>23</w:t>
            </w:r>
          </w:p>
        </w:tc>
        <w:tc>
          <w:tcPr>
            <w:tcW w:w="7228" w:type="dxa"/>
            <w:vMerge w:val="restart"/>
            <w:vAlign w:val="bottom"/>
          </w:tcPr>
          <w:p w14:paraId="3EAF70CC" w14:textId="77777777" w:rsidR="00F26702" w:rsidRPr="00AE46FF" w:rsidRDefault="00F26702" w:rsidP="005F6C42">
            <w:pPr>
              <w:pStyle w:val="Georgia11UOff"/>
            </w:pPr>
            <w:bookmarkStart w:id="2" w:name="UOFFPARAGRAF"/>
            <w:bookmarkEnd w:id="2"/>
          </w:p>
        </w:tc>
      </w:tr>
      <w:tr w:rsidR="00051671" w:rsidRPr="00044075" w14:paraId="13685637" w14:textId="77777777" w:rsidTr="00051671">
        <w:trPr>
          <w:trHeight w:val="268"/>
        </w:trPr>
        <w:tc>
          <w:tcPr>
            <w:tcW w:w="993" w:type="dxa"/>
            <w:vAlign w:val="bottom"/>
          </w:tcPr>
          <w:p w14:paraId="36BB884F" w14:textId="77777777" w:rsidR="00051671" w:rsidRPr="00044075" w:rsidRDefault="00051671" w:rsidP="00E8120C">
            <w:pPr>
              <w:pStyle w:val="Georigia9Bunntekst"/>
              <w:rPr>
                <w:sz w:val="22"/>
              </w:rPr>
            </w:pPr>
          </w:p>
        </w:tc>
        <w:tc>
          <w:tcPr>
            <w:tcW w:w="1417" w:type="dxa"/>
            <w:vAlign w:val="bottom"/>
          </w:tcPr>
          <w:p w14:paraId="5369008F" w14:textId="77777777" w:rsidR="00051671" w:rsidRPr="00044075" w:rsidRDefault="00051671" w:rsidP="00E8120C">
            <w:pPr>
              <w:pStyle w:val="Georigia9Bunntekst"/>
              <w:rPr>
                <w:sz w:val="22"/>
              </w:rPr>
            </w:pPr>
          </w:p>
        </w:tc>
        <w:tc>
          <w:tcPr>
            <w:tcW w:w="7228" w:type="dxa"/>
            <w:vMerge/>
          </w:tcPr>
          <w:p w14:paraId="7E47612F" w14:textId="77777777" w:rsidR="00051671" w:rsidRPr="00044075" w:rsidRDefault="00051671" w:rsidP="0096155B">
            <w:pPr>
              <w:pStyle w:val="Georigia9Bunntekst"/>
              <w:rPr>
                <w:sz w:val="22"/>
              </w:rPr>
            </w:pPr>
          </w:p>
        </w:tc>
      </w:tr>
    </w:tbl>
    <w:p w14:paraId="24C0457D" w14:textId="31E4DB59" w:rsidR="00C37D1F" w:rsidRPr="00044075" w:rsidRDefault="005D79DA" w:rsidP="00B53398">
      <w:pPr>
        <w:pStyle w:val="Heading1"/>
        <w:rPr>
          <w:sz w:val="28"/>
        </w:rPr>
      </w:pPr>
      <w:r>
        <w:t>Ny</w:t>
      </w:r>
      <w:r w:rsidR="00C777AD" w:rsidRPr="00044075">
        <w:t xml:space="preserve"> opptak</w:t>
      </w:r>
      <w:r>
        <w:t>sløsning</w:t>
      </w:r>
      <w:r w:rsidR="006A3309">
        <w:t xml:space="preserve"> (</w:t>
      </w:r>
      <w:proofErr w:type="spellStart"/>
      <w:r w:rsidR="006A3309">
        <w:t>Panopto</w:t>
      </w:r>
      <w:proofErr w:type="spellEnd"/>
      <w:r w:rsidR="006A3309">
        <w:t>)</w:t>
      </w:r>
    </w:p>
    <w:p w14:paraId="7FF33DB9" w14:textId="1A0C6AE9" w:rsidR="0055204E" w:rsidRDefault="00E11DFA" w:rsidP="0055204E">
      <w:pPr>
        <w:pStyle w:val="Georgia11spacing10after"/>
      </w:pPr>
      <w:r>
        <w:t xml:space="preserve">Det juridiske fakultet har </w:t>
      </w:r>
      <w:r w:rsidR="00AD49B6">
        <w:t xml:space="preserve">for alle </w:t>
      </w:r>
      <w:r w:rsidR="00341544">
        <w:t xml:space="preserve">sine </w:t>
      </w:r>
      <w:r w:rsidR="00AD49B6">
        <w:t>auditorier brukt</w:t>
      </w:r>
      <w:r w:rsidR="00F32AD3">
        <w:t xml:space="preserve"> samme løsning </w:t>
      </w:r>
      <w:r w:rsidR="00951D2B">
        <w:t xml:space="preserve">for opptak av forelesninger </w:t>
      </w:r>
      <w:r w:rsidR="008B692B">
        <w:t xml:space="preserve">siden 2017 (og for alle undervisningsrom siden 2020). </w:t>
      </w:r>
      <w:r w:rsidR="00027707">
        <w:t xml:space="preserve">UiO har </w:t>
      </w:r>
      <w:r w:rsidR="00114888">
        <w:t>kjøpt inn og</w:t>
      </w:r>
      <w:r w:rsidR="0049597E">
        <w:t xml:space="preserve"> tatt i bruk </w:t>
      </w:r>
      <w:proofErr w:type="spellStart"/>
      <w:r w:rsidR="0049597E">
        <w:t>Panopto</w:t>
      </w:r>
      <w:proofErr w:type="spellEnd"/>
      <w:r w:rsidR="0049597E">
        <w:t xml:space="preserve"> som</w:t>
      </w:r>
      <w:r w:rsidR="00EF1C11">
        <w:t xml:space="preserve"> plat</w:t>
      </w:r>
      <w:r w:rsidR="009547E2">
        <w:t>t</w:t>
      </w:r>
      <w:r w:rsidR="00EF1C11">
        <w:t xml:space="preserve">form for opptak, behandling og </w:t>
      </w:r>
      <w:r w:rsidR="00787DD2">
        <w:t xml:space="preserve">visning av video. </w:t>
      </w:r>
      <w:r w:rsidR="0055204E" w:rsidRPr="006A3309">
        <w:t>IT-avdelingen og fakultetet</w:t>
      </w:r>
      <w:r w:rsidR="002B74D1">
        <w:t xml:space="preserve"> arbeider</w:t>
      </w:r>
      <w:r w:rsidR="0055204E" w:rsidRPr="006A3309">
        <w:t xml:space="preserve"> med løsninger for å </w:t>
      </w:r>
      <w:r w:rsidR="00F421E0">
        <w:t>erstatte dagens løsning ved Jus med</w:t>
      </w:r>
      <w:r w:rsidR="0055204E" w:rsidRPr="006A3309">
        <w:t xml:space="preserve"> </w:t>
      </w:r>
      <w:proofErr w:type="spellStart"/>
      <w:r w:rsidR="0055204E" w:rsidRPr="006A3309">
        <w:t>Panopto</w:t>
      </w:r>
      <w:proofErr w:type="spellEnd"/>
      <w:r w:rsidR="005903C4">
        <w:t xml:space="preserve"> (</w:t>
      </w:r>
      <w:r w:rsidR="0055204E" w:rsidRPr="006A3309">
        <w:t>på fakultetets eksisterende tekniske utstyr</w:t>
      </w:r>
      <w:r w:rsidR="005903C4">
        <w:t>).</w:t>
      </w:r>
      <w:r w:rsidR="00370B92">
        <w:t xml:space="preserve"> Det er satt av midler i fakultetets IT/AV budsjett </w:t>
      </w:r>
      <w:r w:rsidR="00271AB0">
        <w:t>for arbeidet som skal gjøres sommeren 2023.</w:t>
      </w:r>
    </w:p>
    <w:p w14:paraId="1628E67B" w14:textId="77777777" w:rsidR="0055204E" w:rsidRDefault="0055204E" w:rsidP="0055204E">
      <w:pPr>
        <w:pStyle w:val="Georgia11spacing10after"/>
      </w:pPr>
      <w:r>
        <w:t>Forslag til vedtak:</w:t>
      </w:r>
    </w:p>
    <w:p w14:paraId="1CEB9E69" w14:textId="3F21AB5A" w:rsidR="0055204E" w:rsidRPr="00227B57" w:rsidRDefault="0055204E" w:rsidP="0055204E">
      <w:pPr>
        <w:pStyle w:val="Georgia11spacing10after"/>
        <w:rPr>
          <w:i/>
        </w:rPr>
      </w:pPr>
      <w:r w:rsidRPr="007E0148">
        <w:rPr>
          <w:i/>
        </w:rPr>
        <w:t>«</w:t>
      </w:r>
      <w:r w:rsidR="0015623E">
        <w:rPr>
          <w:i/>
        </w:rPr>
        <w:t xml:space="preserve">IT avdelingen legger til rette for teknisk løsning, slik at </w:t>
      </w:r>
      <w:proofErr w:type="spellStart"/>
      <w:r w:rsidR="0015623E">
        <w:rPr>
          <w:i/>
        </w:rPr>
        <w:t>Panopto</w:t>
      </w:r>
      <w:proofErr w:type="spellEnd"/>
      <w:r w:rsidR="0015623E">
        <w:rPr>
          <w:i/>
        </w:rPr>
        <w:t xml:space="preserve"> kan tas i bruk ved Det juridiske fakultet med eksisterende infrastruktur.</w:t>
      </w:r>
      <w:r w:rsidR="00370B92">
        <w:rPr>
          <w:i/>
        </w:rPr>
        <w:t xml:space="preserve"> Implementering gjøres etter den oppsatte prioriteringen.</w:t>
      </w:r>
      <w:r w:rsidR="0015623E">
        <w:rPr>
          <w:i/>
        </w:rPr>
        <w:t xml:space="preserve"> </w:t>
      </w:r>
      <w:r w:rsidR="00AE1810">
        <w:rPr>
          <w:i/>
        </w:rPr>
        <w:t xml:space="preserve">Studieseksjonen tar ansvar for </w:t>
      </w:r>
      <w:r w:rsidR="00F70ACC">
        <w:rPr>
          <w:i/>
        </w:rPr>
        <w:t xml:space="preserve">forvaltning og implementering av </w:t>
      </w:r>
      <w:proofErr w:type="spellStart"/>
      <w:r w:rsidR="00F70ACC">
        <w:rPr>
          <w:i/>
        </w:rPr>
        <w:t>Panopto</w:t>
      </w:r>
      <w:proofErr w:type="spellEnd"/>
      <w:r w:rsidR="00F70ACC">
        <w:rPr>
          <w:i/>
        </w:rPr>
        <w:t>, i tett samarbeid med IT avdelinge</w:t>
      </w:r>
      <w:r w:rsidR="00227B57">
        <w:rPr>
          <w:i/>
        </w:rPr>
        <w:t>n</w:t>
      </w:r>
      <w:r w:rsidRPr="007E0148">
        <w:rPr>
          <w:i/>
        </w:rPr>
        <w:t>»</w:t>
      </w:r>
    </w:p>
    <w:p w14:paraId="6DA179D9" w14:textId="66CC5DDC" w:rsidR="0055204E" w:rsidRDefault="0055204E" w:rsidP="007869EB">
      <w:pPr>
        <w:pStyle w:val="Georgia11spacing10after"/>
      </w:pPr>
    </w:p>
    <w:p w14:paraId="6038F786" w14:textId="77777777" w:rsidR="0055204E" w:rsidRPr="00044075" w:rsidRDefault="0055204E" w:rsidP="00B53398">
      <w:pPr>
        <w:pStyle w:val="Heading1"/>
        <w:rPr>
          <w:sz w:val="24"/>
        </w:rPr>
      </w:pPr>
      <w:r>
        <w:t>Bakgrunn</w:t>
      </w:r>
    </w:p>
    <w:p w14:paraId="38B6248F" w14:textId="1633F724" w:rsidR="007869EB" w:rsidRDefault="006A3309" w:rsidP="007869EB">
      <w:pPr>
        <w:pStyle w:val="Georgia11spacing10after"/>
      </w:pPr>
      <w:r w:rsidRPr="006A3309">
        <w:t xml:space="preserve">Det juridiske fakultet har siden 2012 satset tungt på opptak av forelesninger, og i forbindelse med innflyttingen i Domus </w:t>
      </w:r>
      <w:proofErr w:type="spellStart"/>
      <w:r w:rsidRPr="006A3309">
        <w:t>Juridica</w:t>
      </w:r>
      <w:proofErr w:type="spellEnd"/>
      <w:r w:rsidRPr="006A3309">
        <w:t xml:space="preserve"> ble det lagt opp til en løsning med fysiske opptaksenheter i alle undervisningsrom (i tillegg til auditoriene som hadde hatt det siden 2017). Det har vært flere generasjoner med forskjellige tekniske løsninger i løpet av denne tiden.</w:t>
      </w:r>
      <w:r w:rsidR="00042C13">
        <w:t xml:space="preserve"> Hele UH sektoren har gått over til </w:t>
      </w:r>
      <w:proofErr w:type="spellStart"/>
      <w:r w:rsidR="00042C13">
        <w:t>Panopto</w:t>
      </w:r>
      <w:proofErr w:type="spellEnd"/>
      <w:r w:rsidR="00042C13">
        <w:t xml:space="preserve"> for opptak</w:t>
      </w:r>
      <w:r w:rsidR="009C1679">
        <w:t>, behandling og visning</w:t>
      </w:r>
      <w:r w:rsidR="00042C13">
        <w:t xml:space="preserve"> av video.</w:t>
      </w:r>
      <w:r w:rsidR="009C1679">
        <w:t xml:space="preserve"> Ved UiO har</w:t>
      </w:r>
      <w:r w:rsidR="00255E23">
        <w:t xml:space="preserve"> man tidligere vært delt mellom</w:t>
      </w:r>
      <w:r w:rsidR="009C1679">
        <w:t xml:space="preserve"> to løsninger, «Forelesningsopptak-2» og «</w:t>
      </w:r>
      <w:proofErr w:type="spellStart"/>
      <w:r w:rsidR="009C1679">
        <w:t>Cynap</w:t>
      </w:r>
      <w:proofErr w:type="spellEnd"/>
      <w:r w:rsidR="009C1679">
        <w:t>» (</w:t>
      </w:r>
      <w:r w:rsidR="00E469FC">
        <w:t xml:space="preserve">Fakultetet har utelukkende brukt </w:t>
      </w:r>
      <w:r w:rsidR="009C1679">
        <w:t>sistnevnte løsning</w:t>
      </w:r>
      <w:r w:rsidR="00E469FC">
        <w:t xml:space="preserve">). Overgangen til </w:t>
      </w:r>
      <w:proofErr w:type="spellStart"/>
      <w:r w:rsidR="00E469FC">
        <w:t>Panopto</w:t>
      </w:r>
      <w:proofErr w:type="spellEnd"/>
      <w:r w:rsidR="00E469FC">
        <w:t xml:space="preserve"> </w:t>
      </w:r>
      <w:r w:rsidR="00F37188">
        <w:t xml:space="preserve">ved UiO har skjedd </w:t>
      </w:r>
      <w:proofErr w:type="spellStart"/>
      <w:r w:rsidR="00F37188">
        <w:t>gradevis</w:t>
      </w:r>
      <w:proofErr w:type="spellEnd"/>
      <w:r w:rsidR="00F37188">
        <w:t>, men fra høsten 2023 vil «Forelesningsopptak-2» fases ut</w:t>
      </w:r>
      <w:r w:rsidR="00F37188">
        <w:rPr>
          <w:rStyle w:val="FootnoteReference"/>
        </w:rPr>
        <w:footnoteReference w:id="2"/>
      </w:r>
      <w:r w:rsidRPr="006A3309">
        <w:t xml:space="preserve"> </w:t>
      </w:r>
      <w:r w:rsidR="00D03376">
        <w:t xml:space="preserve">og </w:t>
      </w:r>
      <w:r w:rsidR="00EE364D">
        <w:t xml:space="preserve">de fleste ved UiO bruker da </w:t>
      </w:r>
      <w:proofErr w:type="spellStart"/>
      <w:r w:rsidR="00EE364D">
        <w:t>Panopto</w:t>
      </w:r>
      <w:proofErr w:type="spellEnd"/>
      <w:r w:rsidR="00EE364D">
        <w:t xml:space="preserve">. Fakultetet har lenge hatt ønske/planer om å ta i bruk </w:t>
      </w:r>
      <w:proofErr w:type="spellStart"/>
      <w:r w:rsidR="00EE364D">
        <w:t>Panopto</w:t>
      </w:r>
      <w:proofErr w:type="spellEnd"/>
      <w:r w:rsidR="00EE364D">
        <w:t xml:space="preserve">, </w:t>
      </w:r>
      <w:r w:rsidR="00255E23">
        <w:t>men med tilpas</w:t>
      </w:r>
      <w:r w:rsidR="00897155">
        <w:t>ninger slik at man kan fortsette å bruke «</w:t>
      </w:r>
      <w:proofErr w:type="spellStart"/>
      <w:r w:rsidR="00897155">
        <w:t>Cynap</w:t>
      </w:r>
      <w:proofErr w:type="spellEnd"/>
      <w:r w:rsidR="00897155">
        <w:t>» maskinvaren for opptak via styrepanelet i rommet (tilsvarende dagens løsning).</w:t>
      </w:r>
    </w:p>
    <w:p w14:paraId="22D650E3" w14:textId="77777777" w:rsidR="004C1F56" w:rsidRDefault="004C1F56" w:rsidP="007869EB">
      <w:pPr>
        <w:pStyle w:val="Georgia11spacing10after"/>
        <w:rPr>
          <w:b/>
          <w:sz w:val="28"/>
        </w:rPr>
      </w:pPr>
    </w:p>
    <w:p w14:paraId="7BDA0F12" w14:textId="501077F2" w:rsidR="000E1104" w:rsidRPr="00044075" w:rsidRDefault="000E1104" w:rsidP="00B53398">
      <w:pPr>
        <w:pStyle w:val="Heading1"/>
        <w:rPr>
          <w:sz w:val="24"/>
        </w:rPr>
      </w:pPr>
      <w:r w:rsidRPr="00044075">
        <w:lastRenderedPageBreak/>
        <w:t>Dagens løsning for opptak</w:t>
      </w:r>
    </w:p>
    <w:p w14:paraId="48B105B8" w14:textId="77777777" w:rsidR="002D7AD9" w:rsidRPr="00044075" w:rsidRDefault="002D7AD9" w:rsidP="002D7AD9">
      <w:pPr>
        <w:pStyle w:val="Georgia11spacing10after"/>
        <w:rPr>
          <w:b/>
          <w:sz w:val="24"/>
        </w:rPr>
      </w:pPr>
      <w:r w:rsidRPr="00044075">
        <w:rPr>
          <w:b/>
          <w:sz w:val="24"/>
        </w:rPr>
        <w:t>Teknisk infrastruktur</w:t>
      </w:r>
    </w:p>
    <w:p w14:paraId="1F1F0944" w14:textId="10C1C67C" w:rsidR="00673D49" w:rsidRDefault="002D7AD9" w:rsidP="002D7AD9">
      <w:pPr>
        <w:pStyle w:val="Georgia11spacing10after"/>
      </w:pPr>
      <w:r>
        <w:t>Alle auditorie</w:t>
      </w:r>
      <w:r w:rsidR="00647475">
        <w:t>r og undervisningsrom</w:t>
      </w:r>
      <w:r>
        <w:t xml:space="preserve"> ved Det juridiske fakultet er tilrettelagt for</w:t>
      </w:r>
      <w:r w:rsidR="00647475">
        <w:t xml:space="preserve"> opptak av video</w:t>
      </w:r>
      <w:r w:rsidR="00E345B4">
        <w:t xml:space="preserve">. Læreren kan velge å ta opp fra den faste </w:t>
      </w:r>
      <w:proofErr w:type="spellStart"/>
      <w:r w:rsidR="00E345B4">
        <w:t>PC’en</w:t>
      </w:r>
      <w:proofErr w:type="spellEnd"/>
      <w:r w:rsidR="00E345B4">
        <w:t xml:space="preserve">, egen </w:t>
      </w:r>
      <w:proofErr w:type="spellStart"/>
      <w:r w:rsidR="00E345B4">
        <w:t>laptop</w:t>
      </w:r>
      <w:proofErr w:type="spellEnd"/>
      <w:r w:rsidR="00E345B4">
        <w:t xml:space="preserve"> eller dokumentkamera. Det blir også </w:t>
      </w:r>
      <w:r w:rsidR="006A2B36">
        <w:t xml:space="preserve">tatt opp video av lærer og lyd fra mikrofoner/PC osv. </w:t>
      </w:r>
      <w:r w:rsidR="009A3C8C">
        <w:t xml:space="preserve">Opptaket gjøres med en </w:t>
      </w:r>
      <w:proofErr w:type="spellStart"/>
      <w:r w:rsidR="009A3C8C">
        <w:t>Wolfvision</w:t>
      </w:r>
      <w:proofErr w:type="spellEnd"/>
      <w:r w:rsidR="009A3C8C">
        <w:t xml:space="preserve"> </w:t>
      </w:r>
      <w:proofErr w:type="spellStart"/>
      <w:r w:rsidR="009A3C8C">
        <w:t>Cy</w:t>
      </w:r>
      <w:r w:rsidR="00673D49">
        <w:t>nap</w:t>
      </w:r>
      <w:proofErr w:type="spellEnd"/>
      <w:r w:rsidR="00673D49">
        <w:t xml:space="preserve">, som har flere funksjoner, </w:t>
      </w:r>
      <w:proofErr w:type="spellStart"/>
      <w:r w:rsidR="00673D49">
        <w:t>deriblandt</w:t>
      </w:r>
      <w:proofErr w:type="spellEnd"/>
      <w:r w:rsidR="00673D49">
        <w:t xml:space="preserve"> opptak</w:t>
      </w:r>
      <w:r w:rsidR="00D05CDF">
        <w:t>. Opptakene startes og stoppe</w:t>
      </w:r>
      <w:r w:rsidR="00CA5D05">
        <w:t xml:space="preserve"> via </w:t>
      </w:r>
      <w:proofErr w:type="spellStart"/>
      <w:r w:rsidR="00CA5D05">
        <w:t>Crestron</w:t>
      </w:r>
      <w:proofErr w:type="spellEnd"/>
      <w:r w:rsidR="00CA5D05">
        <w:t xml:space="preserve"> styrepanel.</w:t>
      </w:r>
    </w:p>
    <w:p w14:paraId="7789545F" w14:textId="77777777" w:rsidR="002D7AD9" w:rsidRPr="00044075" w:rsidRDefault="002D7AD9" w:rsidP="002D7AD9">
      <w:pPr>
        <w:pStyle w:val="Georgia11spacing10after"/>
        <w:rPr>
          <w:b/>
          <w:sz w:val="24"/>
        </w:rPr>
      </w:pPr>
      <w:r w:rsidRPr="00044075">
        <w:rPr>
          <w:b/>
          <w:sz w:val="24"/>
        </w:rPr>
        <w:t>Publiseringsløsning</w:t>
      </w:r>
    </w:p>
    <w:p w14:paraId="2E75908C" w14:textId="38BAA3FF" w:rsidR="00E04FAA" w:rsidRDefault="00E04FAA" w:rsidP="002D7AD9">
      <w:pPr>
        <w:pStyle w:val="Georgia11spacing10after"/>
      </w:pPr>
      <w:r>
        <w:t xml:space="preserve">Opptakene som gjøres blir lastet opp til en intern UiO servere, hvor det gjøres en automatisk sjekk om dette er et opptak fra undervisning som er oppført i TP, eller om det er ukjent. I sistnevnte tilfelle blir </w:t>
      </w:r>
      <w:r w:rsidR="00661690">
        <w:t xml:space="preserve">det sendt en e-post til publisistene om at det ligger et opptak som må </w:t>
      </w:r>
      <w:proofErr w:type="spellStart"/>
      <w:r w:rsidR="00661690">
        <w:t>gåes</w:t>
      </w:r>
      <w:proofErr w:type="spellEnd"/>
      <w:r w:rsidR="00661690">
        <w:t xml:space="preserve"> gjennom manuelt. Når det er treff med undervisning som er planlagt i TP, </w:t>
      </w:r>
      <w:r w:rsidR="00CE5DAA">
        <w:t xml:space="preserve">tagges file med info om hvilket emne </w:t>
      </w:r>
      <w:r w:rsidR="00E2562C">
        <w:t>det er og hvilken forelesning. Så flyttes filen over til et «mellomlagringsområde»</w:t>
      </w:r>
      <w:r w:rsidR="00061AEF">
        <w:t xml:space="preserve"> i </w:t>
      </w:r>
      <w:proofErr w:type="spellStart"/>
      <w:r w:rsidR="00061AEF">
        <w:t>Vortex</w:t>
      </w:r>
      <w:proofErr w:type="spellEnd"/>
      <w:r w:rsidR="00061AEF">
        <w:t xml:space="preserve"> (nettsideløsningen til UiO). Publisist mottar en e-post, med lenke til filen</w:t>
      </w:r>
      <w:r w:rsidR="005121D7">
        <w:t xml:space="preserve">. Publisisten sjekker så opptaket, og flytter det over til </w:t>
      </w:r>
      <w:r w:rsidR="0064493C">
        <w:t xml:space="preserve">riktig semesterside hvis alt er ok. Hvis det må gjøres </w:t>
      </w:r>
      <w:r w:rsidR="004D165B">
        <w:t>rediger</w:t>
      </w:r>
      <w:r w:rsidR="00C859AD">
        <w:t>ing</w:t>
      </w:r>
      <w:r w:rsidR="0064493C">
        <w:t>, sendes det beskjed til IT Sentrum</w:t>
      </w:r>
      <w:r w:rsidR="00C859AD">
        <w:t xml:space="preserve">. IT-Sentrum laster ned videoen, gjør nødvendig redigering, eksporterer filen til video igjen, laster opp </w:t>
      </w:r>
      <w:r w:rsidR="00574E91">
        <w:t xml:space="preserve">filen til </w:t>
      </w:r>
      <w:proofErr w:type="spellStart"/>
      <w:r w:rsidR="00574E91">
        <w:t>Vortex</w:t>
      </w:r>
      <w:proofErr w:type="spellEnd"/>
      <w:r w:rsidR="00574E91">
        <w:t>. Sier ifra til publisist som så kan publisere den.</w:t>
      </w:r>
    </w:p>
    <w:p w14:paraId="2ADBC0CA" w14:textId="7043D9DC" w:rsidR="0031706E" w:rsidRPr="00044075" w:rsidRDefault="0031706E" w:rsidP="0031706E">
      <w:pPr>
        <w:pStyle w:val="Georgia11spacing10after"/>
        <w:rPr>
          <w:b/>
          <w:sz w:val="24"/>
        </w:rPr>
      </w:pPr>
      <w:r w:rsidRPr="00044075">
        <w:rPr>
          <w:b/>
          <w:sz w:val="24"/>
        </w:rPr>
        <w:t>Arbeidsflyt i dagens løsning</w:t>
      </w:r>
    </w:p>
    <w:p w14:paraId="6C39F7D3" w14:textId="0C56B612" w:rsidR="00647412" w:rsidRDefault="006B7591" w:rsidP="00B70F0D">
      <w:pPr>
        <w:pStyle w:val="Georgia11spacing10after"/>
      </w:pPr>
      <w:r>
        <w:rPr>
          <w:noProof/>
          <w:lang w:eastAsia="nb-NO"/>
        </w:rPr>
        <w:drawing>
          <wp:anchor distT="0" distB="0" distL="114300" distR="114300" simplePos="0" relativeHeight="251658240" behindDoc="1" locked="0" layoutInCell="1" allowOverlap="1" wp14:anchorId="1A991497" wp14:editId="2B4B15D6">
            <wp:simplePos x="0" y="0"/>
            <wp:positionH relativeFrom="margin">
              <wp:posOffset>661035</wp:posOffset>
            </wp:positionH>
            <wp:positionV relativeFrom="paragraph">
              <wp:posOffset>194311</wp:posOffset>
            </wp:positionV>
            <wp:extent cx="4143375" cy="1368218"/>
            <wp:effectExtent l="0" t="0" r="0" b="3810"/>
            <wp:wrapNone/>
            <wp:docPr id="14" name="Bil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65410" cy="137549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44181">
        <w:t xml:space="preserve">Arbeidsflyt for alle auditorier </w:t>
      </w:r>
      <w:r w:rsidR="00C92DBC">
        <w:t>og undervisningsrom</w:t>
      </w:r>
      <w:r w:rsidR="00444181">
        <w:t>:</w:t>
      </w:r>
    </w:p>
    <w:p w14:paraId="4FB139E6" w14:textId="4F084BF4" w:rsidR="00FB5457" w:rsidRDefault="00FB5457" w:rsidP="007869EB">
      <w:pPr>
        <w:pStyle w:val="Georgia11spacing10after"/>
        <w:rPr>
          <w:noProof/>
        </w:rPr>
      </w:pPr>
    </w:p>
    <w:p w14:paraId="3D1FA58D" w14:textId="3E880C42" w:rsidR="00B106B9" w:rsidRDefault="00B106B9" w:rsidP="007869EB">
      <w:pPr>
        <w:pStyle w:val="Georgia11spacing10after"/>
        <w:rPr>
          <w:noProof/>
        </w:rPr>
      </w:pPr>
    </w:p>
    <w:p w14:paraId="6FC53146" w14:textId="63C3550D" w:rsidR="00B106B9" w:rsidRDefault="00B106B9" w:rsidP="007869EB">
      <w:pPr>
        <w:pStyle w:val="Georgia11spacing10after"/>
      </w:pPr>
    </w:p>
    <w:p w14:paraId="7A5EA54E" w14:textId="77777777" w:rsidR="00D82191" w:rsidRDefault="00D82191" w:rsidP="007869EB">
      <w:pPr>
        <w:pStyle w:val="Georgia11spacing10after"/>
      </w:pPr>
    </w:p>
    <w:p w14:paraId="66BC4524" w14:textId="77777777" w:rsidR="006B7591" w:rsidRPr="00111A98" w:rsidRDefault="006B7591" w:rsidP="007869EB">
      <w:pPr>
        <w:pStyle w:val="Georgia11spacing10after"/>
      </w:pPr>
    </w:p>
    <w:p w14:paraId="1E53A732" w14:textId="133E7913" w:rsidR="00EC1E46" w:rsidRPr="00044075" w:rsidRDefault="002B01F0" w:rsidP="00B53398">
      <w:pPr>
        <w:pStyle w:val="Heading1"/>
        <w:rPr>
          <w:sz w:val="24"/>
        </w:rPr>
      </w:pPr>
      <w:r>
        <w:t xml:space="preserve">Ny løsning med </w:t>
      </w:r>
      <w:proofErr w:type="spellStart"/>
      <w:r>
        <w:t>Panopto</w:t>
      </w:r>
      <w:proofErr w:type="spellEnd"/>
    </w:p>
    <w:p w14:paraId="41A627DA" w14:textId="0A41EA35" w:rsidR="00EC1E46" w:rsidRDefault="00EC1E46" w:rsidP="00EC1E46">
      <w:pPr>
        <w:pStyle w:val="Georgia11spacing10after"/>
        <w:rPr>
          <w:b/>
          <w:sz w:val="24"/>
        </w:rPr>
      </w:pPr>
      <w:r w:rsidRPr="00044075">
        <w:rPr>
          <w:b/>
          <w:sz w:val="24"/>
        </w:rPr>
        <w:t>Teknisk infrastruktur</w:t>
      </w:r>
    </w:p>
    <w:p w14:paraId="56F360B0" w14:textId="77777777" w:rsidR="008140DC" w:rsidRDefault="00780C5B" w:rsidP="00EC1E46">
      <w:pPr>
        <w:pStyle w:val="Georgia11spacing10after"/>
      </w:pPr>
      <w:r>
        <w:t>Alle auditorier og undervisningsrom ved Det juridiske fakultet er tilrettelagt for opptak av video,</w:t>
      </w:r>
      <w:r w:rsidR="008140DC">
        <w:t xml:space="preserve"> og man vil få tå løsninger for </w:t>
      </w:r>
      <w:proofErr w:type="spellStart"/>
      <w:r w:rsidR="008140DC">
        <w:t>Panopto</w:t>
      </w:r>
      <w:proofErr w:type="spellEnd"/>
      <w:r w:rsidR="008140DC">
        <w:t>:</w:t>
      </w:r>
    </w:p>
    <w:p w14:paraId="5D4DB5C6" w14:textId="1690B028" w:rsidR="002B01F0" w:rsidRDefault="008140DC" w:rsidP="00EC1E46">
      <w:pPr>
        <w:pStyle w:val="Georgia11spacing10after"/>
      </w:pPr>
      <w:r w:rsidRPr="008140DC">
        <w:rPr>
          <w:b/>
          <w:bCs/>
        </w:rPr>
        <w:t xml:space="preserve">Med </w:t>
      </w:r>
      <w:proofErr w:type="spellStart"/>
      <w:r w:rsidRPr="008140DC">
        <w:rPr>
          <w:b/>
          <w:bCs/>
        </w:rPr>
        <w:t>Cynap</w:t>
      </w:r>
      <w:proofErr w:type="spellEnd"/>
      <w:r w:rsidRPr="008140DC">
        <w:rPr>
          <w:b/>
          <w:bCs/>
        </w:rPr>
        <w:t>:</w:t>
      </w:r>
      <w:r>
        <w:t xml:space="preserve"> </w:t>
      </w:r>
      <w:r w:rsidR="00780C5B">
        <w:t xml:space="preserve">For bruk med </w:t>
      </w:r>
      <w:proofErr w:type="spellStart"/>
      <w:r w:rsidR="00780C5B">
        <w:t>Panopto</w:t>
      </w:r>
      <w:proofErr w:type="spellEnd"/>
      <w:r w:rsidR="00780C5B">
        <w:t xml:space="preserve"> er det få endringer s</w:t>
      </w:r>
      <w:r w:rsidR="001E71CA">
        <w:t>om må gjøres fy</w:t>
      </w:r>
      <w:r w:rsidR="00192F24">
        <w:t xml:space="preserve">sisk i lokalene. </w:t>
      </w:r>
      <w:proofErr w:type="spellStart"/>
      <w:r w:rsidR="00192F24">
        <w:t>Wolfvision</w:t>
      </w:r>
      <w:proofErr w:type="spellEnd"/>
      <w:r w:rsidR="00192F24">
        <w:t xml:space="preserve"> </w:t>
      </w:r>
      <w:proofErr w:type="spellStart"/>
      <w:r w:rsidR="00192F24">
        <w:t>Cynap</w:t>
      </w:r>
      <w:proofErr w:type="spellEnd"/>
      <w:r w:rsidR="00192F24">
        <w:t xml:space="preserve"> har støtte for </w:t>
      </w:r>
      <w:proofErr w:type="spellStart"/>
      <w:r w:rsidR="00192F24">
        <w:t>Panopto</w:t>
      </w:r>
      <w:proofErr w:type="spellEnd"/>
      <w:r w:rsidR="00192F24">
        <w:t>, og kan konfigureres som en «romopptager». Dette betyr at man planlegger opptak</w:t>
      </w:r>
      <w:r w:rsidR="00F1111E">
        <w:t xml:space="preserve">, og at </w:t>
      </w:r>
      <w:proofErr w:type="spellStart"/>
      <w:r w:rsidR="00F1111E">
        <w:t>Cynap’en</w:t>
      </w:r>
      <w:proofErr w:type="spellEnd"/>
      <w:r w:rsidR="00F1111E">
        <w:t xml:space="preserve"> utfører disse ut fra oppgitt dato og klokkeslett. IT-avdelingen sammen med AV leverandør jobber for </w:t>
      </w:r>
      <w:r w:rsidR="00A613E3">
        <w:t xml:space="preserve">å få til en løsning hvor man også kan planlegge </w:t>
      </w:r>
      <w:r w:rsidR="00A613E3">
        <w:lastRenderedPageBreak/>
        <w:t>opptak direkte, slik at det for en bruker blir som å trykke «start» (uten å måtte tenke på hva som faktisk skjer i bakkant).</w:t>
      </w:r>
      <w:r w:rsidR="0011425A">
        <w:t xml:space="preserve"> For at systemet skal vite hvem som gjør opptaket, lages det en integrasjon hvor man kan lese av et UiO ansattkort, og få ut brukernavn fra det. Dette sendes så til </w:t>
      </w:r>
      <w:proofErr w:type="spellStart"/>
      <w:r w:rsidR="0011425A">
        <w:t>Panopto</w:t>
      </w:r>
      <w:proofErr w:type="spellEnd"/>
      <w:r w:rsidR="0011425A">
        <w:t xml:space="preserve">, som dermed vet hvor opptakene skal lagres. </w:t>
      </w:r>
      <w:r w:rsidR="00611CAF">
        <w:t>Målet er å få en løsning som ligger så nær dagens som mulig i brukeropplevelse</w:t>
      </w:r>
    </w:p>
    <w:p w14:paraId="06EB3FEB" w14:textId="1BBAC304" w:rsidR="00116075" w:rsidRDefault="00116075" w:rsidP="00EC1E46">
      <w:pPr>
        <w:pStyle w:val="Georgia11spacing10after"/>
      </w:pPr>
      <w:r w:rsidRPr="00611CAF">
        <w:rPr>
          <w:b/>
          <w:bCs/>
        </w:rPr>
        <w:t>Med PC i rommet:</w:t>
      </w:r>
      <w:r>
        <w:t xml:space="preserve"> Alle auditorier og undervisningsrom er allerede tilrettelagt for Zoom, som betyr at det er bilde inn fra videokamera og lyd inn fra mikrofoner.</w:t>
      </w:r>
      <w:r w:rsidR="00357545">
        <w:t xml:space="preserve"> </w:t>
      </w:r>
      <w:proofErr w:type="spellStart"/>
      <w:r w:rsidR="00357545">
        <w:t>Panopto</w:t>
      </w:r>
      <w:proofErr w:type="spellEnd"/>
      <w:r w:rsidR="00357545">
        <w:t xml:space="preserve"> kan bruke de samme video/lydinngangene. </w:t>
      </w:r>
      <w:proofErr w:type="spellStart"/>
      <w:r w:rsidR="00357545">
        <w:t>Panopto</w:t>
      </w:r>
      <w:proofErr w:type="spellEnd"/>
      <w:r w:rsidR="00357545">
        <w:t xml:space="preserve"> op</w:t>
      </w:r>
      <w:r w:rsidR="00255E23">
        <w:t>ptaksprogramvaren er allerede i</w:t>
      </w:r>
      <w:r w:rsidR="00357545">
        <w:t>nstal</w:t>
      </w:r>
      <w:r w:rsidR="00255E23">
        <w:t>l</w:t>
      </w:r>
      <w:r w:rsidR="00357545">
        <w:t xml:space="preserve">ert på alle </w:t>
      </w:r>
      <w:r w:rsidR="000C1F3C">
        <w:t xml:space="preserve">aktuelle </w:t>
      </w:r>
      <w:proofErr w:type="spellStart"/>
      <w:r w:rsidR="000C1F3C">
        <w:t>PC’er</w:t>
      </w:r>
      <w:proofErr w:type="spellEnd"/>
      <w:r w:rsidR="000C1F3C">
        <w:t xml:space="preserve"> hos Jus (siden august 2022), og er dermed klare til bruk.</w:t>
      </w:r>
    </w:p>
    <w:p w14:paraId="3C9C878E" w14:textId="1DB379D2" w:rsidR="00611CAF" w:rsidRDefault="00611CAF" w:rsidP="00611CAF">
      <w:pPr>
        <w:pStyle w:val="Georgia11spacing10after"/>
        <w:rPr>
          <w:b/>
          <w:sz w:val="24"/>
        </w:rPr>
      </w:pPr>
      <w:r>
        <w:rPr>
          <w:b/>
          <w:sz w:val="24"/>
        </w:rPr>
        <w:t>Publiseringsløsning</w:t>
      </w:r>
    </w:p>
    <w:p w14:paraId="385132F5" w14:textId="7479387C" w:rsidR="00593418" w:rsidRDefault="00611CAF" w:rsidP="00EC1E46">
      <w:pPr>
        <w:pStyle w:val="Georgia11spacing10after"/>
      </w:pPr>
      <w:r>
        <w:t>Når et opptak er gjort</w:t>
      </w:r>
      <w:r w:rsidR="00B7694E">
        <w:t xml:space="preserve">, vil det lastes opp til </w:t>
      </w:r>
      <w:proofErr w:type="spellStart"/>
      <w:r w:rsidR="00B7694E">
        <w:t>Panopto</w:t>
      </w:r>
      <w:proofErr w:type="spellEnd"/>
      <w:r w:rsidR="00B7694E">
        <w:t xml:space="preserve"> sine servere (i sky i EU). Der skjer det en del automatiske prosesser, som transkribering for søkefunksjon, og </w:t>
      </w:r>
      <w:r w:rsidR="008B30A0">
        <w:t xml:space="preserve">en </w:t>
      </w:r>
      <w:proofErr w:type="spellStart"/>
      <w:r w:rsidR="008B30A0">
        <w:t>autotekst</w:t>
      </w:r>
      <w:proofErr w:type="spellEnd"/>
      <w:r w:rsidR="008B30A0">
        <w:t xml:space="preserve"> funksjon (her skjer det mye arbeid i UH sektoren, s</w:t>
      </w:r>
      <w:r w:rsidR="00496264">
        <w:t xml:space="preserve">e eget avsnitt). Man velger hvor opptakene skal legges ut i det man gjør opptaket, </w:t>
      </w:r>
      <w:r w:rsidR="00B76B65">
        <w:t>så hver lærer kan lage seg den arbeidsflyten som passer for seg.</w:t>
      </w:r>
      <w:r w:rsidR="00066F10">
        <w:t xml:space="preserve"> </w:t>
      </w:r>
      <w:proofErr w:type="spellStart"/>
      <w:r w:rsidR="00066F10">
        <w:t>Panopto</w:t>
      </w:r>
      <w:proofErr w:type="spellEnd"/>
      <w:r w:rsidR="00066F10">
        <w:t xml:space="preserve"> integrerer tett med Canvas, så studentene vil finne videoene</w:t>
      </w:r>
      <w:r w:rsidR="0019145C">
        <w:t xml:space="preserve"> inne i Canvas, under «</w:t>
      </w:r>
      <w:proofErr w:type="spellStart"/>
      <w:r w:rsidR="0019145C">
        <w:t>Panopto</w:t>
      </w:r>
      <w:proofErr w:type="spellEnd"/>
      <w:r w:rsidR="0019145C">
        <w:t xml:space="preserve"> video». Studentene får da også muligheten til å kjøre tekstsøk på videoene, slik at de lettere finner </w:t>
      </w:r>
      <w:r w:rsidR="00832672">
        <w:t>relevant innhold ut fra hva de ønsker å lære mer om.</w:t>
      </w:r>
      <w:r w:rsidR="00941249">
        <w:t xml:space="preserve"> Et eksempel på en arbeidsflyt er at lærer gjør opptak til «My folder», og så </w:t>
      </w:r>
      <w:r w:rsidR="005A0C60">
        <w:t xml:space="preserve">gjør enkel redigering, f.eks. fjerner litt av slutten eller starten. Så flytter hen opptaket til </w:t>
      </w:r>
      <w:r w:rsidR="007C21D0">
        <w:t xml:space="preserve">mappen i </w:t>
      </w:r>
      <w:proofErr w:type="spellStart"/>
      <w:r w:rsidR="007C21D0">
        <w:t>Panopto</w:t>
      </w:r>
      <w:proofErr w:type="spellEnd"/>
      <w:r w:rsidR="007C21D0">
        <w:t xml:space="preserve"> som er knyttet til </w:t>
      </w:r>
      <w:r w:rsidR="005A0C60">
        <w:t>sitt emne i Canvas</w:t>
      </w:r>
      <w:r w:rsidR="007C21D0">
        <w:t xml:space="preserve">, og setter en publiseringsdato på det. Da vil det være tilgjengelig for studentene på den datoen. Et annet eksempel er at læreren starter opptaket, velger å lagre i mappen som er knyttet til </w:t>
      </w:r>
      <w:r w:rsidR="007F3250">
        <w:t>emnet i Canvas. Når opptaket da er ferdig, vil det være tilgjengelig for studen</w:t>
      </w:r>
      <w:r w:rsidR="00255E23">
        <w:t>t</w:t>
      </w:r>
      <w:r w:rsidR="007F3250">
        <w:t>ene i Canvas raskt etterpå (tiden det tar er kun de</w:t>
      </w:r>
      <w:r w:rsidR="00255E23">
        <w:t xml:space="preserve">n tiden </w:t>
      </w:r>
      <w:proofErr w:type="spellStart"/>
      <w:r w:rsidR="00255E23">
        <w:t>Panopto</w:t>
      </w:r>
      <w:proofErr w:type="spellEnd"/>
      <w:r w:rsidR="00255E23">
        <w:t xml:space="preserve"> bruker på å pro</w:t>
      </w:r>
      <w:r w:rsidR="007F3250">
        <w:t>se</w:t>
      </w:r>
      <w:r w:rsidR="00255E23">
        <w:t>s</w:t>
      </w:r>
      <w:r w:rsidR="007F3250">
        <w:t>sere videoen).</w:t>
      </w:r>
      <w:r w:rsidR="00593418">
        <w:t xml:space="preserve"> </w:t>
      </w:r>
    </w:p>
    <w:p w14:paraId="0B8CC5DA" w14:textId="4C5EF980" w:rsidR="00593418" w:rsidRPr="00044075" w:rsidRDefault="00593418" w:rsidP="00593418">
      <w:pPr>
        <w:pStyle w:val="Georgia11spacing10after"/>
        <w:rPr>
          <w:b/>
          <w:sz w:val="24"/>
        </w:rPr>
      </w:pPr>
      <w:r w:rsidRPr="00044075">
        <w:rPr>
          <w:b/>
          <w:sz w:val="24"/>
        </w:rPr>
        <w:t xml:space="preserve">Arbeidsflyt </w:t>
      </w:r>
      <w:r>
        <w:rPr>
          <w:b/>
          <w:sz w:val="24"/>
        </w:rPr>
        <w:t xml:space="preserve">med </w:t>
      </w:r>
      <w:proofErr w:type="spellStart"/>
      <w:r>
        <w:rPr>
          <w:b/>
          <w:sz w:val="24"/>
        </w:rPr>
        <w:t>Panopto</w:t>
      </w:r>
      <w:proofErr w:type="spellEnd"/>
    </w:p>
    <w:p w14:paraId="3C32FFD1" w14:textId="634D1E1D" w:rsidR="00593418" w:rsidRDefault="00BB5F11" w:rsidP="00593418">
      <w:pPr>
        <w:pStyle w:val="Georgia11spacing10after"/>
      </w:pPr>
      <w:r>
        <w:rPr>
          <w:noProof/>
          <w:lang w:eastAsia="nb-NO"/>
        </w:rPr>
        <w:drawing>
          <wp:anchor distT="0" distB="0" distL="114300" distR="114300" simplePos="0" relativeHeight="251659264" behindDoc="1" locked="0" layoutInCell="1" allowOverlap="1" wp14:anchorId="3A8DECE7" wp14:editId="74C5AE2D">
            <wp:simplePos x="0" y="0"/>
            <wp:positionH relativeFrom="margin">
              <wp:posOffset>194310</wp:posOffset>
            </wp:positionH>
            <wp:positionV relativeFrom="paragraph">
              <wp:posOffset>121920</wp:posOffset>
            </wp:positionV>
            <wp:extent cx="4105275" cy="1170195"/>
            <wp:effectExtent l="0" t="0" r="0" b="0"/>
            <wp:wrapNone/>
            <wp:docPr id="18" name="Bil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30114" cy="1177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93418">
        <w:t xml:space="preserve">Arbeidsflyt med </w:t>
      </w:r>
      <w:proofErr w:type="spellStart"/>
      <w:r w:rsidR="00593418">
        <w:t>Cynap</w:t>
      </w:r>
      <w:proofErr w:type="spellEnd"/>
      <w:r w:rsidR="00370B92">
        <w:t>:</w:t>
      </w:r>
    </w:p>
    <w:p w14:paraId="227B8774" w14:textId="6184988B" w:rsidR="008B279F" w:rsidRDefault="008B279F" w:rsidP="00593418">
      <w:pPr>
        <w:pStyle w:val="Georgia11spacing10after"/>
      </w:pPr>
    </w:p>
    <w:p w14:paraId="74615127" w14:textId="1B89FF9C" w:rsidR="00BB5F11" w:rsidRDefault="00BB5F11" w:rsidP="00593418">
      <w:pPr>
        <w:pStyle w:val="Georgia11spacing10after"/>
      </w:pPr>
    </w:p>
    <w:p w14:paraId="6264BFD9" w14:textId="37C98E28" w:rsidR="00BB5F11" w:rsidRDefault="00BB5F11" w:rsidP="00593418">
      <w:pPr>
        <w:pStyle w:val="Georgia11spacing10after"/>
      </w:pPr>
    </w:p>
    <w:p w14:paraId="4A15E136" w14:textId="77777777" w:rsidR="00D830A5" w:rsidRDefault="00D830A5" w:rsidP="00593418">
      <w:pPr>
        <w:pStyle w:val="Georgia11spacing10after"/>
      </w:pPr>
    </w:p>
    <w:p w14:paraId="05143FCC" w14:textId="3EFEA53D" w:rsidR="00593418" w:rsidRDefault="00072DF2" w:rsidP="00593418">
      <w:pPr>
        <w:pStyle w:val="Georgia11spacing10after"/>
      </w:pPr>
      <w:r>
        <w:rPr>
          <w:b/>
          <w:noProof/>
          <w:sz w:val="28"/>
          <w:lang w:eastAsia="nb-NO"/>
        </w:rPr>
        <w:drawing>
          <wp:anchor distT="0" distB="0" distL="114300" distR="114300" simplePos="0" relativeHeight="251660288" behindDoc="1" locked="0" layoutInCell="1" allowOverlap="1" wp14:anchorId="3086FB35" wp14:editId="528B6ADF">
            <wp:simplePos x="0" y="0"/>
            <wp:positionH relativeFrom="column">
              <wp:posOffset>270510</wp:posOffset>
            </wp:positionH>
            <wp:positionV relativeFrom="paragraph">
              <wp:posOffset>231140</wp:posOffset>
            </wp:positionV>
            <wp:extent cx="2743200" cy="1270638"/>
            <wp:effectExtent l="0" t="0" r="0" b="5715"/>
            <wp:wrapNone/>
            <wp:docPr id="19" name="Bil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43200" cy="127063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93418">
        <w:t xml:space="preserve">Arbeidsflyt med </w:t>
      </w:r>
      <w:r w:rsidR="00370B92">
        <w:t>PC:</w:t>
      </w:r>
    </w:p>
    <w:p w14:paraId="51E4B155" w14:textId="50E39538" w:rsidR="00611CAF" w:rsidRDefault="00611CAF" w:rsidP="00EC1E46">
      <w:pPr>
        <w:pStyle w:val="Georgia11spacing10after"/>
        <w:rPr>
          <w:b/>
          <w:sz w:val="28"/>
        </w:rPr>
      </w:pPr>
    </w:p>
    <w:p w14:paraId="3D3AEE67" w14:textId="77777777" w:rsidR="00072DF2" w:rsidRDefault="00072DF2" w:rsidP="00EC1E46">
      <w:pPr>
        <w:pStyle w:val="Georgia11spacing10after"/>
        <w:rPr>
          <w:b/>
          <w:sz w:val="28"/>
        </w:rPr>
      </w:pPr>
    </w:p>
    <w:p w14:paraId="478CB2FF" w14:textId="2F1D105F" w:rsidR="00C8235F" w:rsidRPr="004C1F56" w:rsidRDefault="004C1F56" w:rsidP="00B53398">
      <w:pPr>
        <w:pStyle w:val="Heading1"/>
      </w:pPr>
      <w:r>
        <w:lastRenderedPageBreak/>
        <w:t>Tidslinje for innføring</w:t>
      </w:r>
    </w:p>
    <w:tbl>
      <w:tblPr>
        <w:tblStyle w:val="TableGrid"/>
        <w:tblW w:w="0" w:type="auto"/>
        <w:tblLook w:val="04A0" w:firstRow="1" w:lastRow="0" w:firstColumn="1" w:lastColumn="0" w:noHBand="0" w:noVBand="1"/>
      </w:tblPr>
      <w:tblGrid>
        <w:gridCol w:w="4814"/>
        <w:gridCol w:w="4814"/>
      </w:tblGrid>
      <w:tr w:rsidR="0080442C" w14:paraId="51889954" w14:textId="77777777" w:rsidTr="0080442C">
        <w:tc>
          <w:tcPr>
            <w:tcW w:w="4814" w:type="dxa"/>
          </w:tcPr>
          <w:p w14:paraId="6D96ABA0" w14:textId="5CDAAEA7" w:rsidR="0080442C" w:rsidRDefault="0080442C" w:rsidP="007869EB">
            <w:pPr>
              <w:pStyle w:val="Georgia11spacing10after"/>
            </w:pPr>
            <w:r>
              <w:t>Vedtak</w:t>
            </w:r>
            <w:r w:rsidR="00C8254F">
              <w:t xml:space="preserve"> dekanat, forankring PMR</w:t>
            </w:r>
          </w:p>
        </w:tc>
        <w:tc>
          <w:tcPr>
            <w:tcW w:w="4814" w:type="dxa"/>
          </w:tcPr>
          <w:p w14:paraId="48431BA6" w14:textId="2DB571B4" w:rsidR="0080442C" w:rsidRDefault="0080442C" w:rsidP="007869EB">
            <w:pPr>
              <w:pStyle w:val="Georgia11spacing10after"/>
            </w:pPr>
            <w:r>
              <w:t>Mai 20</w:t>
            </w:r>
            <w:r w:rsidR="004C1F56">
              <w:t>23</w:t>
            </w:r>
          </w:p>
        </w:tc>
      </w:tr>
      <w:tr w:rsidR="005922AB" w14:paraId="689C6550" w14:textId="77777777" w:rsidTr="0080442C">
        <w:tc>
          <w:tcPr>
            <w:tcW w:w="4814" w:type="dxa"/>
          </w:tcPr>
          <w:p w14:paraId="7730A199" w14:textId="120D320D" w:rsidR="005922AB" w:rsidRDefault="001E009D" w:rsidP="007869EB">
            <w:pPr>
              <w:pStyle w:val="Georgia11spacing10after"/>
            </w:pPr>
            <w:r>
              <w:t>Forankring i Studieseksjonen</w:t>
            </w:r>
          </w:p>
        </w:tc>
        <w:tc>
          <w:tcPr>
            <w:tcW w:w="4814" w:type="dxa"/>
          </w:tcPr>
          <w:p w14:paraId="1FB47294" w14:textId="76559E98" w:rsidR="005922AB" w:rsidRDefault="001E009D" w:rsidP="007869EB">
            <w:pPr>
              <w:pStyle w:val="Georgia11spacing10after"/>
            </w:pPr>
            <w:r>
              <w:t>Mai 2023</w:t>
            </w:r>
          </w:p>
        </w:tc>
      </w:tr>
      <w:tr w:rsidR="0080442C" w14:paraId="26DF7D20" w14:textId="77777777" w:rsidTr="0080442C">
        <w:tc>
          <w:tcPr>
            <w:tcW w:w="4814" w:type="dxa"/>
          </w:tcPr>
          <w:p w14:paraId="006F062F" w14:textId="6C37CB5C" w:rsidR="0080442C" w:rsidRDefault="00C8254F" w:rsidP="007869EB">
            <w:pPr>
              <w:pStyle w:val="Georgia11spacing10after"/>
            </w:pPr>
            <w:r>
              <w:t>Informasjon til lærere,  allmøte</w:t>
            </w:r>
          </w:p>
        </w:tc>
        <w:tc>
          <w:tcPr>
            <w:tcW w:w="4814" w:type="dxa"/>
          </w:tcPr>
          <w:p w14:paraId="3E4CE44F" w14:textId="3B634ED6" w:rsidR="0080442C" w:rsidRDefault="00C8254F" w:rsidP="007869EB">
            <w:pPr>
              <w:pStyle w:val="Georgia11spacing10after"/>
            </w:pPr>
            <w:r>
              <w:t>Ma</w:t>
            </w:r>
            <w:r w:rsidR="0080442C">
              <w:t>i 20</w:t>
            </w:r>
            <w:r>
              <w:t>23</w:t>
            </w:r>
          </w:p>
        </w:tc>
      </w:tr>
      <w:tr w:rsidR="001E009D" w14:paraId="7A6D91B8" w14:textId="77777777" w:rsidTr="0080442C">
        <w:tc>
          <w:tcPr>
            <w:tcW w:w="4814" w:type="dxa"/>
          </w:tcPr>
          <w:p w14:paraId="09FFF145" w14:textId="4C4FB913" w:rsidR="001E009D" w:rsidRDefault="00783F2C" w:rsidP="007869EB">
            <w:pPr>
              <w:pStyle w:val="Georgia11spacing10after"/>
            </w:pPr>
            <w:r>
              <w:t xml:space="preserve">Gjennomgang rutiner og arbeidsflyt, </w:t>
            </w:r>
            <w:proofErr w:type="spellStart"/>
            <w:r>
              <w:t>Stud.sek</w:t>
            </w:r>
            <w:proofErr w:type="spellEnd"/>
          </w:p>
        </w:tc>
        <w:tc>
          <w:tcPr>
            <w:tcW w:w="4814" w:type="dxa"/>
          </w:tcPr>
          <w:p w14:paraId="3AD78DF4" w14:textId="7CB100C7" w:rsidR="001E009D" w:rsidRDefault="00783F2C" w:rsidP="007869EB">
            <w:pPr>
              <w:pStyle w:val="Georgia11spacing10after"/>
            </w:pPr>
            <w:r>
              <w:t>Juni 2023</w:t>
            </w:r>
          </w:p>
        </w:tc>
      </w:tr>
      <w:tr w:rsidR="00B53398" w14:paraId="72B07EE2" w14:textId="77777777" w:rsidTr="0080442C">
        <w:tc>
          <w:tcPr>
            <w:tcW w:w="4814" w:type="dxa"/>
          </w:tcPr>
          <w:p w14:paraId="065E798A" w14:textId="09507439" w:rsidR="00B53398" w:rsidRDefault="00B53398" w:rsidP="007869EB">
            <w:pPr>
              <w:pStyle w:val="Georgia11spacing10after"/>
            </w:pPr>
            <w:r>
              <w:t>Forberede opplæring og støtte, IT Sentrum</w:t>
            </w:r>
          </w:p>
        </w:tc>
        <w:tc>
          <w:tcPr>
            <w:tcW w:w="4814" w:type="dxa"/>
          </w:tcPr>
          <w:p w14:paraId="716960B9" w14:textId="3D1CE7D3" w:rsidR="00B53398" w:rsidRDefault="00B53398" w:rsidP="007869EB">
            <w:pPr>
              <w:pStyle w:val="Georgia11spacing10after"/>
            </w:pPr>
            <w:r>
              <w:t>Juni 2023</w:t>
            </w:r>
          </w:p>
        </w:tc>
      </w:tr>
      <w:tr w:rsidR="0080442C" w14:paraId="0F66E77F" w14:textId="77777777" w:rsidTr="0080442C">
        <w:tc>
          <w:tcPr>
            <w:tcW w:w="4814" w:type="dxa"/>
          </w:tcPr>
          <w:p w14:paraId="66CFEC12" w14:textId="6F28D8B2" w:rsidR="0080442C" w:rsidRDefault="0080442C" w:rsidP="007869EB">
            <w:pPr>
              <w:pStyle w:val="Georgia11spacing10after"/>
            </w:pPr>
            <w:r>
              <w:t>Oppgradering av lokaler</w:t>
            </w:r>
          </w:p>
        </w:tc>
        <w:tc>
          <w:tcPr>
            <w:tcW w:w="4814" w:type="dxa"/>
          </w:tcPr>
          <w:p w14:paraId="51A05843" w14:textId="67F4A11C" w:rsidR="0080442C" w:rsidRDefault="00C8254F" w:rsidP="007869EB">
            <w:pPr>
              <w:pStyle w:val="Georgia11spacing10after"/>
            </w:pPr>
            <w:r>
              <w:t>Juni 2023</w:t>
            </w:r>
          </w:p>
        </w:tc>
      </w:tr>
      <w:tr w:rsidR="0080442C" w14:paraId="1320C71F" w14:textId="77777777" w:rsidTr="0080442C">
        <w:tc>
          <w:tcPr>
            <w:tcW w:w="4814" w:type="dxa"/>
          </w:tcPr>
          <w:p w14:paraId="79CBAEDA" w14:textId="3F08F720" w:rsidR="0080442C" w:rsidRDefault="00C8254F" w:rsidP="007869EB">
            <w:pPr>
              <w:pStyle w:val="Georgia11spacing10after"/>
            </w:pPr>
            <w:r>
              <w:t>Opplæring</w:t>
            </w:r>
            <w:r w:rsidR="005922AB">
              <w:t xml:space="preserve"> for lærere: 1-til-1, sentrale kurs</w:t>
            </w:r>
          </w:p>
        </w:tc>
        <w:tc>
          <w:tcPr>
            <w:tcW w:w="4814" w:type="dxa"/>
          </w:tcPr>
          <w:p w14:paraId="15FFD87C" w14:textId="70443F4D" w:rsidR="0080442C" w:rsidRDefault="005922AB" w:rsidP="007869EB">
            <w:pPr>
              <w:pStyle w:val="Georgia11spacing10after"/>
            </w:pPr>
            <w:r>
              <w:t>August/September 2023</w:t>
            </w:r>
          </w:p>
        </w:tc>
      </w:tr>
    </w:tbl>
    <w:p w14:paraId="2F3C3410" w14:textId="77777777" w:rsidR="0080442C" w:rsidRDefault="0080442C" w:rsidP="007869EB">
      <w:pPr>
        <w:pStyle w:val="Georgia11spacing10after"/>
      </w:pPr>
    </w:p>
    <w:p w14:paraId="6D72B66C" w14:textId="2E3E4079" w:rsidR="00C8235F" w:rsidRPr="00C8235F" w:rsidRDefault="00833CC2" w:rsidP="00B53398">
      <w:pPr>
        <w:pStyle w:val="Heading1"/>
      </w:pPr>
      <w:r>
        <w:t xml:space="preserve">Prioritering av </w:t>
      </w:r>
      <w:r w:rsidR="0033556D">
        <w:t>rom</w:t>
      </w:r>
    </w:p>
    <w:p w14:paraId="3D9F54D1" w14:textId="090E919B" w:rsidR="007869EB" w:rsidRDefault="0033556D" w:rsidP="007869EB">
      <w:pPr>
        <w:pStyle w:val="Georgia11spacing10after"/>
      </w:pPr>
      <w:r>
        <w:t>Det pågår fortsatt implementeringsarbeid for løsning med opptak</w:t>
      </w:r>
      <w:r w:rsidR="0080442C">
        <w:t>.</w:t>
      </w:r>
      <w:r w:rsidR="0084335B">
        <w:t xml:space="preserve"> Det er derfor fortsatt ikke klart </w:t>
      </w:r>
      <w:r w:rsidR="009F6415">
        <w:t xml:space="preserve">i hvor stort omfang det er realistisk å få på plass løsning for opptak med </w:t>
      </w:r>
      <w:proofErr w:type="spellStart"/>
      <w:r w:rsidR="009F6415">
        <w:t>Cynap</w:t>
      </w:r>
      <w:proofErr w:type="spellEnd"/>
      <w:r w:rsidR="009F6415">
        <w:t xml:space="preserve"> og </w:t>
      </w:r>
      <w:proofErr w:type="spellStart"/>
      <w:r w:rsidR="009F6415">
        <w:t>Panopto</w:t>
      </w:r>
      <w:proofErr w:type="spellEnd"/>
      <w:r w:rsidR="003C1DAE">
        <w:t xml:space="preserve"> i alle rom fra semesterstart</w:t>
      </w:r>
      <w:r w:rsidR="009F6415">
        <w:t xml:space="preserve">. IT avdelingen har som mål å få til en løsning som </w:t>
      </w:r>
      <w:r w:rsidR="009F3EC0">
        <w:t xml:space="preserve">ikke er produktavhengig, men som en minimumsløsning </w:t>
      </w:r>
      <w:r w:rsidR="00F70620">
        <w:t xml:space="preserve">det første semesteret </w:t>
      </w:r>
      <w:r w:rsidR="006C6C61">
        <w:t>kan det hende man som et første steg må gjøre det enklere. Det er derfor satt opp en prioriteringsliste over hvilken rekkefølge rom skal oppgraderes i</w:t>
      </w:r>
      <w:r w:rsidR="00515510">
        <w:t>:</w:t>
      </w:r>
    </w:p>
    <w:tbl>
      <w:tblPr>
        <w:tblStyle w:val="TableGrid"/>
        <w:tblW w:w="0" w:type="auto"/>
        <w:tblLook w:val="04A0" w:firstRow="1" w:lastRow="0" w:firstColumn="1" w:lastColumn="0" w:noHBand="0" w:noVBand="1"/>
      </w:tblPr>
      <w:tblGrid>
        <w:gridCol w:w="4814"/>
        <w:gridCol w:w="4814"/>
      </w:tblGrid>
      <w:tr w:rsidR="0080442C" w14:paraId="66628031" w14:textId="77777777">
        <w:tc>
          <w:tcPr>
            <w:tcW w:w="4814" w:type="dxa"/>
          </w:tcPr>
          <w:p w14:paraId="7B5871A0" w14:textId="66080E10" w:rsidR="0080442C" w:rsidRDefault="00515510">
            <w:pPr>
              <w:pStyle w:val="Georgia11spacing10after"/>
            </w:pPr>
            <w:r>
              <w:t>Prioritet 1</w:t>
            </w:r>
          </w:p>
        </w:tc>
        <w:tc>
          <w:tcPr>
            <w:tcW w:w="4814" w:type="dxa"/>
          </w:tcPr>
          <w:p w14:paraId="0B0BFFD7" w14:textId="6E70D183" w:rsidR="0080442C" w:rsidRDefault="00515510">
            <w:pPr>
              <w:pStyle w:val="Georgia11spacing10after"/>
            </w:pPr>
            <w:r>
              <w:t>Auditorium 1, 2 og 3 (DJ)</w:t>
            </w:r>
          </w:p>
        </w:tc>
      </w:tr>
      <w:tr w:rsidR="0080442C" w14:paraId="5D1145A7" w14:textId="77777777">
        <w:tc>
          <w:tcPr>
            <w:tcW w:w="4814" w:type="dxa"/>
          </w:tcPr>
          <w:p w14:paraId="6BDCD4A1" w14:textId="6E1E47FD" w:rsidR="0080442C" w:rsidRDefault="00515510">
            <w:pPr>
              <w:pStyle w:val="Georgia11spacing10after"/>
            </w:pPr>
            <w:r>
              <w:t>Prioritet 2</w:t>
            </w:r>
          </w:p>
        </w:tc>
        <w:tc>
          <w:tcPr>
            <w:tcW w:w="4814" w:type="dxa"/>
          </w:tcPr>
          <w:p w14:paraId="11D615DC" w14:textId="2B434795" w:rsidR="0080442C" w:rsidRDefault="00515510">
            <w:pPr>
              <w:pStyle w:val="Georgia11spacing10after"/>
            </w:pPr>
            <w:r>
              <w:t>A</w:t>
            </w:r>
            <w:r w:rsidR="005A4BA9">
              <w:t>lle auditorier i DA, DB og DM</w:t>
            </w:r>
          </w:p>
        </w:tc>
      </w:tr>
      <w:tr w:rsidR="0080442C" w14:paraId="4271376B" w14:textId="77777777">
        <w:tc>
          <w:tcPr>
            <w:tcW w:w="4814" w:type="dxa"/>
          </w:tcPr>
          <w:p w14:paraId="7AAA025D" w14:textId="5F2FBF38" w:rsidR="0080442C" w:rsidRDefault="005A4BA9">
            <w:pPr>
              <w:pStyle w:val="Georgia11spacing10after"/>
            </w:pPr>
            <w:r>
              <w:t>Prioritet 3</w:t>
            </w:r>
          </w:p>
        </w:tc>
        <w:tc>
          <w:tcPr>
            <w:tcW w:w="4814" w:type="dxa"/>
          </w:tcPr>
          <w:p w14:paraId="67299CCC" w14:textId="539B30ED" w:rsidR="0080442C" w:rsidRDefault="005A4BA9">
            <w:pPr>
              <w:pStyle w:val="Georgia11spacing10after"/>
            </w:pPr>
            <w:r>
              <w:t>Alle undervisningsrom i DJ</w:t>
            </w:r>
          </w:p>
        </w:tc>
      </w:tr>
    </w:tbl>
    <w:p w14:paraId="62F5AE72" w14:textId="3693FFE1" w:rsidR="0080442C" w:rsidRDefault="0080442C" w:rsidP="007869EB">
      <w:pPr>
        <w:pStyle w:val="Georgia11spacing10after"/>
      </w:pPr>
    </w:p>
    <w:p w14:paraId="642B3B91" w14:textId="77777777" w:rsidR="004D3235" w:rsidRDefault="009D6BCF" w:rsidP="007869EB">
      <w:pPr>
        <w:pStyle w:val="Georgia11spacing10after"/>
      </w:pPr>
      <w:r>
        <w:t xml:space="preserve">For rommene som ikke får ny løsning, så </w:t>
      </w:r>
      <w:r w:rsidR="00BE3757">
        <w:t xml:space="preserve">bruker vi </w:t>
      </w:r>
      <w:proofErr w:type="spellStart"/>
      <w:r w:rsidR="00BE3757">
        <w:t>Panopto</w:t>
      </w:r>
      <w:proofErr w:type="spellEnd"/>
      <w:r w:rsidR="00BE3757">
        <w:t xml:space="preserve"> opptaksprogramvare</w:t>
      </w:r>
      <w:r w:rsidR="003F1C22">
        <w:t xml:space="preserve"> på </w:t>
      </w:r>
      <w:proofErr w:type="spellStart"/>
      <w:r w:rsidR="003F1C22">
        <w:t>PC’en</w:t>
      </w:r>
      <w:proofErr w:type="spellEnd"/>
      <w:r w:rsidR="003F1C22">
        <w:t xml:space="preserve"> i rommet.</w:t>
      </w:r>
      <w:r w:rsidR="00304FA4">
        <w:t xml:space="preserve"> Dette er allerede på plass, i alle auditorier og undervisningsrom.</w:t>
      </w:r>
      <w:r w:rsidR="00A9773E">
        <w:t xml:space="preserve"> </w:t>
      </w:r>
      <w:r w:rsidR="00CF275E">
        <w:t>Styrepanelet i disse rommet mister opptaksfunksjonen, men vi legger inn informasjon om at opptak gjøres vi opptaksprogramvare på PC.</w:t>
      </w:r>
      <w:r w:rsidR="00181FFC">
        <w:t xml:space="preserve"> Etter hvert som vi kan utvide med </w:t>
      </w:r>
      <w:r w:rsidR="00867479">
        <w:t>«</w:t>
      </w:r>
      <w:proofErr w:type="spellStart"/>
      <w:r w:rsidR="00181FFC">
        <w:t>Cynap</w:t>
      </w:r>
      <w:proofErr w:type="spellEnd"/>
      <w:r w:rsidR="00867479">
        <w:t xml:space="preserve"> løsningen»</w:t>
      </w:r>
      <w:r w:rsidR="00181FFC">
        <w:t xml:space="preserve"> </w:t>
      </w:r>
      <w:r w:rsidR="00095180">
        <w:t>gjør vi det.</w:t>
      </w:r>
    </w:p>
    <w:p w14:paraId="21BFF482" w14:textId="6B3DB589" w:rsidR="0091106C" w:rsidRDefault="004D3235" w:rsidP="007869EB">
      <w:pPr>
        <w:pStyle w:val="Georgia11spacing10after"/>
      </w:pPr>
      <w:r>
        <w:t>Møterom o.l. med opptaksløsning tas når alle</w:t>
      </w:r>
      <w:r w:rsidR="00521F4D">
        <w:t xml:space="preserve"> auditorier og undervisningsrom</w:t>
      </w:r>
      <w:bookmarkStart w:id="3" w:name="_GoBack"/>
      <w:bookmarkEnd w:id="3"/>
      <w:r w:rsidR="00181FFC">
        <w:t xml:space="preserve"> </w:t>
      </w:r>
      <w:r>
        <w:t>er på plass.</w:t>
      </w:r>
    </w:p>
    <w:p w14:paraId="322D5693" w14:textId="77777777" w:rsidR="00C37D1F" w:rsidRDefault="00C37D1F" w:rsidP="00A46423">
      <w:pPr>
        <w:pStyle w:val="Georgia11spacing10after"/>
      </w:pPr>
    </w:p>
    <w:p w14:paraId="105F10B5" w14:textId="77777777" w:rsidR="00C37D1F" w:rsidRPr="008F6427" w:rsidRDefault="00C37D1F" w:rsidP="00A46423">
      <w:pPr>
        <w:pStyle w:val="Georgia11spacing0after"/>
        <w:rPr>
          <w:lang w:val="da-DK"/>
        </w:rPr>
      </w:pPr>
      <w:r w:rsidRPr="008F6427">
        <w:rPr>
          <w:lang w:val="da-DK"/>
        </w:rPr>
        <w:t>Med hilsen</w:t>
      </w:r>
    </w:p>
    <w:p w14:paraId="2A10B849" w14:textId="77777777" w:rsidR="00C37D1F" w:rsidRPr="008F6427" w:rsidRDefault="00C37D1F" w:rsidP="00A46423">
      <w:pPr>
        <w:pStyle w:val="Georgia11spacing0after"/>
        <w:rPr>
          <w:lang w:val="da-DK"/>
        </w:rPr>
      </w:pPr>
    </w:p>
    <w:p w14:paraId="5E7A9BC3" w14:textId="2DE72C79" w:rsidR="006F5413" w:rsidRPr="008F6427" w:rsidRDefault="002B01F0" w:rsidP="001504F7">
      <w:pPr>
        <w:pStyle w:val="Georgia11spacing0after"/>
        <w:tabs>
          <w:tab w:val="center" w:pos="4819"/>
        </w:tabs>
        <w:rPr>
          <w:lang w:val="da-DK"/>
        </w:rPr>
      </w:pPr>
      <w:r>
        <w:rPr>
          <w:lang w:val="da-DK"/>
        </w:rPr>
        <w:t>Randi Saunes</w:t>
      </w:r>
      <w:proofErr w:type="gramStart"/>
      <w:r w:rsidR="001504F7">
        <w:rPr>
          <w:lang w:val="da-DK"/>
        </w:rPr>
        <w:tab/>
        <w:t xml:space="preserve">  Odd</w:t>
      </w:r>
      <w:proofErr w:type="gramEnd"/>
      <w:r w:rsidR="001504F7">
        <w:rPr>
          <w:lang w:val="da-DK"/>
        </w:rPr>
        <w:t xml:space="preserve"> Erik Pedersen</w:t>
      </w:r>
    </w:p>
    <w:p w14:paraId="7A431FD4" w14:textId="20DDA80E" w:rsidR="0016697A" w:rsidRDefault="001504F7" w:rsidP="001504F7">
      <w:pPr>
        <w:pStyle w:val="Georgia11spacing0after"/>
        <w:tabs>
          <w:tab w:val="left" w:pos="3975"/>
        </w:tabs>
        <w:rPr>
          <w:lang w:val="da-DK"/>
        </w:rPr>
      </w:pPr>
      <w:proofErr w:type="spellStart"/>
      <w:r>
        <w:rPr>
          <w:lang w:val="da-DK"/>
        </w:rPr>
        <w:t>Seksjonssjef</w:t>
      </w:r>
      <w:proofErr w:type="spellEnd"/>
      <w:r>
        <w:rPr>
          <w:lang w:val="da-DK"/>
        </w:rPr>
        <w:tab/>
        <w:t>Senioringeniør</w:t>
      </w:r>
      <w:bookmarkStart w:id="4" w:name="VEDLEGG"/>
      <w:bookmarkStart w:id="5" w:name="INTERNKOPITILTABELL"/>
      <w:bookmarkEnd w:id="4"/>
      <w:bookmarkEnd w:id="5"/>
    </w:p>
    <w:p w14:paraId="6E905653" w14:textId="61AB5923" w:rsidR="00385B27" w:rsidRPr="001504F7" w:rsidRDefault="00385B27" w:rsidP="001504F7">
      <w:pPr>
        <w:pStyle w:val="Georgia11spacing0after"/>
        <w:tabs>
          <w:tab w:val="left" w:pos="3975"/>
        </w:tabs>
        <w:rPr>
          <w:lang w:val="da-DK"/>
        </w:rPr>
      </w:pPr>
      <w:r>
        <w:rPr>
          <w:lang w:val="da-DK"/>
        </w:rPr>
        <w:t>Studieseksjonen, Jus</w:t>
      </w:r>
      <w:r>
        <w:rPr>
          <w:lang w:val="da-DK"/>
        </w:rPr>
        <w:tab/>
        <w:t xml:space="preserve">IT </w:t>
      </w:r>
      <w:proofErr w:type="spellStart"/>
      <w:r>
        <w:rPr>
          <w:lang w:val="da-DK"/>
        </w:rPr>
        <w:t>Sentrum</w:t>
      </w:r>
      <w:proofErr w:type="spellEnd"/>
      <w:r>
        <w:rPr>
          <w:lang w:val="da-DK"/>
        </w:rPr>
        <w:t>, IT-</w:t>
      </w:r>
      <w:proofErr w:type="spellStart"/>
      <w:r>
        <w:rPr>
          <w:lang w:val="da-DK"/>
        </w:rPr>
        <w:t>avdelingen</w:t>
      </w:r>
      <w:proofErr w:type="spellEnd"/>
    </w:p>
    <w:sectPr w:rsidR="00385B27" w:rsidRPr="001504F7" w:rsidSect="00783D0C">
      <w:headerReference w:type="default" r:id="rId11"/>
      <w:footerReference w:type="default" r:id="rId12"/>
      <w:headerReference w:type="first" r:id="rId13"/>
      <w:footerReference w:type="first" r:id="rId14"/>
      <w:pgSz w:w="11906" w:h="16838" w:code="9"/>
      <w:pgMar w:top="2552" w:right="1134" w:bottom="1985" w:left="1134" w:header="624"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80EBD9" w14:textId="77777777" w:rsidR="000C51B6" w:rsidRDefault="000C51B6" w:rsidP="006F2626">
      <w:pPr>
        <w:spacing w:after="0" w:line="240" w:lineRule="auto"/>
      </w:pPr>
      <w:r>
        <w:separator/>
      </w:r>
    </w:p>
  </w:endnote>
  <w:endnote w:type="continuationSeparator" w:id="0">
    <w:p w14:paraId="4B76AFEA" w14:textId="77777777" w:rsidR="000C51B6" w:rsidRDefault="000C51B6" w:rsidP="006F2626">
      <w:pPr>
        <w:spacing w:after="0" w:line="240" w:lineRule="auto"/>
      </w:pPr>
      <w:r>
        <w:continuationSeparator/>
      </w:r>
    </w:p>
  </w:endnote>
  <w:endnote w:type="continuationNotice" w:id="1">
    <w:p w14:paraId="0B0C847A" w14:textId="77777777" w:rsidR="000C51B6" w:rsidRDefault="000C51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7CA2B" w14:textId="77777777" w:rsidR="001B389C" w:rsidRPr="004416D1" w:rsidRDefault="001B389C" w:rsidP="00856A20">
    <w:pPr>
      <w:pStyle w:val="Footer"/>
      <w:ind w:left="2551"/>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2410" w:type="dxa"/>
      <w:tblLayout w:type="fixed"/>
      <w:tblCellMar>
        <w:left w:w="0" w:type="dxa"/>
        <w:right w:w="57" w:type="dxa"/>
      </w:tblCellMar>
      <w:tblLook w:val="04A0" w:firstRow="1" w:lastRow="0" w:firstColumn="1" w:lastColumn="0" w:noHBand="0" w:noVBand="1"/>
    </w:tblPr>
    <w:tblGrid>
      <w:gridCol w:w="3614"/>
      <w:gridCol w:w="3615"/>
    </w:tblGrid>
    <w:tr w:rsidR="001B389C" w:rsidRPr="00193339" w14:paraId="004E815F" w14:textId="77777777" w:rsidTr="00326DE7">
      <w:trPr>
        <w:trHeight w:hRule="exact" w:val="1219"/>
      </w:trPr>
      <w:tc>
        <w:tcPr>
          <w:tcW w:w="3614" w:type="dxa"/>
        </w:tcPr>
        <w:p w14:paraId="3C61DFB7" w14:textId="77777777" w:rsidR="001B389C" w:rsidRPr="00296BD0" w:rsidRDefault="008F6427" w:rsidP="004F44DB">
          <w:pPr>
            <w:pStyle w:val="Georgia9BoldBunntekst"/>
          </w:pPr>
          <w:r>
            <w:t>Fakultetsadministrasjonen</w:t>
          </w:r>
        </w:p>
        <w:p w14:paraId="11D0382A" w14:textId="77777777" w:rsidR="00A82DDF" w:rsidRPr="00694603" w:rsidRDefault="00054830" w:rsidP="00A82DDF">
          <w:pPr>
            <w:pStyle w:val="Georigia9Bunntekst"/>
            <w:rPr>
              <w:highlight w:val="lightGray"/>
            </w:rPr>
          </w:pPr>
          <w:r>
            <w:t>Besøksadr</w:t>
          </w:r>
          <w:r w:rsidR="001B389C" w:rsidRPr="00296BD0">
            <w:t xml:space="preserve">.: </w:t>
          </w:r>
          <w:bookmarkStart w:id="8" w:name="ADMBESØKSADRESSE"/>
          <w:bookmarkEnd w:id="8"/>
          <w:r w:rsidR="00DA17D3">
            <w:rPr>
              <w:highlight w:val="lightGray"/>
            </w:rPr>
            <w:t>Karl Johans gt. 47</w:t>
          </w:r>
          <w:r w:rsidR="00A82DDF" w:rsidRPr="00694603">
            <w:rPr>
              <w:highlight w:val="lightGray"/>
            </w:rPr>
            <w:t xml:space="preserve"> </w:t>
          </w:r>
        </w:p>
        <w:p w14:paraId="7C075E13" w14:textId="77777777" w:rsidR="001B389C" w:rsidRDefault="00054830" w:rsidP="00A82DDF">
          <w:pPr>
            <w:pStyle w:val="Georigia9Bunntekst"/>
          </w:pPr>
          <w:r>
            <w:t>0162 OSLO</w:t>
          </w:r>
        </w:p>
        <w:p w14:paraId="41B0EF4C" w14:textId="77777777" w:rsidR="00054830" w:rsidRDefault="00054830" w:rsidP="00A82DDF">
          <w:pPr>
            <w:pStyle w:val="Georigia9Bunntekst"/>
          </w:pPr>
          <w:r>
            <w:t>Postadr.: Pb 6706, St. Olavs plass</w:t>
          </w:r>
        </w:p>
        <w:p w14:paraId="3BD8FBC5" w14:textId="77777777" w:rsidR="00054830" w:rsidRPr="00296BD0" w:rsidRDefault="00054830" w:rsidP="00A82DDF">
          <w:pPr>
            <w:pStyle w:val="Georigia9Bunntekst"/>
          </w:pPr>
          <w:r>
            <w:t>0130 OSLO</w:t>
          </w:r>
        </w:p>
      </w:tc>
      <w:tc>
        <w:tcPr>
          <w:tcW w:w="3615" w:type="dxa"/>
          <w:tcMar>
            <w:left w:w="85" w:type="dxa"/>
          </w:tcMar>
        </w:tcPr>
        <w:p w14:paraId="0E3F8126" w14:textId="77777777" w:rsidR="00054830" w:rsidRDefault="001B389C" w:rsidP="00FB462F">
          <w:pPr>
            <w:pStyle w:val="Georigia9Bunntekst"/>
          </w:pPr>
          <w:r w:rsidRPr="00296BD0">
            <w:t xml:space="preserve">Telefon: </w:t>
          </w:r>
          <w:bookmarkStart w:id="9" w:name="ADMTELEFON"/>
          <w:r w:rsidR="00DB670F">
            <w:t xml:space="preserve">22 85 </w:t>
          </w:r>
          <w:bookmarkEnd w:id="9"/>
          <w:r w:rsidR="008F6427" w:rsidRPr="00FA2A55">
            <w:t>50</w:t>
          </w:r>
          <w:r w:rsidR="00FA2A55">
            <w:t xml:space="preserve"> </w:t>
          </w:r>
          <w:r w:rsidR="008F6427" w:rsidRPr="00FA2A55">
            <w:t>5</w:t>
          </w:r>
          <w:r w:rsidR="00A82DDF" w:rsidRPr="00FA2A55">
            <w:t>0</w:t>
          </w:r>
          <w:r w:rsidR="00A82DDF" w:rsidRPr="00A82DDF">
            <w:t xml:space="preserve"> </w:t>
          </w:r>
        </w:p>
        <w:p w14:paraId="354A3458" w14:textId="77777777" w:rsidR="001B389C" w:rsidRPr="00296BD0" w:rsidRDefault="001B389C" w:rsidP="00FB462F">
          <w:pPr>
            <w:pStyle w:val="Georigia9Bunntekst"/>
          </w:pPr>
          <w:r w:rsidRPr="00296BD0">
            <w:t xml:space="preserve">Telefaks: </w:t>
          </w:r>
          <w:bookmarkStart w:id="10" w:name="ADMTELEFAKS"/>
          <w:r w:rsidR="00DA17D3">
            <w:t xml:space="preserve">22 85 </w:t>
          </w:r>
          <w:bookmarkEnd w:id="10"/>
          <w:r w:rsidR="008F6427">
            <w:t>98 40</w:t>
          </w:r>
          <w:r w:rsidR="00A82DDF">
            <w:t xml:space="preserve"> </w:t>
          </w:r>
        </w:p>
        <w:p w14:paraId="7AC6EDE1" w14:textId="77777777" w:rsidR="001B389C" w:rsidRPr="00296BD0" w:rsidRDefault="00054830" w:rsidP="00FB462F">
          <w:pPr>
            <w:pStyle w:val="Georigia9Bunntekst"/>
          </w:pPr>
          <w:bookmarkStart w:id="11" w:name="ADMEMAILADRESSE"/>
          <w:r>
            <w:t xml:space="preserve">E-post: </w:t>
          </w:r>
          <w:r w:rsidR="008F6427">
            <w:t>postmottak</w:t>
          </w:r>
          <w:r w:rsidR="00DB670F">
            <w:t>@jus.uio.no</w:t>
          </w:r>
          <w:bookmarkEnd w:id="11"/>
        </w:p>
        <w:p w14:paraId="3CA0CFBE" w14:textId="77777777" w:rsidR="001B389C" w:rsidRPr="00193339" w:rsidRDefault="00193339" w:rsidP="00FB462F">
          <w:pPr>
            <w:pStyle w:val="Georigia9Bunntekst"/>
            <w:rPr>
              <w:lang w:val="en-US"/>
            </w:rPr>
          </w:pPr>
          <w:bookmarkStart w:id="12" w:name="ADMPOSTGIRO"/>
          <w:r>
            <w:rPr>
              <w:lang w:val="en-US"/>
            </w:rPr>
            <w:t>Web</w:t>
          </w:r>
          <w:r w:rsidRPr="00193339">
            <w:rPr>
              <w:lang w:val="en-US"/>
            </w:rPr>
            <w:t>adr.</w:t>
          </w:r>
          <w:r w:rsidR="00054830" w:rsidRPr="00193339">
            <w:rPr>
              <w:lang w:val="en-US"/>
            </w:rPr>
            <w:t xml:space="preserve">: </w:t>
          </w:r>
          <w:r w:rsidR="00DA17D3" w:rsidRPr="00193339">
            <w:rPr>
              <w:lang w:val="en-US"/>
            </w:rPr>
            <w:t>www.jus.uio.no</w:t>
          </w:r>
          <w:bookmarkEnd w:id="12"/>
        </w:p>
      </w:tc>
    </w:tr>
  </w:tbl>
  <w:p w14:paraId="5EC5C8B7" w14:textId="77777777" w:rsidR="001B389C" w:rsidRPr="00193339" w:rsidRDefault="00F3477C" w:rsidP="00054830">
    <w:pPr>
      <w:pStyle w:val="Footer"/>
      <w:rPr>
        <w:lang w:val="en-US"/>
      </w:rPr>
    </w:pPr>
    <w:r>
      <w:rPr>
        <w:rFonts w:ascii="Georgia" w:hAnsi="Georgia"/>
        <w:b/>
        <w:noProof/>
        <w:sz w:val="18"/>
        <w:szCs w:val="18"/>
        <w:lang w:eastAsia="nb-NO"/>
      </w:rPr>
      <w:drawing>
        <wp:anchor distT="0" distB="0" distL="114300" distR="114300" simplePos="0" relativeHeight="251658244" behindDoc="1" locked="0" layoutInCell="1" allowOverlap="1" wp14:anchorId="10E66B1D" wp14:editId="72A800D0">
          <wp:simplePos x="0" y="0"/>
          <wp:positionH relativeFrom="page">
            <wp:posOffset>824865</wp:posOffset>
          </wp:positionH>
          <wp:positionV relativeFrom="page">
            <wp:posOffset>9530080</wp:posOffset>
          </wp:positionV>
          <wp:extent cx="762000" cy="762000"/>
          <wp:effectExtent l="19050" t="0" r="0" b="0"/>
          <wp:wrapNone/>
          <wp:docPr id="1" name="Picture 1" descr="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noChangeAspect="1" noChangeArrowheads="1"/>
                  </pic:cNvPicPr>
                </pic:nvPicPr>
                <pic:blipFill>
                  <a:blip r:embed="rId1"/>
                  <a:srcRect/>
                  <a:stretch>
                    <a:fillRect/>
                  </a:stretch>
                </pic:blipFill>
                <pic:spPr bwMode="auto">
                  <a:xfrm>
                    <a:off x="0" y="0"/>
                    <a:ext cx="762000" cy="762000"/>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692284" w14:textId="77777777" w:rsidR="000C51B6" w:rsidRDefault="000C51B6" w:rsidP="006F2626">
      <w:pPr>
        <w:spacing w:after="0" w:line="240" w:lineRule="auto"/>
      </w:pPr>
      <w:r>
        <w:separator/>
      </w:r>
    </w:p>
  </w:footnote>
  <w:footnote w:type="continuationSeparator" w:id="0">
    <w:p w14:paraId="22DE5B0A" w14:textId="77777777" w:rsidR="000C51B6" w:rsidRDefault="000C51B6" w:rsidP="006F2626">
      <w:pPr>
        <w:spacing w:after="0" w:line="240" w:lineRule="auto"/>
      </w:pPr>
      <w:r>
        <w:continuationSeparator/>
      </w:r>
    </w:p>
  </w:footnote>
  <w:footnote w:type="continuationNotice" w:id="1">
    <w:p w14:paraId="7AC39001" w14:textId="77777777" w:rsidR="000C51B6" w:rsidRDefault="000C51B6">
      <w:pPr>
        <w:spacing w:after="0" w:line="240" w:lineRule="auto"/>
      </w:pPr>
    </w:p>
  </w:footnote>
  <w:footnote w:id="2">
    <w:p w14:paraId="284D8AE9" w14:textId="21AEEFAA" w:rsidR="00F37188" w:rsidRDefault="00F37188">
      <w:pPr>
        <w:pStyle w:val="FootnoteText"/>
      </w:pPr>
      <w:r>
        <w:rPr>
          <w:rStyle w:val="FootnoteReference"/>
        </w:rPr>
        <w:footnoteRef/>
      </w:r>
      <w:r>
        <w:t xml:space="preserve"> </w:t>
      </w:r>
      <w:r w:rsidR="005614C2">
        <w:t xml:space="preserve">Unntatt Medisin, som midlertidig fortsetter å bruke «Forelesningsopptak-2», da de ikke bruker Canvas (som </w:t>
      </w:r>
      <w:proofErr w:type="spellStart"/>
      <w:r w:rsidR="005614C2">
        <w:t>Panopto</w:t>
      </w:r>
      <w:proofErr w:type="spellEnd"/>
      <w:r w:rsidR="005614C2">
        <w:t xml:space="preserve"> er tett integrert med)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479AA" w14:textId="7E4E75AE" w:rsidR="001B389C" w:rsidRPr="00AC4272" w:rsidRDefault="00F3477C" w:rsidP="000E66F6">
    <w:pPr>
      <w:tabs>
        <w:tab w:val="right" w:pos="9639"/>
      </w:tabs>
      <w:rPr>
        <w:rFonts w:ascii="Georgia" w:hAnsi="Georgia"/>
        <w:b/>
      </w:rPr>
    </w:pPr>
    <w:r>
      <w:rPr>
        <w:rFonts w:ascii="Georgia" w:hAnsi="Georgia"/>
        <w:b/>
        <w:noProof/>
        <w:lang w:eastAsia="nb-NO"/>
      </w:rPr>
      <w:drawing>
        <wp:anchor distT="0" distB="0" distL="114300" distR="114300" simplePos="0" relativeHeight="251658240" behindDoc="1" locked="1" layoutInCell="1" allowOverlap="1" wp14:anchorId="4EE0F027" wp14:editId="2669EB3A">
          <wp:simplePos x="0" y="0"/>
          <wp:positionH relativeFrom="page">
            <wp:posOffset>702945</wp:posOffset>
          </wp:positionH>
          <wp:positionV relativeFrom="page">
            <wp:posOffset>423545</wp:posOffset>
          </wp:positionV>
          <wp:extent cx="561975" cy="207645"/>
          <wp:effectExtent l="0" t="0" r="9525" b="0"/>
          <wp:wrapNone/>
          <wp:docPr id="5" name="Picture 5" descr="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iO_20x10mm"/>
                  <pic:cNvPicPr>
                    <a:picLocks noChangeAspect="1" noChangeArrowheads="1"/>
                  </pic:cNvPicPr>
                </pic:nvPicPr>
                <pic:blipFill>
                  <a:blip r:embed="rId1"/>
                  <a:srcRect l="-2847" r="-2135" b="-24904"/>
                  <a:stretch>
                    <a:fillRect/>
                  </a:stretch>
                </pic:blipFill>
                <pic:spPr bwMode="auto">
                  <a:xfrm>
                    <a:off x="0" y="0"/>
                    <a:ext cx="561975" cy="207645"/>
                  </a:xfrm>
                  <a:prstGeom prst="rect">
                    <a:avLst/>
                  </a:prstGeom>
                  <a:noFill/>
                  <a:ln w="9525">
                    <a:noFill/>
                    <a:miter lim="800000"/>
                    <a:headEnd/>
                    <a:tailEnd/>
                  </a:ln>
                </pic:spPr>
              </pic:pic>
            </a:graphicData>
          </a:graphic>
        </wp:anchor>
      </w:drawing>
    </w:r>
    <w:r w:rsidR="001B389C">
      <w:rPr>
        <w:rFonts w:ascii="Georgia" w:hAnsi="Georgia"/>
      </w:rPr>
      <w:tab/>
    </w:r>
    <w:r w:rsidR="000C21AD" w:rsidRPr="00442F10">
      <w:rPr>
        <w:rFonts w:ascii="Georgia" w:hAnsi="Georgia"/>
        <w:b/>
      </w:rPr>
      <w:fldChar w:fldCharType="begin"/>
    </w:r>
    <w:r w:rsidR="001B389C" w:rsidRPr="00442F10">
      <w:rPr>
        <w:rFonts w:ascii="Georgia" w:hAnsi="Georgia"/>
      </w:rPr>
      <w:instrText xml:space="preserve"> PAGE   \* MERGEFORMAT </w:instrText>
    </w:r>
    <w:r w:rsidR="000C21AD" w:rsidRPr="00442F10">
      <w:rPr>
        <w:rFonts w:ascii="Georgia" w:hAnsi="Georgia"/>
        <w:b/>
      </w:rPr>
      <w:fldChar w:fldCharType="separate"/>
    </w:r>
    <w:r w:rsidR="00521F4D">
      <w:rPr>
        <w:rFonts w:ascii="Georgia" w:hAnsi="Georgia"/>
        <w:noProof/>
      </w:rPr>
      <w:t>4</w:t>
    </w:r>
    <w:r w:rsidR="000C21AD" w:rsidRPr="00442F10">
      <w:rPr>
        <w:rFonts w:ascii="Georgia" w:hAnsi="Georgia"/>
        <w: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964" w:type="dxa"/>
      <w:tblLook w:val="04A0" w:firstRow="1" w:lastRow="0" w:firstColumn="1" w:lastColumn="0" w:noHBand="0" w:noVBand="1"/>
    </w:tblPr>
    <w:tblGrid>
      <w:gridCol w:w="7577"/>
      <w:gridCol w:w="1097"/>
    </w:tblGrid>
    <w:tr w:rsidR="00C70BC3" w:rsidRPr="00CB1F83" w14:paraId="269D3680" w14:textId="77777777" w:rsidTr="00C70BC3">
      <w:tc>
        <w:tcPr>
          <w:tcW w:w="7791" w:type="dxa"/>
        </w:tcPr>
        <w:p w14:paraId="454D11ED" w14:textId="77777777" w:rsidR="00C70BC3" w:rsidRPr="00A6739A" w:rsidRDefault="00DB670F" w:rsidP="00A6739A">
          <w:pPr>
            <w:pStyle w:val="Topptekstlinje1"/>
          </w:pPr>
          <w:bookmarkStart w:id="6" w:name="ADMBETEGNELSE_2R"/>
          <w:r>
            <w:t>Det juridiske fakultet</w:t>
          </w:r>
          <w:bookmarkEnd w:id="6"/>
          <w:r w:rsidR="00F3477C">
            <w:rPr>
              <w:b w:val="0"/>
              <w:noProof/>
              <w:lang w:eastAsia="nb-NO"/>
            </w:rPr>
            <w:drawing>
              <wp:anchor distT="0" distB="0" distL="114300" distR="114300" simplePos="0" relativeHeight="251658241" behindDoc="1" locked="1" layoutInCell="1" allowOverlap="1" wp14:anchorId="4871C87E" wp14:editId="50255AFF">
                <wp:simplePos x="0" y="0"/>
                <wp:positionH relativeFrom="page">
                  <wp:posOffset>-570230</wp:posOffset>
                </wp:positionH>
                <wp:positionV relativeFrom="page">
                  <wp:posOffset>13335</wp:posOffset>
                </wp:positionV>
                <wp:extent cx="561340" cy="182880"/>
                <wp:effectExtent l="19050" t="0" r="0" b="0"/>
                <wp:wrapNone/>
                <wp:docPr id="4" name="Picture 4"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srcRect/>
                        <a:stretch>
                          <a:fillRect/>
                        </a:stretch>
                      </pic:blipFill>
                      <pic:spPr bwMode="auto">
                        <a:xfrm>
                          <a:off x="0" y="0"/>
                          <a:ext cx="561340" cy="182880"/>
                        </a:xfrm>
                        <a:prstGeom prst="rect">
                          <a:avLst/>
                        </a:prstGeom>
                        <a:noFill/>
                        <a:ln w="9525">
                          <a:noFill/>
                          <a:miter lim="800000"/>
                          <a:headEnd/>
                          <a:tailEnd/>
                        </a:ln>
                      </pic:spPr>
                    </pic:pic>
                  </a:graphicData>
                </a:graphic>
              </wp:anchor>
            </w:drawing>
          </w:r>
        </w:p>
      </w:tc>
      <w:tc>
        <w:tcPr>
          <w:tcW w:w="0" w:type="auto"/>
        </w:tcPr>
        <w:p w14:paraId="38B58432" w14:textId="77777777" w:rsidR="00C70BC3" w:rsidRPr="00A6739A" w:rsidRDefault="00C70BC3" w:rsidP="00C70BC3">
          <w:pPr>
            <w:pStyle w:val="Topptekstlinje1"/>
            <w:jc w:val="right"/>
          </w:pPr>
          <w:r w:rsidRPr="00A6739A">
            <w:t>Notat</w:t>
          </w:r>
        </w:p>
      </w:tc>
    </w:tr>
    <w:tr w:rsidR="001B389C" w14:paraId="61404009" w14:textId="77777777" w:rsidTr="005F6C42">
      <w:tc>
        <w:tcPr>
          <w:tcW w:w="8890" w:type="dxa"/>
          <w:gridSpan w:val="2"/>
        </w:tcPr>
        <w:p w14:paraId="78409926" w14:textId="77777777" w:rsidR="001B389C" w:rsidRDefault="00DB670F" w:rsidP="00FB462F">
          <w:pPr>
            <w:pStyle w:val="Topptekstlinje2"/>
          </w:pPr>
          <w:bookmarkStart w:id="7" w:name="ADMBETEGNELSE_1R"/>
          <w:r>
            <w:t>Universitetet i Oslo</w:t>
          </w:r>
          <w:bookmarkEnd w:id="7"/>
        </w:p>
      </w:tc>
    </w:tr>
  </w:tbl>
  <w:p w14:paraId="78E59593" w14:textId="77777777" w:rsidR="001B389C" w:rsidRPr="00AA7420" w:rsidRDefault="00F3477C" w:rsidP="00442F10">
    <w:pPr>
      <w:pStyle w:val="Header"/>
      <w:ind w:left="964"/>
      <w:rPr>
        <w:rFonts w:ascii="Georgia" w:hAnsi="Georgia"/>
      </w:rPr>
    </w:pPr>
    <w:r>
      <w:rPr>
        <w:rFonts w:ascii="Georgia" w:hAnsi="Georgia"/>
        <w:noProof/>
        <w:lang w:eastAsia="nb-NO"/>
      </w:rPr>
      <w:drawing>
        <wp:anchor distT="0" distB="0" distL="114300" distR="114300" simplePos="0" relativeHeight="251658242" behindDoc="1" locked="1" layoutInCell="1" allowOverlap="1" wp14:anchorId="4420BE94" wp14:editId="373C1AB8">
          <wp:simplePos x="0" y="0"/>
          <wp:positionH relativeFrom="page">
            <wp:posOffset>805815</wp:posOffset>
          </wp:positionH>
          <wp:positionV relativeFrom="page">
            <wp:posOffset>4568190</wp:posOffset>
          </wp:positionV>
          <wp:extent cx="798830" cy="798195"/>
          <wp:effectExtent l="19050" t="0" r="1270" b="0"/>
          <wp:wrapNone/>
          <wp:docPr id="3" name="Picture 3"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srcRect/>
                  <a:stretch>
                    <a:fillRect/>
                  </a:stretch>
                </pic:blipFill>
                <pic:spPr bwMode="auto">
                  <a:xfrm>
                    <a:off x="0" y="0"/>
                    <a:ext cx="798830" cy="798195"/>
                  </a:xfrm>
                  <a:prstGeom prst="rect">
                    <a:avLst/>
                  </a:prstGeom>
                  <a:noFill/>
                  <a:ln w="9525">
                    <a:noFill/>
                    <a:miter lim="800000"/>
                    <a:headEnd/>
                    <a:tailEnd/>
                  </a:ln>
                </pic:spPr>
              </pic:pic>
            </a:graphicData>
          </a:graphic>
        </wp:anchor>
      </w:drawing>
    </w:r>
    <w:r>
      <w:rPr>
        <w:rFonts w:ascii="Georgia" w:hAnsi="Georgia"/>
        <w:noProof/>
        <w:lang w:eastAsia="nb-NO"/>
      </w:rPr>
      <w:drawing>
        <wp:anchor distT="0" distB="0" distL="114300" distR="114300" simplePos="0" relativeHeight="251658243" behindDoc="1" locked="1" layoutInCell="1" allowOverlap="1" wp14:anchorId="17D9CE5A" wp14:editId="19CE0D71">
          <wp:simplePos x="0" y="0"/>
          <wp:positionH relativeFrom="page">
            <wp:posOffset>805815</wp:posOffset>
          </wp:positionH>
          <wp:positionV relativeFrom="page">
            <wp:posOffset>3718560</wp:posOffset>
          </wp:positionV>
          <wp:extent cx="798830" cy="798195"/>
          <wp:effectExtent l="19050" t="0" r="1270" b="0"/>
          <wp:wrapNone/>
          <wp:docPr id="2" name="Picture 2"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srcRect/>
                  <a:stretch>
                    <a:fillRect/>
                  </a:stretch>
                </pic:blipFill>
                <pic:spPr bwMode="auto">
                  <a:xfrm>
                    <a:off x="0" y="0"/>
                    <a:ext cx="798830" cy="79819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079DF"/>
    <w:multiLevelType w:val="hybridMultilevel"/>
    <w:tmpl w:val="40D2251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F5C7B3B"/>
    <w:multiLevelType w:val="hybridMultilevel"/>
    <w:tmpl w:val="BF2C823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2951339"/>
    <w:multiLevelType w:val="hybridMultilevel"/>
    <w:tmpl w:val="40D2251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2AA06472"/>
    <w:multiLevelType w:val="hybridMultilevel"/>
    <w:tmpl w:val="6B004AD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D722F32"/>
    <w:multiLevelType w:val="hybridMultilevel"/>
    <w:tmpl w:val="8B9A057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8497AEA"/>
    <w:multiLevelType w:val="hybridMultilevel"/>
    <w:tmpl w:val="846CAF8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4314093C"/>
    <w:multiLevelType w:val="hybridMultilevel"/>
    <w:tmpl w:val="FC72385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6"/>
  </w:num>
  <w:num w:numId="4">
    <w:abstractNumId w:val="3"/>
  </w:num>
  <w:num w:numId="5">
    <w:abstractNumId w:val="1"/>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ocumentProtection w:edit="readOnly" w:enforcement="0"/>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D49"/>
    <w:rsid w:val="000059D4"/>
    <w:rsid w:val="00025304"/>
    <w:rsid w:val="00027707"/>
    <w:rsid w:val="00032347"/>
    <w:rsid w:val="00042C13"/>
    <w:rsid w:val="00044075"/>
    <w:rsid w:val="00051671"/>
    <w:rsid w:val="00051758"/>
    <w:rsid w:val="000532F9"/>
    <w:rsid w:val="00054830"/>
    <w:rsid w:val="00061AEF"/>
    <w:rsid w:val="00066F10"/>
    <w:rsid w:val="000711C4"/>
    <w:rsid w:val="00072DF2"/>
    <w:rsid w:val="000838D4"/>
    <w:rsid w:val="00095180"/>
    <w:rsid w:val="000C1F3C"/>
    <w:rsid w:val="000C21AD"/>
    <w:rsid w:val="000C2969"/>
    <w:rsid w:val="000C51B6"/>
    <w:rsid w:val="000C5ED5"/>
    <w:rsid w:val="000D351D"/>
    <w:rsid w:val="000E1104"/>
    <w:rsid w:val="000E66F6"/>
    <w:rsid w:val="00111A98"/>
    <w:rsid w:val="0011425A"/>
    <w:rsid w:val="00114888"/>
    <w:rsid w:val="00116075"/>
    <w:rsid w:val="00121A68"/>
    <w:rsid w:val="00137839"/>
    <w:rsid w:val="00147EC9"/>
    <w:rsid w:val="001504F7"/>
    <w:rsid w:val="0015623E"/>
    <w:rsid w:val="0016078C"/>
    <w:rsid w:val="0016697A"/>
    <w:rsid w:val="00170244"/>
    <w:rsid w:val="00174BF1"/>
    <w:rsid w:val="00181FFC"/>
    <w:rsid w:val="0019145C"/>
    <w:rsid w:val="00192F24"/>
    <w:rsid w:val="00193339"/>
    <w:rsid w:val="001A43FF"/>
    <w:rsid w:val="001A63F3"/>
    <w:rsid w:val="001B389C"/>
    <w:rsid w:val="001C3144"/>
    <w:rsid w:val="001C3CB0"/>
    <w:rsid w:val="001C53D1"/>
    <w:rsid w:val="001D0F34"/>
    <w:rsid w:val="001D5B1D"/>
    <w:rsid w:val="001D64E9"/>
    <w:rsid w:val="001E009D"/>
    <w:rsid w:val="001E1FD6"/>
    <w:rsid w:val="001E71CA"/>
    <w:rsid w:val="001F0C2E"/>
    <w:rsid w:val="001F2CDA"/>
    <w:rsid w:val="001F72F2"/>
    <w:rsid w:val="001F7913"/>
    <w:rsid w:val="00202A26"/>
    <w:rsid w:val="00203485"/>
    <w:rsid w:val="00204F25"/>
    <w:rsid w:val="0020706A"/>
    <w:rsid w:val="00227B57"/>
    <w:rsid w:val="002308E6"/>
    <w:rsid w:val="00245C77"/>
    <w:rsid w:val="002535E6"/>
    <w:rsid w:val="00255E23"/>
    <w:rsid w:val="00261A25"/>
    <w:rsid w:val="00271AB0"/>
    <w:rsid w:val="00274945"/>
    <w:rsid w:val="0029108F"/>
    <w:rsid w:val="00291796"/>
    <w:rsid w:val="00296BD0"/>
    <w:rsid w:val="002A2CE0"/>
    <w:rsid w:val="002A4945"/>
    <w:rsid w:val="002A664E"/>
    <w:rsid w:val="002B01F0"/>
    <w:rsid w:val="002B1A1D"/>
    <w:rsid w:val="002B74D1"/>
    <w:rsid w:val="002C0398"/>
    <w:rsid w:val="002C1BB8"/>
    <w:rsid w:val="002C4E21"/>
    <w:rsid w:val="002D7AD9"/>
    <w:rsid w:val="002E52AC"/>
    <w:rsid w:val="002E7C9C"/>
    <w:rsid w:val="002F4F99"/>
    <w:rsid w:val="002F7CA7"/>
    <w:rsid w:val="00304DCC"/>
    <w:rsid w:val="00304FA4"/>
    <w:rsid w:val="003157B3"/>
    <w:rsid w:val="00315E6C"/>
    <w:rsid w:val="0031706E"/>
    <w:rsid w:val="0031741E"/>
    <w:rsid w:val="0032641E"/>
    <w:rsid w:val="00326DE7"/>
    <w:rsid w:val="00332A21"/>
    <w:rsid w:val="0033556D"/>
    <w:rsid w:val="00340EA5"/>
    <w:rsid w:val="00341544"/>
    <w:rsid w:val="00345541"/>
    <w:rsid w:val="00357545"/>
    <w:rsid w:val="00370B92"/>
    <w:rsid w:val="00381B02"/>
    <w:rsid w:val="00385B27"/>
    <w:rsid w:val="00385FD5"/>
    <w:rsid w:val="00386070"/>
    <w:rsid w:val="00387DE5"/>
    <w:rsid w:val="003A733F"/>
    <w:rsid w:val="003B4B8A"/>
    <w:rsid w:val="003C1DAE"/>
    <w:rsid w:val="003E3809"/>
    <w:rsid w:val="003F1C22"/>
    <w:rsid w:val="004008F0"/>
    <w:rsid w:val="00405B87"/>
    <w:rsid w:val="00412561"/>
    <w:rsid w:val="00416D71"/>
    <w:rsid w:val="004213D6"/>
    <w:rsid w:val="00421662"/>
    <w:rsid w:val="00432910"/>
    <w:rsid w:val="004416D1"/>
    <w:rsid w:val="004417FA"/>
    <w:rsid w:val="00442F10"/>
    <w:rsid w:val="00444181"/>
    <w:rsid w:val="00447D98"/>
    <w:rsid w:val="00471DAC"/>
    <w:rsid w:val="00472B98"/>
    <w:rsid w:val="00483FE9"/>
    <w:rsid w:val="00485ABD"/>
    <w:rsid w:val="004872AB"/>
    <w:rsid w:val="00494BEF"/>
    <w:rsid w:val="0049597E"/>
    <w:rsid w:val="00496264"/>
    <w:rsid w:val="004A1052"/>
    <w:rsid w:val="004B1F61"/>
    <w:rsid w:val="004B6046"/>
    <w:rsid w:val="004C1F56"/>
    <w:rsid w:val="004D165B"/>
    <w:rsid w:val="004D3235"/>
    <w:rsid w:val="004D63A6"/>
    <w:rsid w:val="004E10D2"/>
    <w:rsid w:val="004E69B4"/>
    <w:rsid w:val="004F0F1B"/>
    <w:rsid w:val="004F44DB"/>
    <w:rsid w:val="00503DE0"/>
    <w:rsid w:val="00507BAE"/>
    <w:rsid w:val="005121D7"/>
    <w:rsid w:val="0051239B"/>
    <w:rsid w:val="005150B1"/>
    <w:rsid w:val="00515510"/>
    <w:rsid w:val="00521F4D"/>
    <w:rsid w:val="0053482F"/>
    <w:rsid w:val="005517F6"/>
    <w:rsid w:val="0055204E"/>
    <w:rsid w:val="00555487"/>
    <w:rsid w:val="00556ECF"/>
    <w:rsid w:val="005614C2"/>
    <w:rsid w:val="005669BB"/>
    <w:rsid w:val="00574517"/>
    <w:rsid w:val="005747FB"/>
    <w:rsid w:val="00574E91"/>
    <w:rsid w:val="00576305"/>
    <w:rsid w:val="005775EB"/>
    <w:rsid w:val="00582B29"/>
    <w:rsid w:val="005903C4"/>
    <w:rsid w:val="005922AB"/>
    <w:rsid w:val="00593418"/>
    <w:rsid w:val="005949DD"/>
    <w:rsid w:val="005A0C60"/>
    <w:rsid w:val="005A382B"/>
    <w:rsid w:val="005A4BA9"/>
    <w:rsid w:val="005D28E7"/>
    <w:rsid w:val="005D79DA"/>
    <w:rsid w:val="005E0D18"/>
    <w:rsid w:val="005F0ED2"/>
    <w:rsid w:val="005F24A8"/>
    <w:rsid w:val="005F6C42"/>
    <w:rsid w:val="00601F3F"/>
    <w:rsid w:val="00605067"/>
    <w:rsid w:val="00611CAF"/>
    <w:rsid w:val="00624A1D"/>
    <w:rsid w:val="00630C2C"/>
    <w:rsid w:val="00637134"/>
    <w:rsid w:val="0064493C"/>
    <w:rsid w:val="00646C8D"/>
    <w:rsid w:val="00647412"/>
    <w:rsid w:val="00647475"/>
    <w:rsid w:val="006513AB"/>
    <w:rsid w:val="00653263"/>
    <w:rsid w:val="00654B40"/>
    <w:rsid w:val="0065788A"/>
    <w:rsid w:val="00661690"/>
    <w:rsid w:val="00673D49"/>
    <w:rsid w:val="0068656B"/>
    <w:rsid w:val="0069090A"/>
    <w:rsid w:val="00695C7A"/>
    <w:rsid w:val="0069792F"/>
    <w:rsid w:val="006A2B36"/>
    <w:rsid w:val="006A3309"/>
    <w:rsid w:val="006B2A25"/>
    <w:rsid w:val="006B7591"/>
    <w:rsid w:val="006C4552"/>
    <w:rsid w:val="006C6C61"/>
    <w:rsid w:val="006E54AC"/>
    <w:rsid w:val="006E7D60"/>
    <w:rsid w:val="006F2626"/>
    <w:rsid w:val="006F268C"/>
    <w:rsid w:val="006F5413"/>
    <w:rsid w:val="00707411"/>
    <w:rsid w:val="007165D3"/>
    <w:rsid w:val="0072108B"/>
    <w:rsid w:val="007322A0"/>
    <w:rsid w:val="00737E2C"/>
    <w:rsid w:val="00751529"/>
    <w:rsid w:val="00762E07"/>
    <w:rsid w:val="0076588D"/>
    <w:rsid w:val="00780C5B"/>
    <w:rsid w:val="00781994"/>
    <w:rsid w:val="00783D0C"/>
    <w:rsid w:val="00783F2C"/>
    <w:rsid w:val="007869EB"/>
    <w:rsid w:val="00787DD2"/>
    <w:rsid w:val="007A1956"/>
    <w:rsid w:val="007A3514"/>
    <w:rsid w:val="007A5E67"/>
    <w:rsid w:val="007C21D0"/>
    <w:rsid w:val="007E0148"/>
    <w:rsid w:val="007E1884"/>
    <w:rsid w:val="007E4DBD"/>
    <w:rsid w:val="007E5442"/>
    <w:rsid w:val="007F1A02"/>
    <w:rsid w:val="007F240E"/>
    <w:rsid w:val="007F3250"/>
    <w:rsid w:val="00801FCB"/>
    <w:rsid w:val="0080442C"/>
    <w:rsid w:val="00807EF5"/>
    <w:rsid w:val="008140DC"/>
    <w:rsid w:val="0082126C"/>
    <w:rsid w:val="00832672"/>
    <w:rsid w:val="00833CC2"/>
    <w:rsid w:val="00840543"/>
    <w:rsid w:val="008411FE"/>
    <w:rsid w:val="008416DD"/>
    <w:rsid w:val="0084335B"/>
    <w:rsid w:val="00851BF9"/>
    <w:rsid w:val="00856089"/>
    <w:rsid w:val="00856A20"/>
    <w:rsid w:val="00867479"/>
    <w:rsid w:val="008766DC"/>
    <w:rsid w:val="00883A2A"/>
    <w:rsid w:val="00886E58"/>
    <w:rsid w:val="00897155"/>
    <w:rsid w:val="008B279F"/>
    <w:rsid w:val="008B30A0"/>
    <w:rsid w:val="008B342A"/>
    <w:rsid w:val="008B692B"/>
    <w:rsid w:val="008C364F"/>
    <w:rsid w:val="008C43B7"/>
    <w:rsid w:val="008D4F3B"/>
    <w:rsid w:val="008D547F"/>
    <w:rsid w:val="008E32DA"/>
    <w:rsid w:val="008F6427"/>
    <w:rsid w:val="00900188"/>
    <w:rsid w:val="0091106C"/>
    <w:rsid w:val="00921DBC"/>
    <w:rsid w:val="00932FA4"/>
    <w:rsid w:val="00933B8B"/>
    <w:rsid w:val="00941249"/>
    <w:rsid w:val="009471ED"/>
    <w:rsid w:val="0095053A"/>
    <w:rsid w:val="00951D2B"/>
    <w:rsid w:val="009547E2"/>
    <w:rsid w:val="0096155B"/>
    <w:rsid w:val="009758DA"/>
    <w:rsid w:val="00975C33"/>
    <w:rsid w:val="00982A88"/>
    <w:rsid w:val="00985D9C"/>
    <w:rsid w:val="009A1A3C"/>
    <w:rsid w:val="009A2881"/>
    <w:rsid w:val="009A3C8C"/>
    <w:rsid w:val="009A702C"/>
    <w:rsid w:val="009C1679"/>
    <w:rsid w:val="009D4C81"/>
    <w:rsid w:val="009D6BCF"/>
    <w:rsid w:val="009E7795"/>
    <w:rsid w:val="009F3EC0"/>
    <w:rsid w:val="009F6415"/>
    <w:rsid w:val="009F6DAB"/>
    <w:rsid w:val="00A2381F"/>
    <w:rsid w:val="00A32630"/>
    <w:rsid w:val="00A33222"/>
    <w:rsid w:val="00A40D47"/>
    <w:rsid w:val="00A4466F"/>
    <w:rsid w:val="00A46423"/>
    <w:rsid w:val="00A613E3"/>
    <w:rsid w:val="00A62B82"/>
    <w:rsid w:val="00A6739A"/>
    <w:rsid w:val="00A7494C"/>
    <w:rsid w:val="00A82DDF"/>
    <w:rsid w:val="00A83BEE"/>
    <w:rsid w:val="00A9305B"/>
    <w:rsid w:val="00A93757"/>
    <w:rsid w:val="00A9773E"/>
    <w:rsid w:val="00AA7420"/>
    <w:rsid w:val="00AB27CF"/>
    <w:rsid w:val="00AB4890"/>
    <w:rsid w:val="00AC379D"/>
    <w:rsid w:val="00AC4272"/>
    <w:rsid w:val="00AD49B6"/>
    <w:rsid w:val="00AD63AB"/>
    <w:rsid w:val="00AE1810"/>
    <w:rsid w:val="00AE46FF"/>
    <w:rsid w:val="00AE6604"/>
    <w:rsid w:val="00B106B9"/>
    <w:rsid w:val="00B43027"/>
    <w:rsid w:val="00B53398"/>
    <w:rsid w:val="00B62C65"/>
    <w:rsid w:val="00B64658"/>
    <w:rsid w:val="00B70F0D"/>
    <w:rsid w:val="00B74C8D"/>
    <w:rsid w:val="00B7694E"/>
    <w:rsid w:val="00B76B65"/>
    <w:rsid w:val="00B93ADD"/>
    <w:rsid w:val="00BB5CDD"/>
    <w:rsid w:val="00BB5F11"/>
    <w:rsid w:val="00BE2551"/>
    <w:rsid w:val="00BE3757"/>
    <w:rsid w:val="00C07249"/>
    <w:rsid w:val="00C1524A"/>
    <w:rsid w:val="00C15E75"/>
    <w:rsid w:val="00C22277"/>
    <w:rsid w:val="00C23CF2"/>
    <w:rsid w:val="00C247D6"/>
    <w:rsid w:val="00C25AE2"/>
    <w:rsid w:val="00C37D1F"/>
    <w:rsid w:val="00C7080C"/>
    <w:rsid w:val="00C70BC3"/>
    <w:rsid w:val="00C76AF3"/>
    <w:rsid w:val="00C777AD"/>
    <w:rsid w:val="00C80F67"/>
    <w:rsid w:val="00C820B6"/>
    <w:rsid w:val="00C8235F"/>
    <w:rsid w:val="00C8254F"/>
    <w:rsid w:val="00C83CFE"/>
    <w:rsid w:val="00C859AD"/>
    <w:rsid w:val="00C92DBC"/>
    <w:rsid w:val="00CA33E7"/>
    <w:rsid w:val="00CA5D05"/>
    <w:rsid w:val="00CB0094"/>
    <w:rsid w:val="00CC4895"/>
    <w:rsid w:val="00CD16CE"/>
    <w:rsid w:val="00CD188B"/>
    <w:rsid w:val="00CE5DAA"/>
    <w:rsid w:val="00CE709C"/>
    <w:rsid w:val="00CF275E"/>
    <w:rsid w:val="00D03376"/>
    <w:rsid w:val="00D05CDF"/>
    <w:rsid w:val="00D21D49"/>
    <w:rsid w:val="00D60ECA"/>
    <w:rsid w:val="00D6207B"/>
    <w:rsid w:val="00D82191"/>
    <w:rsid w:val="00D830A5"/>
    <w:rsid w:val="00D95F87"/>
    <w:rsid w:val="00D974AD"/>
    <w:rsid w:val="00DA17D3"/>
    <w:rsid w:val="00DA527E"/>
    <w:rsid w:val="00DB26FB"/>
    <w:rsid w:val="00DB5AB2"/>
    <w:rsid w:val="00DB670F"/>
    <w:rsid w:val="00DC1124"/>
    <w:rsid w:val="00DC1458"/>
    <w:rsid w:val="00DC4090"/>
    <w:rsid w:val="00DC6F17"/>
    <w:rsid w:val="00DD1C40"/>
    <w:rsid w:val="00DE0893"/>
    <w:rsid w:val="00DE181B"/>
    <w:rsid w:val="00DE293E"/>
    <w:rsid w:val="00DF097B"/>
    <w:rsid w:val="00E04FAA"/>
    <w:rsid w:val="00E11DFA"/>
    <w:rsid w:val="00E2562C"/>
    <w:rsid w:val="00E345B4"/>
    <w:rsid w:val="00E469FC"/>
    <w:rsid w:val="00E50B44"/>
    <w:rsid w:val="00E77FDC"/>
    <w:rsid w:val="00E8120C"/>
    <w:rsid w:val="00EA1493"/>
    <w:rsid w:val="00EA24A3"/>
    <w:rsid w:val="00EC1E46"/>
    <w:rsid w:val="00EC503D"/>
    <w:rsid w:val="00EC5916"/>
    <w:rsid w:val="00EE364D"/>
    <w:rsid w:val="00EE6F9C"/>
    <w:rsid w:val="00EF1C11"/>
    <w:rsid w:val="00EF541D"/>
    <w:rsid w:val="00EF5D13"/>
    <w:rsid w:val="00F00100"/>
    <w:rsid w:val="00F1111E"/>
    <w:rsid w:val="00F113D1"/>
    <w:rsid w:val="00F26702"/>
    <w:rsid w:val="00F32AD3"/>
    <w:rsid w:val="00F3477C"/>
    <w:rsid w:val="00F37188"/>
    <w:rsid w:val="00F41F1C"/>
    <w:rsid w:val="00F421E0"/>
    <w:rsid w:val="00F54A1E"/>
    <w:rsid w:val="00F64A4A"/>
    <w:rsid w:val="00F70620"/>
    <w:rsid w:val="00F70ACC"/>
    <w:rsid w:val="00F96B48"/>
    <w:rsid w:val="00FA06C0"/>
    <w:rsid w:val="00FA2A55"/>
    <w:rsid w:val="00FB462F"/>
    <w:rsid w:val="00FB5457"/>
    <w:rsid w:val="00FD4641"/>
    <w:rsid w:val="00FD7D62"/>
    <w:rsid w:val="00FE4166"/>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74A77D"/>
  <w15:docId w15:val="{2B3E0EBA-996F-410F-8335-E19A237DE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b-NO"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32641E"/>
    <w:pPr>
      <w:spacing w:after="200" w:line="276" w:lineRule="auto"/>
    </w:pPr>
    <w:rPr>
      <w:sz w:val="22"/>
      <w:szCs w:val="22"/>
      <w:lang w:eastAsia="en-US"/>
    </w:rPr>
  </w:style>
  <w:style w:type="paragraph" w:styleId="Heading1">
    <w:name w:val="heading 1"/>
    <w:basedOn w:val="Normal"/>
    <w:next w:val="Normal"/>
    <w:link w:val="Heading1Char"/>
    <w:uiPriority w:val="9"/>
    <w:qFormat/>
    <w:rsid w:val="00B5339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5C77"/>
    <w:rPr>
      <w:rFonts w:ascii="Tahoma" w:hAnsi="Tahoma" w:cs="Tahoma"/>
      <w:sz w:val="16"/>
      <w:szCs w:val="16"/>
    </w:rPr>
  </w:style>
  <w:style w:type="paragraph" w:styleId="Header">
    <w:name w:val="header"/>
    <w:basedOn w:val="Normal"/>
    <w:link w:val="HeaderChar"/>
    <w:uiPriority w:val="99"/>
    <w:semiHidden/>
    <w:rsid w:val="006F2626"/>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EA1493"/>
    <w:rPr>
      <w:sz w:val="22"/>
      <w:szCs w:val="22"/>
      <w:lang w:eastAsia="en-US"/>
    </w:rPr>
  </w:style>
  <w:style w:type="paragraph" w:styleId="Footer">
    <w:name w:val="footer"/>
    <w:basedOn w:val="Normal"/>
    <w:link w:val="FooterChar"/>
    <w:uiPriority w:val="99"/>
    <w:semiHidden/>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6F2626"/>
  </w:style>
  <w:style w:type="table" w:styleId="TableGrid">
    <w:name w:val="Table Grid"/>
    <w:basedOn w:val="TableNorma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A6739A"/>
    <w:pPr>
      <w:tabs>
        <w:tab w:val="clear" w:pos="4536"/>
        <w:tab w:val="clear" w:pos="9072"/>
        <w:tab w:val="right" w:pos="8675"/>
      </w:tabs>
    </w:pPr>
    <w:rPr>
      <w:rFonts w:ascii="Arial" w:hAnsi="Arial" w:cs="Arial"/>
      <w:b/>
      <w:sz w:val="32"/>
      <w:szCs w:val="32"/>
    </w:rPr>
  </w:style>
  <w:style w:type="paragraph" w:customStyle="1" w:styleId="Topptekstlinje2">
    <w:name w:val="Topptekst_linje2"/>
    <w:basedOn w:val="Header"/>
    <w:link w:val="Topptekstlinje2Char"/>
    <w:qFormat/>
    <w:rsid w:val="00B43027"/>
    <w:rPr>
      <w:rFonts w:ascii="Georgia" w:hAnsi="Georgia" w:cs="Arial"/>
      <w:sz w:val="24"/>
      <w:szCs w:val="24"/>
    </w:rPr>
  </w:style>
  <w:style w:type="character" w:customStyle="1" w:styleId="Topptekstlinje1Char">
    <w:name w:val="Topptekst_linje1 Char"/>
    <w:basedOn w:val="HeaderChar"/>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basedOn w:val="Header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basedOn w:val="DefaultParagraphFont"/>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basedOn w:val="DefaultParagraphFont"/>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basedOn w:val="DefaultParagraphFont"/>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basedOn w:val="DefaultParagraphFont"/>
    <w:link w:val="Georigia9Bunntekst"/>
    <w:rsid w:val="007A5E67"/>
    <w:rPr>
      <w:rFonts w:ascii="Georgia" w:hAnsi="Georgia"/>
      <w:noProof/>
      <w:sz w:val="18"/>
      <w:szCs w:val="18"/>
    </w:rPr>
  </w:style>
  <w:style w:type="paragraph" w:customStyle="1" w:styleId="Georgia11UOff">
    <w:name w:val="Georgia11_UOff"/>
    <w:basedOn w:val="Georgia11spacing0after"/>
    <w:qFormat/>
    <w:rsid w:val="009471ED"/>
    <w:pPr>
      <w:jc w:val="right"/>
    </w:pPr>
  </w:style>
  <w:style w:type="paragraph" w:customStyle="1" w:styleId="Georgia11spacing10after">
    <w:name w:val="Georgia11_spacing_10after"/>
    <w:basedOn w:val="Georgia11spacing0after"/>
    <w:rsid w:val="004E10D2"/>
    <w:pPr>
      <w:spacing w:after="200"/>
    </w:pPr>
  </w:style>
  <w:style w:type="paragraph" w:styleId="FootnoteText">
    <w:name w:val="footnote text"/>
    <w:basedOn w:val="Normal"/>
    <w:link w:val="FootnoteTextChar"/>
    <w:uiPriority w:val="99"/>
    <w:semiHidden/>
    <w:unhideWhenUsed/>
    <w:rsid w:val="000E110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E1104"/>
    <w:rPr>
      <w:lang w:eastAsia="en-US"/>
    </w:rPr>
  </w:style>
  <w:style w:type="character" w:styleId="FootnoteReference">
    <w:name w:val="footnote reference"/>
    <w:basedOn w:val="DefaultParagraphFont"/>
    <w:uiPriority w:val="99"/>
    <w:semiHidden/>
    <w:unhideWhenUsed/>
    <w:rsid w:val="000E1104"/>
    <w:rPr>
      <w:vertAlign w:val="superscript"/>
    </w:rPr>
  </w:style>
  <w:style w:type="character" w:styleId="Hyperlink">
    <w:name w:val="Hyperlink"/>
    <w:basedOn w:val="DefaultParagraphFont"/>
    <w:uiPriority w:val="99"/>
    <w:unhideWhenUsed/>
    <w:rsid w:val="00D95F87"/>
    <w:rPr>
      <w:color w:val="0000FF" w:themeColor="hyperlink"/>
      <w:u w:val="single"/>
    </w:rPr>
  </w:style>
  <w:style w:type="character" w:styleId="FollowedHyperlink">
    <w:name w:val="FollowedHyperlink"/>
    <w:basedOn w:val="DefaultParagraphFont"/>
    <w:uiPriority w:val="99"/>
    <w:semiHidden/>
    <w:unhideWhenUsed/>
    <w:rsid w:val="007A3514"/>
    <w:rPr>
      <w:color w:val="800080" w:themeColor="followedHyperlink"/>
      <w:u w:val="single"/>
    </w:rPr>
  </w:style>
  <w:style w:type="character" w:customStyle="1" w:styleId="Heading1Char">
    <w:name w:val="Heading 1 Char"/>
    <w:basedOn w:val="DefaultParagraphFont"/>
    <w:link w:val="Heading1"/>
    <w:uiPriority w:val="9"/>
    <w:rsid w:val="00B53398"/>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5030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1" Type="http://schemas.openxmlformats.org/officeDocument/2006/relationships/image" Target="media/image4.wmf"/></Relationships>
</file>

<file path=word/_rels/header2.xml.rels><?xml version="1.0" encoding="UTF-8" standalone="yes"?>
<Relationships xmlns="http://schemas.openxmlformats.org/package/2006/relationships"><Relationship Id="rId2" Type="http://schemas.openxmlformats.org/officeDocument/2006/relationships/image" Target="media/image6.emf"/><Relationship Id="rId1" Type="http://schemas.openxmlformats.org/officeDocument/2006/relationships/image" Target="media/image5.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ddErik\OneDrive%20-%20Universitetet%20i%20Oslo\Maler\fakadm_notatmal_no.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EDF8F2-7666-496F-9A02-303BDB28D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fakadm_notatmal_no.dotx</Template>
  <TotalTime>38</TotalTime>
  <Pages>4</Pages>
  <Words>1193</Words>
  <Characters>6324</Characters>
  <Application>Microsoft Office Word</Application>
  <DocSecurity>0</DocSecurity>
  <Lines>52</Lines>
  <Paragraphs>15</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7502</CharactersWithSpaces>
  <SharedDoc>false</SharedDoc>
  <HLinks>
    <vt:vector size="12" baseType="variant">
      <vt:variant>
        <vt:i4>7864438</vt:i4>
      </vt:variant>
      <vt:variant>
        <vt:i4>3</vt:i4>
      </vt:variant>
      <vt:variant>
        <vt:i4>0</vt:i4>
      </vt:variant>
      <vt:variant>
        <vt:i4>5</vt:i4>
      </vt:variant>
      <vt:variant>
        <vt:lpwstr>http://www.sv.uio.no/sai/studier/filer/sosant2525-1-1.mp4?vrtx=view-as-webpage</vt:lpwstr>
      </vt:variant>
      <vt:variant>
        <vt:lpwstr/>
      </vt:variant>
      <vt:variant>
        <vt:i4>1441849</vt:i4>
      </vt:variant>
      <vt:variant>
        <vt:i4>0</vt:i4>
      </vt:variant>
      <vt:variant>
        <vt:i4>0</vt:i4>
      </vt:variant>
      <vt:variant>
        <vt:i4>5</vt:i4>
      </vt:variant>
      <vt:variant>
        <vt:lpwstr>https://www.youtube.com/watch?v=fmYYUDVfj_k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Odd Erik Pedersen</dc:creator>
  <cp:keywords/>
  <cp:lastModifiedBy>Randi Saunes</cp:lastModifiedBy>
  <cp:revision>3</cp:revision>
  <cp:lastPrinted>2016-05-12T08:47:00Z</cp:lastPrinted>
  <dcterms:created xsi:type="dcterms:W3CDTF">2023-04-28T12:55:00Z</dcterms:created>
  <dcterms:modified xsi:type="dcterms:W3CDTF">2023-04-28T13:32:00Z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rgeDataFile">
    <vt:lpwstr>C:\ephorte\workfolder\386654_DOC.XML</vt:lpwstr>
  </property>
  <property fmtid="{D5CDD505-2E9C-101B-9397-08002B2CF9AE}" pid="3" name="CheckInType">
    <vt:lpwstr/>
  </property>
  <property fmtid="{D5CDD505-2E9C-101B-9397-08002B2CF9AE}" pid="4" name="CheckInDocForm">
    <vt:lpwstr>https://ephorte2.uninett.no/uio/shared/aspx/Default/CheckInDocForm.aspx</vt:lpwstr>
  </property>
  <property fmtid="{D5CDD505-2E9C-101B-9397-08002B2CF9AE}" pid="5" name="DokType">
    <vt:lpwstr>N</vt:lpwstr>
  </property>
  <property fmtid="{D5CDD505-2E9C-101B-9397-08002B2CF9AE}" pid="6" name="DokID">
    <vt:i4>392568</vt:i4>
  </property>
  <property fmtid="{D5CDD505-2E9C-101B-9397-08002B2CF9AE}" pid="7" name="Versjon">
    <vt:i4>1</vt:i4>
  </property>
  <property fmtid="{D5CDD505-2E9C-101B-9397-08002B2CF9AE}" pid="8" name="Variant">
    <vt:lpwstr>P</vt:lpwstr>
  </property>
  <property fmtid="{D5CDD505-2E9C-101B-9397-08002B2CF9AE}" pid="9" name="OpenMode">
    <vt:lpwstr>NewDoc</vt:lpwstr>
  </property>
  <property fmtid="{D5CDD505-2E9C-101B-9397-08002B2CF9AE}" pid="10" name="CurrentUrl">
    <vt:lpwstr>https%3a%2f%2fephorte2.uninett.no%2fuio%2fshared%2faspx%2fDefault%2fdetails.aspx%3ff%3dViewJP%26JP_ID%3d273873%26LoadDocHandling%3dtrue%26SubElGroup%3d55</vt:lpwstr>
  </property>
  <property fmtid="{D5CDD505-2E9C-101B-9397-08002B2CF9AE}" pid="11" name="WindowName">
    <vt:lpwstr>TabWindow1</vt:lpwstr>
  </property>
  <property fmtid="{D5CDD505-2E9C-101B-9397-08002B2CF9AE}" pid="12" name="FileName">
    <vt:lpwstr>C%3a%5cephorte%5cworkfolder%5c386654.DOC</vt:lpwstr>
  </property>
  <property fmtid="{D5CDD505-2E9C-101B-9397-08002B2CF9AE}" pid="13" name="LinkId">
    <vt:i4>273873</vt:i4>
  </property>
</Properties>
</file>