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E9469" w14:textId="0F3985EA" w:rsidR="00E87666" w:rsidRPr="00E87666" w:rsidRDefault="00E87666" w:rsidP="00E87666">
      <w:pPr>
        <w:pStyle w:val="Heading2"/>
        <w:rPr>
          <w:rFonts w:ascii="IFAO-Grec Unicode" w:hAnsi="IFAO-Grec Unicode"/>
          <w:b/>
          <w:bCs/>
          <w:sz w:val="32"/>
          <w:szCs w:val="32"/>
          <w:lang w:val="nb-NO"/>
        </w:rPr>
      </w:pPr>
      <w:r w:rsidRPr="009E4873">
        <w:rPr>
          <w:rFonts w:ascii="IFAO-Grec Unicode" w:hAnsi="IFAO-Grec Unicode"/>
          <w:b/>
          <w:bCs/>
          <w:sz w:val="32"/>
          <w:szCs w:val="32"/>
          <w:lang w:val="nb-NO"/>
        </w:rPr>
        <w:t>ANT1100 Eksamen høst 202</w:t>
      </w:r>
      <w:r>
        <w:rPr>
          <w:rFonts w:ascii="IFAO-Grec Unicode" w:hAnsi="IFAO-Grec Unicode"/>
          <w:b/>
          <w:bCs/>
          <w:sz w:val="32"/>
          <w:szCs w:val="32"/>
          <w:lang w:val="nb-NO"/>
        </w:rPr>
        <w:t>3</w:t>
      </w:r>
      <w:r w:rsidRPr="009E4873">
        <w:rPr>
          <w:rFonts w:ascii="IFAO-Grec Unicode" w:hAnsi="IFAO-Grec Unicode"/>
          <w:b/>
          <w:bCs/>
          <w:sz w:val="32"/>
          <w:szCs w:val="32"/>
          <w:lang w:val="nb-NO"/>
        </w:rPr>
        <w:t>-Sensorveiledning</w:t>
      </w:r>
    </w:p>
    <w:p w14:paraId="6CA38BE3" w14:textId="77777777" w:rsidR="00E87666" w:rsidRDefault="00E87666" w:rsidP="00E87666">
      <w:pPr>
        <w:rPr>
          <w:rFonts w:ascii="IFAO-Grec Unicode" w:hAnsi="IFAO-Grec Unicode"/>
          <w:sz w:val="24"/>
          <w:szCs w:val="24"/>
          <w:lang w:val="nb-NO"/>
        </w:rPr>
      </w:pPr>
    </w:p>
    <w:p w14:paraId="2D1056F1" w14:textId="5625365E" w:rsidR="00E87666" w:rsidRDefault="00E87666" w:rsidP="00E87666">
      <w:pPr>
        <w:rPr>
          <w:rFonts w:ascii="IFAO-Grec Unicode" w:hAnsi="IFAO-Grec Unicode"/>
          <w:sz w:val="24"/>
          <w:szCs w:val="24"/>
          <w:lang w:val="nb-NO"/>
        </w:rPr>
      </w:pPr>
      <w:proofErr w:type="spellStart"/>
      <w:r w:rsidRPr="00390D4C">
        <w:rPr>
          <w:rFonts w:ascii="IFAO-Grec Unicode" w:hAnsi="IFAO-Grec Unicode"/>
          <w:sz w:val="24"/>
          <w:szCs w:val="24"/>
          <w:lang w:val="nb-NO"/>
        </w:rPr>
        <w:t>Emneansvarlig</w:t>
      </w:r>
      <w:proofErr w:type="spellEnd"/>
      <w:r w:rsidRPr="00390D4C">
        <w:rPr>
          <w:rFonts w:ascii="IFAO-Grec Unicode" w:hAnsi="IFAO-Grec Unicode"/>
          <w:sz w:val="24"/>
          <w:szCs w:val="24"/>
          <w:lang w:val="nb-NO"/>
        </w:rPr>
        <w:t xml:space="preserve"> H2</w:t>
      </w:r>
      <w:r>
        <w:rPr>
          <w:rFonts w:ascii="IFAO-Grec Unicode" w:hAnsi="IFAO-Grec Unicode"/>
          <w:sz w:val="24"/>
          <w:szCs w:val="24"/>
          <w:lang w:val="nb-NO"/>
        </w:rPr>
        <w:t>3</w:t>
      </w:r>
      <w:r w:rsidRPr="00390D4C">
        <w:rPr>
          <w:rFonts w:ascii="IFAO-Grec Unicode" w:hAnsi="IFAO-Grec Unicode"/>
          <w:sz w:val="24"/>
          <w:szCs w:val="24"/>
          <w:lang w:val="nb-NO"/>
        </w:rPr>
        <w:t xml:space="preserve">: Anastasia Maravela. </w:t>
      </w:r>
    </w:p>
    <w:p w14:paraId="57CD9DF2" w14:textId="04A6176E" w:rsidR="00E87666" w:rsidRDefault="00E87666" w:rsidP="00E87666">
      <w:pPr>
        <w:rPr>
          <w:rFonts w:ascii="IFAO-Grec Unicode" w:hAnsi="IFAO-Grec Unicode"/>
          <w:sz w:val="24"/>
          <w:szCs w:val="24"/>
          <w:lang w:val="nb-NO"/>
        </w:rPr>
      </w:pPr>
      <w:r w:rsidRPr="00390D4C">
        <w:rPr>
          <w:rFonts w:ascii="IFAO-Grec Unicode" w:hAnsi="IFAO-Grec Unicode"/>
          <w:sz w:val="24"/>
          <w:szCs w:val="24"/>
          <w:lang w:val="nb-NO"/>
        </w:rPr>
        <w:t xml:space="preserve">Forelesere: </w:t>
      </w:r>
      <w:r>
        <w:rPr>
          <w:rFonts w:ascii="IFAO-Grec Unicode" w:hAnsi="IFAO-Grec Unicode"/>
          <w:sz w:val="24"/>
          <w:szCs w:val="24"/>
          <w:lang w:val="nb-NO"/>
        </w:rPr>
        <w:t>Anastasia Maravela</w:t>
      </w:r>
      <w:r>
        <w:rPr>
          <w:rFonts w:ascii="IFAO-Grec Unicode" w:hAnsi="IFAO-Grec Unicode"/>
          <w:sz w:val="24"/>
          <w:szCs w:val="24"/>
          <w:lang w:val="nb-NO"/>
        </w:rPr>
        <w:t xml:space="preserve"> og Tor Ivar Østmoe</w:t>
      </w:r>
    </w:p>
    <w:p w14:paraId="06312615" w14:textId="77777777" w:rsidR="00E87666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</w:p>
    <w:p w14:paraId="268EACF3" w14:textId="1A6A18ED" w:rsidR="00E87666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  <w:r>
        <w:rPr>
          <w:rFonts w:ascii="IFAO-Grec Unicode" w:hAnsi="IFAO-Grec Unicode"/>
          <w:sz w:val="24"/>
          <w:szCs w:val="24"/>
          <w:lang w:val="nb-NO"/>
        </w:rPr>
        <w:t xml:space="preserve">Pensum og forelesningsplan, se den vedlagte filen (Referansedokument for </w:t>
      </w:r>
      <w:r>
        <w:rPr>
          <w:rFonts w:ascii="IFAO-Grec Unicode" w:hAnsi="IFAO-Grec Unicode"/>
          <w:sz w:val="24"/>
          <w:szCs w:val="24"/>
          <w:lang w:val="nb-NO"/>
        </w:rPr>
        <w:t>ANT1100-H23)</w:t>
      </w:r>
    </w:p>
    <w:p w14:paraId="4A8DBE65" w14:textId="77777777" w:rsidR="00E87666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</w:p>
    <w:p w14:paraId="3ACDF38C" w14:textId="77777777" w:rsidR="00E87666" w:rsidRPr="00390D4C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  <w:r w:rsidRPr="00390D4C">
        <w:rPr>
          <w:rFonts w:ascii="IFAO-Grec Unicode" w:hAnsi="IFAO-Grec Unicode"/>
          <w:sz w:val="24"/>
          <w:szCs w:val="24"/>
          <w:lang w:val="nb-NO"/>
        </w:rPr>
        <w:t>Eksamen består av to deler:</w:t>
      </w:r>
    </w:p>
    <w:p w14:paraId="0A0506F2" w14:textId="77777777" w:rsidR="00E87666" w:rsidRPr="00390D4C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  <w:r w:rsidRPr="00390D4C">
        <w:rPr>
          <w:rFonts w:ascii="IFAO-Grec Unicode" w:hAnsi="IFAO-Grec Unicode"/>
          <w:sz w:val="24"/>
          <w:szCs w:val="24"/>
          <w:lang w:val="nb-NO"/>
        </w:rPr>
        <w:t xml:space="preserve">Del A: 30 MC-spørsmål som veier 40% </w:t>
      </w:r>
      <w:r>
        <w:rPr>
          <w:rFonts w:ascii="IFAO-Grec Unicode" w:hAnsi="IFAO-Grec Unicode"/>
          <w:sz w:val="24"/>
          <w:szCs w:val="24"/>
          <w:lang w:val="nb-NO"/>
        </w:rPr>
        <w:t xml:space="preserve">mot sluttkarakteren, </w:t>
      </w:r>
      <w:r w:rsidRPr="00390D4C">
        <w:rPr>
          <w:rFonts w:ascii="IFAO-Grec Unicode" w:hAnsi="IFAO-Grec Unicode"/>
          <w:sz w:val="24"/>
          <w:szCs w:val="24"/>
          <w:lang w:val="nb-NO"/>
        </w:rPr>
        <w:t xml:space="preserve">og </w:t>
      </w:r>
    </w:p>
    <w:p w14:paraId="7DE83785" w14:textId="77777777" w:rsidR="00E87666" w:rsidRPr="00443C6D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  <w:r w:rsidRPr="00390D4C">
        <w:rPr>
          <w:rFonts w:ascii="IFAO-Grec Unicode" w:hAnsi="IFAO-Grec Unicode"/>
          <w:sz w:val="24"/>
          <w:szCs w:val="24"/>
          <w:lang w:val="nb-NO"/>
        </w:rPr>
        <w:t>Del B: to langsvarsoppgaver (valg fra seks emner, tre på gresk og tre på latin) som veier 60% mot sluttkarakteren</w:t>
      </w:r>
      <w:r>
        <w:rPr>
          <w:rFonts w:ascii="IFAO-Grec Unicode" w:hAnsi="IFAO-Grec Unicode"/>
          <w:sz w:val="24"/>
          <w:szCs w:val="24"/>
          <w:lang w:val="nb-NO"/>
        </w:rPr>
        <w:t xml:space="preserve"> (samlet vurdert).</w:t>
      </w:r>
    </w:p>
    <w:p w14:paraId="50A6DFB4" w14:textId="77777777" w:rsidR="00E87666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  <w:r>
        <w:rPr>
          <w:rFonts w:ascii="IFAO-Grec Unicode" w:hAnsi="IFAO-Grec Unicode"/>
          <w:sz w:val="24"/>
          <w:szCs w:val="24"/>
          <w:lang w:val="nb-NO"/>
        </w:rPr>
        <w:t xml:space="preserve">NB. </w:t>
      </w:r>
      <w:r w:rsidRPr="00443C6D">
        <w:rPr>
          <w:rFonts w:ascii="IFAO-Grec Unicode" w:hAnsi="IFAO-Grec Unicode"/>
          <w:sz w:val="24"/>
          <w:szCs w:val="24"/>
          <w:lang w:val="nb-NO"/>
        </w:rPr>
        <w:t>Kandidatene må få bestått på både Del I (MC-spørsmål) og Del II (begge essay) for å bestå eksamen.</w:t>
      </w:r>
    </w:p>
    <w:p w14:paraId="2CE0D5EE" w14:textId="77777777" w:rsidR="00E87666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</w:p>
    <w:p w14:paraId="487BE79F" w14:textId="77777777" w:rsidR="00E87666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  <w:r>
        <w:rPr>
          <w:rFonts w:ascii="IFAO-Grec Unicode" w:hAnsi="IFAO-Grec Unicode"/>
          <w:sz w:val="24"/>
          <w:szCs w:val="24"/>
          <w:lang w:val="nb-NO"/>
        </w:rPr>
        <w:t>Del A – samsvar mellom poeng og karakterer</w:t>
      </w:r>
    </w:p>
    <w:p w14:paraId="5471A8A2" w14:textId="77777777" w:rsidR="00E87666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  <w:r w:rsidRPr="00917FD9">
        <w:rPr>
          <w:rFonts w:ascii="IFAO-Grec Unicode" w:hAnsi="IFAO-Grec Unicode"/>
          <w:sz w:val="24"/>
          <w:szCs w:val="24"/>
          <w:lang w:val="nb-NO"/>
        </w:rPr>
        <w:t>26-30</w:t>
      </w:r>
      <w:r>
        <w:rPr>
          <w:rFonts w:ascii="IFAO-Grec Unicode" w:hAnsi="IFAO-Grec Unicode"/>
          <w:sz w:val="24"/>
          <w:szCs w:val="24"/>
          <w:lang w:val="nb-NO"/>
        </w:rPr>
        <w:t xml:space="preserve"> = A</w:t>
      </w:r>
      <w:r w:rsidRPr="00917FD9">
        <w:rPr>
          <w:rFonts w:ascii="IFAO-Grec Unicode" w:hAnsi="IFAO-Grec Unicode"/>
          <w:sz w:val="24"/>
          <w:szCs w:val="24"/>
          <w:lang w:val="nb-NO"/>
        </w:rPr>
        <w:t>; 21-25</w:t>
      </w:r>
      <w:r>
        <w:rPr>
          <w:rFonts w:ascii="IFAO-Grec Unicode" w:hAnsi="IFAO-Grec Unicode"/>
          <w:sz w:val="24"/>
          <w:szCs w:val="24"/>
          <w:lang w:val="nb-NO"/>
        </w:rPr>
        <w:t xml:space="preserve"> = B</w:t>
      </w:r>
      <w:r w:rsidRPr="00917FD9">
        <w:rPr>
          <w:rFonts w:ascii="IFAO-Grec Unicode" w:hAnsi="IFAO-Grec Unicode"/>
          <w:sz w:val="24"/>
          <w:szCs w:val="24"/>
          <w:lang w:val="nb-NO"/>
        </w:rPr>
        <w:t>;</w:t>
      </w:r>
      <w:r>
        <w:rPr>
          <w:rFonts w:ascii="IFAO-Grec Unicode" w:hAnsi="IFAO-Grec Unicode"/>
          <w:sz w:val="24"/>
          <w:szCs w:val="24"/>
          <w:lang w:val="nb-NO"/>
        </w:rPr>
        <w:t xml:space="preserve"> </w:t>
      </w:r>
      <w:r w:rsidRPr="00917FD9">
        <w:rPr>
          <w:rFonts w:ascii="IFAO-Grec Unicode" w:hAnsi="IFAO-Grec Unicode"/>
          <w:sz w:val="24"/>
          <w:szCs w:val="24"/>
          <w:lang w:val="nb-NO"/>
        </w:rPr>
        <w:t>16-20</w:t>
      </w:r>
      <w:r>
        <w:rPr>
          <w:rFonts w:ascii="IFAO-Grec Unicode" w:hAnsi="IFAO-Grec Unicode"/>
          <w:sz w:val="24"/>
          <w:szCs w:val="24"/>
          <w:lang w:val="nb-NO"/>
        </w:rPr>
        <w:t xml:space="preserve"> = C</w:t>
      </w:r>
      <w:r w:rsidRPr="00917FD9">
        <w:rPr>
          <w:rFonts w:ascii="IFAO-Grec Unicode" w:hAnsi="IFAO-Grec Unicode"/>
          <w:sz w:val="24"/>
          <w:szCs w:val="24"/>
          <w:lang w:val="nb-NO"/>
        </w:rPr>
        <w:t>;</w:t>
      </w:r>
      <w:r>
        <w:rPr>
          <w:rFonts w:ascii="IFAO-Grec Unicode" w:hAnsi="IFAO-Grec Unicode"/>
          <w:sz w:val="24"/>
          <w:szCs w:val="24"/>
          <w:lang w:val="nb-NO"/>
        </w:rPr>
        <w:t xml:space="preserve"> </w:t>
      </w:r>
      <w:r w:rsidRPr="00917FD9">
        <w:rPr>
          <w:rFonts w:ascii="IFAO-Grec Unicode" w:hAnsi="IFAO-Grec Unicode"/>
          <w:sz w:val="24"/>
          <w:szCs w:val="24"/>
          <w:lang w:val="nb-NO"/>
        </w:rPr>
        <w:t>11-15</w:t>
      </w:r>
      <w:r>
        <w:rPr>
          <w:rFonts w:ascii="IFAO-Grec Unicode" w:hAnsi="IFAO-Grec Unicode"/>
          <w:sz w:val="24"/>
          <w:szCs w:val="24"/>
          <w:lang w:val="nb-NO"/>
        </w:rPr>
        <w:t xml:space="preserve"> = D</w:t>
      </w:r>
      <w:r w:rsidRPr="00917FD9">
        <w:rPr>
          <w:rFonts w:ascii="IFAO-Grec Unicode" w:hAnsi="IFAO-Grec Unicode"/>
          <w:sz w:val="24"/>
          <w:szCs w:val="24"/>
          <w:lang w:val="nb-NO"/>
        </w:rPr>
        <w:t>; 6-10</w:t>
      </w:r>
      <w:r>
        <w:rPr>
          <w:rFonts w:ascii="IFAO-Grec Unicode" w:hAnsi="IFAO-Grec Unicode"/>
          <w:sz w:val="24"/>
          <w:szCs w:val="24"/>
          <w:lang w:val="nb-NO"/>
        </w:rPr>
        <w:t xml:space="preserve"> = E</w:t>
      </w:r>
      <w:r w:rsidRPr="00917FD9">
        <w:rPr>
          <w:rFonts w:ascii="IFAO-Grec Unicode" w:hAnsi="IFAO-Grec Unicode"/>
          <w:sz w:val="24"/>
          <w:szCs w:val="24"/>
          <w:lang w:val="nb-NO"/>
        </w:rPr>
        <w:t>; 0-5</w:t>
      </w:r>
      <w:r>
        <w:rPr>
          <w:rFonts w:ascii="IFAO-Grec Unicode" w:hAnsi="IFAO-Grec Unicode"/>
          <w:sz w:val="24"/>
          <w:szCs w:val="24"/>
          <w:lang w:val="nb-NO"/>
        </w:rPr>
        <w:t xml:space="preserve"> = F</w:t>
      </w:r>
    </w:p>
    <w:p w14:paraId="275F41F1" w14:textId="77777777" w:rsidR="00E87666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</w:p>
    <w:p w14:paraId="0C719465" w14:textId="77777777" w:rsidR="00E87666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  <w:r>
        <w:rPr>
          <w:rFonts w:ascii="IFAO-Grec Unicode" w:hAnsi="IFAO-Grec Unicode"/>
          <w:sz w:val="24"/>
          <w:szCs w:val="24"/>
          <w:lang w:val="nb-NO"/>
        </w:rPr>
        <w:t>Del B – forklaring på karakterer</w:t>
      </w:r>
    </w:p>
    <w:p w14:paraId="7C5691FF" w14:textId="77777777" w:rsidR="00E87666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  <w:r>
        <w:rPr>
          <w:rFonts w:ascii="IFAO-Grec Unicode" w:hAnsi="IFAO-Grec Unicode"/>
          <w:sz w:val="24"/>
          <w:szCs w:val="24"/>
          <w:lang w:val="nb-NO"/>
        </w:rPr>
        <w:t>A: Besvarelsen er komplett (eller så å si komplett) og korrekt når det gjelder innholdet uten feil, og er godt og tydelig formulert.</w:t>
      </w:r>
    </w:p>
    <w:p w14:paraId="202BE364" w14:textId="77777777" w:rsidR="00E87666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  <w:r>
        <w:rPr>
          <w:rFonts w:ascii="IFAO-Grec Unicode" w:hAnsi="IFAO-Grec Unicode"/>
          <w:sz w:val="24"/>
          <w:szCs w:val="24"/>
          <w:lang w:val="nb-NO"/>
        </w:rPr>
        <w:t>B: Besvarelsen har kun mindre innholdsmessige mangler eller feil, og er godt og tydelig formulert.</w:t>
      </w:r>
    </w:p>
    <w:p w14:paraId="4EBF41A1" w14:textId="77777777" w:rsidR="00E87666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  <w:r>
        <w:rPr>
          <w:rFonts w:ascii="IFAO-Grec Unicode" w:hAnsi="IFAO-Grec Unicode"/>
          <w:sz w:val="24"/>
          <w:szCs w:val="24"/>
          <w:lang w:val="nb-NO"/>
        </w:rPr>
        <w:t>C: Besvarelsen har med det essensielle innholdsmessig, men noen elementer mangler or er feil. Deler av besvarelsen svarer ikke direkte til oppgaven. Besvarelsen er godt formulert.</w:t>
      </w:r>
    </w:p>
    <w:p w14:paraId="1A459036" w14:textId="77777777" w:rsidR="00E87666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  <w:r>
        <w:rPr>
          <w:rFonts w:ascii="IFAO-Grec Unicode" w:hAnsi="IFAO-Grec Unicode"/>
          <w:sz w:val="24"/>
          <w:szCs w:val="24"/>
          <w:lang w:val="nb-NO"/>
        </w:rPr>
        <w:t>D: Besvarelsen har vesentlige innholdsmessige mangler, og/eller er dårlig eller utydelig formulert. Store deler av besvarelsen svarer ikke til oppgaven.</w:t>
      </w:r>
    </w:p>
    <w:p w14:paraId="79BA2F78" w14:textId="77777777" w:rsidR="00E87666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  <w:r>
        <w:rPr>
          <w:rFonts w:ascii="IFAO-Grec Unicode" w:hAnsi="IFAO-Grec Unicode"/>
          <w:sz w:val="24"/>
          <w:szCs w:val="24"/>
          <w:lang w:val="nb-NO"/>
        </w:rPr>
        <w:t>E: Kun en brøkdel av innholdet som skulle være nevnt er med, og/eller formuleringen er dårlig eller utydelig. Det meste av innholdet svarer ikke til oppgaven.</w:t>
      </w:r>
    </w:p>
    <w:p w14:paraId="76BC1636" w14:textId="77777777" w:rsidR="00E87666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  <w:r>
        <w:rPr>
          <w:rFonts w:ascii="IFAO-Grec Unicode" w:hAnsi="IFAO-Grec Unicode"/>
          <w:sz w:val="24"/>
          <w:szCs w:val="24"/>
          <w:lang w:val="nb-NO"/>
        </w:rPr>
        <w:t>F: Besvarelsen er feilaktig i sin helhet, svarer ikke til oppgaven, eller har uteblitt.</w:t>
      </w:r>
    </w:p>
    <w:p w14:paraId="28AD0D21" w14:textId="77777777" w:rsidR="00E87666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</w:p>
    <w:p w14:paraId="11DD7A0A" w14:textId="4E1D53D0" w:rsidR="00E87666" w:rsidRPr="00917FD9" w:rsidRDefault="00E87666" w:rsidP="00E87666">
      <w:pPr>
        <w:pStyle w:val="NormalIndent"/>
        <w:ind w:left="0"/>
        <w:rPr>
          <w:rFonts w:ascii="IFAO-Grec Unicode" w:hAnsi="IFAO-Grec Unicode"/>
          <w:sz w:val="24"/>
          <w:szCs w:val="24"/>
          <w:lang w:val="nb-NO"/>
        </w:rPr>
      </w:pPr>
      <w:r>
        <w:rPr>
          <w:rFonts w:ascii="IFAO-Grec Unicode" w:hAnsi="IFAO-Grec Unicode"/>
          <w:sz w:val="24"/>
          <w:szCs w:val="24"/>
          <w:lang w:val="nb-NO"/>
        </w:rPr>
        <w:tab/>
      </w:r>
      <w:r>
        <w:rPr>
          <w:rFonts w:ascii="IFAO-Grec Unicode" w:hAnsi="IFAO-Grec Unicode"/>
          <w:sz w:val="24"/>
          <w:szCs w:val="24"/>
          <w:lang w:val="nb-NO"/>
        </w:rPr>
        <w:tab/>
      </w:r>
      <w:r>
        <w:rPr>
          <w:rFonts w:ascii="IFAO-Grec Unicode" w:hAnsi="IFAO-Grec Unicode"/>
          <w:sz w:val="24"/>
          <w:szCs w:val="24"/>
          <w:lang w:val="nb-NO"/>
        </w:rPr>
        <w:tab/>
      </w:r>
      <w:r>
        <w:rPr>
          <w:rFonts w:ascii="IFAO-Grec Unicode" w:hAnsi="IFAO-Grec Unicode"/>
          <w:sz w:val="24"/>
          <w:szCs w:val="24"/>
          <w:lang w:val="nb-NO"/>
        </w:rPr>
        <w:tab/>
      </w:r>
      <w:r>
        <w:rPr>
          <w:rFonts w:ascii="IFAO-Grec Unicode" w:hAnsi="IFAO-Grec Unicode"/>
          <w:sz w:val="24"/>
          <w:szCs w:val="24"/>
          <w:lang w:val="nb-NO"/>
        </w:rPr>
        <w:tab/>
      </w:r>
      <w:r>
        <w:rPr>
          <w:rFonts w:ascii="IFAO-Grec Unicode" w:hAnsi="IFAO-Grec Unicode"/>
          <w:sz w:val="24"/>
          <w:szCs w:val="24"/>
          <w:lang w:val="nb-NO"/>
        </w:rPr>
        <w:tab/>
      </w:r>
      <w:r>
        <w:rPr>
          <w:rFonts w:ascii="IFAO-Grec Unicode" w:hAnsi="IFAO-Grec Unicode"/>
          <w:sz w:val="24"/>
          <w:szCs w:val="24"/>
          <w:lang w:val="nb-NO"/>
        </w:rPr>
        <w:tab/>
        <w:t xml:space="preserve">Anastasia Maravela, </w:t>
      </w:r>
      <w:r>
        <w:rPr>
          <w:rFonts w:ascii="IFAO-Grec Unicode" w:hAnsi="IFAO-Grec Unicode"/>
          <w:sz w:val="24"/>
          <w:szCs w:val="24"/>
          <w:lang w:val="nb-NO"/>
        </w:rPr>
        <w:t>10.01.2024</w:t>
      </w:r>
    </w:p>
    <w:p w14:paraId="789F9D4F" w14:textId="77777777" w:rsidR="00E87666" w:rsidRPr="00443C6D" w:rsidRDefault="00E87666" w:rsidP="00E87666">
      <w:pPr>
        <w:rPr>
          <w:rFonts w:ascii="IFAO-Grec Unicode" w:hAnsi="IFAO-Grec Unicode"/>
          <w:sz w:val="24"/>
          <w:szCs w:val="24"/>
        </w:rPr>
      </w:pPr>
    </w:p>
    <w:p w14:paraId="39BEBD12" w14:textId="77777777" w:rsidR="00EE0DFD" w:rsidRDefault="00EE0DFD"/>
    <w:sectPr w:rsidR="00EE0DFD" w:rsidSect="00C050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FAO-Grec Unicode">
    <w:panose1 w:val="02020603050405020304"/>
    <w:charset w:val="00"/>
    <w:family w:val="roman"/>
    <w:pitch w:val="variable"/>
    <w:sig w:usb0="E00002EF" w:usb1="5200387A" w:usb2="0000002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666"/>
    <w:rsid w:val="001D5331"/>
    <w:rsid w:val="008C5E93"/>
    <w:rsid w:val="00C0502F"/>
    <w:rsid w:val="00D8057B"/>
    <w:rsid w:val="00E87666"/>
    <w:rsid w:val="00EE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83EA0"/>
  <w15:chartTrackingRefBased/>
  <w15:docId w15:val="{30ABB2C9-0417-4DFE-821B-81937CB3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IFAO-Grec Unicode" w:eastAsiaTheme="minorHAnsi" w:hAnsi="IFAO-Grec Unicode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ød 1"/>
    <w:next w:val="NormalIndent"/>
    <w:qFormat/>
    <w:rsid w:val="00E87666"/>
    <w:pPr>
      <w:spacing w:after="160" w:line="259" w:lineRule="auto"/>
    </w:pPr>
    <w:rPr>
      <w:rFonts w:ascii="Times New Roman" w:hAnsi="Times New Roman"/>
      <w:kern w:val="0"/>
      <w:sz w:val="22"/>
      <w:szCs w:val="22"/>
      <w:lang w:val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76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87666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paragraph" w:styleId="NormalIndent">
    <w:name w:val="Normal Indent"/>
    <w:basedOn w:val="Normal"/>
    <w:link w:val="NormalIndentChar"/>
    <w:uiPriority w:val="99"/>
    <w:semiHidden/>
    <w:unhideWhenUsed/>
    <w:rsid w:val="00E87666"/>
    <w:pPr>
      <w:ind w:left="720"/>
    </w:pPr>
  </w:style>
  <w:style w:type="character" w:customStyle="1" w:styleId="NormalIndentChar">
    <w:name w:val="Normal Indent Char"/>
    <w:basedOn w:val="DefaultParagraphFont"/>
    <w:link w:val="NormalIndent"/>
    <w:uiPriority w:val="99"/>
    <w:semiHidden/>
    <w:rsid w:val="00E87666"/>
    <w:rPr>
      <w:rFonts w:ascii="Times New Roman" w:hAnsi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Maravela</dc:creator>
  <cp:keywords/>
  <dc:description/>
  <cp:lastModifiedBy>Anastasia Maravela</cp:lastModifiedBy>
  <cp:revision>1</cp:revision>
  <dcterms:created xsi:type="dcterms:W3CDTF">2024-01-29T11:02:00Z</dcterms:created>
  <dcterms:modified xsi:type="dcterms:W3CDTF">2024-01-29T11:06:00Z</dcterms:modified>
</cp:coreProperties>
</file>