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8C" w:rsidRDefault="00AE118C" w:rsidP="00AE118C">
      <w:pPr>
        <w:pStyle w:val="Default"/>
      </w:pPr>
    </w:p>
    <w:p w:rsidR="00AE118C" w:rsidRDefault="00AE118C" w:rsidP="00AE118C">
      <w:pPr>
        <w:pStyle w:val="Default"/>
        <w:rPr>
          <w:sz w:val="20"/>
          <w:szCs w:val="20"/>
        </w:rPr>
      </w:pPr>
      <w:r>
        <w:rPr>
          <w:sz w:val="20"/>
          <w:szCs w:val="20"/>
        </w:rPr>
        <w:t xml:space="preserve">Universitetet i Oslo </w:t>
      </w:r>
    </w:p>
    <w:p w:rsidR="00AE118C" w:rsidRDefault="00AE118C" w:rsidP="00AE118C">
      <w:pPr>
        <w:pStyle w:val="Default"/>
        <w:rPr>
          <w:sz w:val="20"/>
          <w:szCs w:val="20"/>
        </w:rPr>
      </w:pPr>
      <w:r>
        <w:rPr>
          <w:sz w:val="20"/>
          <w:szCs w:val="20"/>
        </w:rPr>
        <w:t xml:space="preserve">Institutt for kulturstudier og orientalske språk </w:t>
      </w:r>
    </w:p>
    <w:p w:rsidR="00AE118C" w:rsidRDefault="00AE118C" w:rsidP="00AE118C">
      <w:pPr>
        <w:pStyle w:val="Default"/>
        <w:rPr>
          <w:sz w:val="20"/>
          <w:szCs w:val="20"/>
        </w:rPr>
      </w:pPr>
      <w:r>
        <w:rPr>
          <w:sz w:val="20"/>
          <w:szCs w:val="20"/>
        </w:rPr>
        <w:t xml:space="preserve">P.b.1010 Blindern </w:t>
      </w:r>
    </w:p>
    <w:p w:rsidR="00AE118C" w:rsidRDefault="00AE118C" w:rsidP="00AE118C">
      <w:pPr>
        <w:pStyle w:val="Default"/>
        <w:rPr>
          <w:sz w:val="20"/>
          <w:szCs w:val="20"/>
        </w:rPr>
      </w:pPr>
      <w:r>
        <w:rPr>
          <w:sz w:val="20"/>
          <w:szCs w:val="20"/>
        </w:rPr>
        <w:t xml:space="preserve">0315 Oslo </w:t>
      </w:r>
    </w:p>
    <w:p w:rsidR="00AE118C" w:rsidRDefault="00AE118C" w:rsidP="00AE118C">
      <w:pPr>
        <w:pStyle w:val="Default"/>
        <w:rPr>
          <w:b/>
          <w:bCs/>
          <w:sz w:val="32"/>
          <w:szCs w:val="32"/>
        </w:rPr>
      </w:pPr>
    </w:p>
    <w:p w:rsidR="00AE118C" w:rsidRPr="00AE118C" w:rsidRDefault="00AE118C" w:rsidP="00AE118C">
      <w:pPr>
        <w:pStyle w:val="Default"/>
        <w:jc w:val="center"/>
        <w:rPr>
          <w:sz w:val="32"/>
          <w:szCs w:val="32"/>
          <w:lang w:val="nb-NO"/>
        </w:rPr>
      </w:pPr>
      <w:r w:rsidRPr="00AE118C">
        <w:rPr>
          <w:b/>
          <w:bCs/>
          <w:sz w:val="32"/>
          <w:szCs w:val="32"/>
          <w:lang w:val="nb-NO"/>
        </w:rPr>
        <w:t>HEB211</w:t>
      </w:r>
      <w:r w:rsidRPr="00AE118C">
        <w:rPr>
          <w:b/>
          <w:bCs/>
          <w:sz w:val="32"/>
          <w:szCs w:val="32"/>
          <w:lang w:val="nb-NO"/>
        </w:rPr>
        <w:t>0 (hebraisk 3+4) sommeren eller høsten 2017</w:t>
      </w:r>
    </w:p>
    <w:p w:rsidR="00AE118C" w:rsidRDefault="00AE118C" w:rsidP="00AE118C">
      <w:pPr>
        <w:pStyle w:val="Default"/>
        <w:jc w:val="center"/>
        <w:rPr>
          <w:sz w:val="32"/>
          <w:szCs w:val="32"/>
        </w:rPr>
      </w:pPr>
      <w:r>
        <w:rPr>
          <w:b/>
          <w:bCs/>
          <w:sz w:val="32"/>
          <w:szCs w:val="32"/>
        </w:rPr>
        <w:t>INFORMASJON OM STUDIEOPPHOLD</w:t>
      </w:r>
    </w:p>
    <w:p w:rsidR="00AE118C" w:rsidRDefault="00AE118C" w:rsidP="00AE118C">
      <w:pPr>
        <w:pStyle w:val="Default"/>
        <w:jc w:val="center"/>
        <w:rPr>
          <w:sz w:val="32"/>
          <w:szCs w:val="32"/>
        </w:rPr>
      </w:pPr>
      <w:r>
        <w:rPr>
          <w:b/>
          <w:bCs/>
          <w:sz w:val="32"/>
          <w:szCs w:val="32"/>
        </w:rPr>
        <w:t>I ISRAEL</w:t>
      </w:r>
    </w:p>
    <w:p w:rsidR="00AE118C" w:rsidRDefault="00AE118C" w:rsidP="00AE118C">
      <w:pPr>
        <w:pStyle w:val="Default"/>
        <w:jc w:val="center"/>
        <w:rPr>
          <w:sz w:val="23"/>
          <w:szCs w:val="23"/>
        </w:rPr>
      </w:pPr>
    </w:p>
    <w:p w:rsidR="00AE118C" w:rsidRPr="00AE118C" w:rsidRDefault="00AE118C" w:rsidP="00AE118C">
      <w:pPr>
        <w:pStyle w:val="Default"/>
        <w:rPr>
          <w:lang w:val="nb-NO"/>
        </w:rPr>
      </w:pPr>
      <w:r w:rsidRPr="00AE118C">
        <w:t xml:space="preserve">Som en del av emnet HEB2110 </w:t>
      </w:r>
      <w:r w:rsidRPr="00AE118C">
        <w:t>(</w:t>
      </w:r>
      <w:r w:rsidRPr="00AE118C">
        <w:t>hebraisk 3+4</w:t>
      </w:r>
      <w:r w:rsidRPr="00AE118C">
        <w:t>)</w:t>
      </w:r>
      <w:r w:rsidRPr="00AE118C">
        <w:t xml:space="preserve"> inngår et obligatorisk </w:t>
      </w:r>
      <w:r w:rsidRPr="00AE118C">
        <w:t>3</w:t>
      </w:r>
      <w:r w:rsidRPr="00AE118C">
        <w:t>-</w:t>
      </w:r>
      <w:r w:rsidRPr="00AE118C">
        <w:t>4</w:t>
      </w:r>
      <w:r w:rsidRPr="00AE118C">
        <w:t xml:space="preserve"> måneders opphold i Israel i høstsemesteret eller sommerspråkkurs. </w:t>
      </w:r>
      <w:r w:rsidRPr="00AE118C">
        <w:rPr>
          <w:lang w:val="nb-NO"/>
        </w:rPr>
        <w:t xml:space="preserve">Studentene følger spesifiserte språkkurs i skrifthebraisk og talemål i Israel. Målet for språkkursene ute er økte ferdigheter i skriftlig og muntlig hebraisk - både tekstforståelse, skriveferdigheter og enkel dagligtale. Oppholdet er en integrert del av emnet. </w:t>
      </w:r>
    </w:p>
    <w:p w:rsidR="00AE118C" w:rsidRPr="00AE118C" w:rsidRDefault="00AE118C" w:rsidP="00AE118C">
      <w:pPr>
        <w:pStyle w:val="Default"/>
        <w:rPr>
          <w:lang w:val="nb-NO"/>
        </w:rPr>
      </w:pPr>
    </w:p>
    <w:p w:rsidR="00AE118C" w:rsidRPr="00AE118C" w:rsidRDefault="00AE118C" w:rsidP="00AE118C">
      <w:pPr>
        <w:pStyle w:val="Default"/>
        <w:rPr>
          <w:lang w:val="nb-NO"/>
        </w:rPr>
      </w:pPr>
      <w:r w:rsidRPr="00AE118C">
        <w:rPr>
          <w:lang w:val="nb-NO"/>
        </w:rPr>
        <w:t xml:space="preserve">Før du kan gå opp til eksamen om våren, må du kunne dokumentere regelmessig deltakelse i det obligatoriske språkkurset ute, og ha avlagt en avsluttende eksamen arrangert av det aktuelle lærestedet. </w:t>
      </w:r>
      <w:r w:rsidRPr="00AE118C">
        <w:rPr>
          <w:b/>
          <w:lang w:val="nb-NO"/>
        </w:rPr>
        <w:t>Bekreftet rett kopi av vitnemål fra utlandet</w:t>
      </w:r>
      <w:r w:rsidRPr="00AE118C">
        <w:rPr>
          <w:lang w:val="nb-NO"/>
        </w:rPr>
        <w:t xml:space="preserve"> leveres instituttet innen </w:t>
      </w:r>
      <w:r w:rsidRPr="00AE118C">
        <w:rPr>
          <w:lang w:val="nb-NO"/>
        </w:rPr>
        <w:t>studiestart i vårsemesteret, ev</w:t>
      </w:r>
      <w:r w:rsidRPr="00AE118C">
        <w:rPr>
          <w:lang w:val="nb-NO"/>
        </w:rPr>
        <w:t xml:space="preserve">. kan originalt vitnemål fremvises for studiekonsulenten. </w:t>
      </w:r>
    </w:p>
    <w:p w:rsidR="00AE118C" w:rsidRPr="00AE118C" w:rsidRDefault="00AE118C" w:rsidP="00AE118C">
      <w:pPr>
        <w:pStyle w:val="Default"/>
        <w:rPr>
          <w:lang w:val="nb-NO"/>
        </w:rPr>
      </w:pPr>
    </w:p>
    <w:p w:rsidR="00AE118C" w:rsidRPr="00AE118C" w:rsidRDefault="00AE118C" w:rsidP="00AE118C">
      <w:pPr>
        <w:pStyle w:val="Default"/>
        <w:rPr>
          <w:lang w:val="nb-NO"/>
        </w:rPr>
      </w:pPr>
      <w:r w:rsidRPr="00AE118C">
        <w:rPr>
          <w:lang w:val="nb-NO"/>
        </w:rPr>
        <w:t xml:space="preserve">NB! </w:t>
      </w:r>
      <w:r w:rsidRPr="00AE118C">
        <w:rPr>
          <w:b/>
          <w:bCs/>
          <w:lang w:val="nb-NO"/>
        </w:rPr>
        <w:t xml:space="preserve">Semesteravgift ved Universitetet i Oslo må også betales </w:t>
      </w:r>
      <w:r w:rsidRPr="00AE118C">
        <w:rPr>
          <w:lang w:val="nb-NO"/>
        </w:rPr>
        <w:t xml:space="preserve">det semesteret man studerer i Israel. </w:t>
      </w:r>
    </w:p>
    <w:p w:rsidR="00AE118C" w:rsidRPr="00AE118C" w:rsidRDefault="00AE118C" w:rsidP="00AE118C">
      <w:pPr>
        <w:pStyle w:val="Default"/>
        <w:rPr>
          <w:lang w:val="nb-NO"/>
        </w:rPr>
      </w:pPr>
    </w:p>
    <w:p w:rsidR="00AE118C" w:rsidRPr="00AE118C" w:rsidRDefault="00AE118C" w:rsidP="00AE118C">
      <w:pPr>
        <w:pStyle w:val="Default"/>
        <w:rPr>
          <w:lang w:val="nb-NO"/>
        </w:rPr>
      </w:pPr>
      <w:r w:rsidRPr="00AE118C">
        <w:rPr>
          <w:lang w:val="nb-NO"/>
        </w:rPr>
        <w:t xml:space="preserve">Sommeren/høsten </w:t>
      </w:r>
      <w:r>
        <w:rPr>
          <w:lang w:val="nb-NO"/>
        </w:rPr>
        <w:t>2017</w:t>
      </w:r>
      <w:r w:rsidRPr="00AE118C">
        <w:rPr>
          <w:lang w:val="nb-NO"/>
        </w:rPr>
        <w:t xml:space="preserve"> kan studentene velge mellom </w:t>
      </w:r>
      <w:r w:rsidRPr="00C719C1">
        <w:rPr>
          <w:b/>
          <w:lang w:val="nb-NO"/>
        </w:rPr>
        <w:t>følgende studiesteder</w:t>
      </w:r>
      <w:r w:rsidRPr="00AE118C">
        <w:rPr>
          <w:lang w:val="nb-NO"/>
        </w:rPr>
        <w:t xml:space="preserve"> </w:t>
      </w:r>
      <w:r w:rsidRPr="00AE118C">
        <w:rPr>
          <w:lang w:val="nb-NO"/>
        </w:rPr>
        <w:t xml:space="preserve">(vær oppmerksom på at en del universiteter har </w:t>
      </w:r>
      <w:r w:rsidRPr="00AE118C">
        <w:rPr>
          <w:lang w:val="nb-NO"/>
        </w:rPr>
        <w:t>et karakterkrav for å komme inn</w:t>
      </w:r>
      <w:r w:rsidRPr="00AE118C">
        <w:rPr>
          <w:lang w:val="nb-NO"/>
        </w:rPr>
        <w:t xml:space="preserve">): </w:t>
      </w:r>
    </w:p>
    <w:p w:rsidR="00AE118C" w:rsidRPr="00AE118C" w:rsidRDefault="00AE118C" w:rsidP="00AE118C">
      <w:pPr>
        <w:pStyle w:val="Default"/>
        <w:rPr>
          <w:lang w:val="nb-NO"/>
        </w:rPr>
      </w:pPr>
    </w:p>
    <w:p w:rsidR="00AE118C" w:rsidRPr="00AE118C" w:rsidRDefault="00AE118C" w:rsidP="00AE118C">
      <w:pPr>
        <w:pStyle w:val="Default"/>
        <w:numPr>
          <w:ilvl w:val="0"/>
          <w:numId w:val="1"/>
        </w:numPr>
        <w:rPr>
          <w:lang w:val="en-US"/>
        </w:rPr>
      </w:pPr>
      <w:r w:rsidRPr="00AE118C">
        <w:rPr>
          <w:b/>
          <w:bCs/>
          <w:lang w:val="en-US"/>
        </w:rPr>
        <w:t xml:space="preserve">The Hebrew University of Jerusalem, Rothberg International School </w:t>
      </w:r>
    </w:p>
    <w:p w:rsidR="00AE118C" w:rsidRPr="00AE118C" w:rsidRDefault="00AE118C" w:rsidP="00AE118C">
      <w:pPr>
        <w:pStyle w:val="Default"/>
        <w:rPr>
          <w:lang w:val="nb-NO"/>
        </w:rPr>
      </w:pPr>
      <w:r>
        <w:rPr>
          <w:b/>
          <w:bCs/>
          <w:lang w:val="nb-NO"/>
        </w:rPr>
        <w:t>Alternativ 1</w:t>
      </w:r>
      <w:r w:rsidRPr="00AE118C">
        <w:rPr>
          <w:b/>
          <w:bCs/>
          <w:lang w:val="nb-NO"/>
        </w:rPr>
        <w:t xml:space="preserve">: </w:t>
      </w:r>
      <w:r w:rsidRPr="00AE118C">
        <w:rPr>
          <w:lang w:val="nb-NO"/>
        </w:rPr>
        <w:t xml:space="preserve">Høstsemesteret </w:t>
      </w:r>
    </w:p>
    <w:p w:rsidR="00AE118C" w:rsidRPr="00AE118C" w:rsidRDefault="00AE118C" w:rsidP="00AE118C">
      <w:pPr>
        <w:pStyle w:val="Default"/>
        <w:rPr>
          <w:lang w:val="nb-NO"/>
        </w:rPr>
      </w:pPr>
      <w:r w:rsidRPr="00AE118C">
        <w:rPr>
          <w:lang w:val="nb-NO"/>
        </w:rPr>
        <w:t xml:space="preserve">Du som ønsker å studere i Jerusalem i høstsemesteret må selv finne fram til hva som kreves og hvilke kurs som er aktuelle å ta. </w:t>
      </w:r>
    </w:p>
    <w:p w:rsidR="00AE118C" w:rsidRPr="00AE118C" w:rsidRDefault="00AE118C" w:rsidP="00AE118C">
      <w:pPr>
        <w:pStyle w:val="Default"/>
        <w:rPr>
          <w:lang w:val="nb-NO"/>
        </w:rPr>
      </w:pPr>
      <w:r w:rsidRPr="00AE118C">
        <w:rPr>
          <w:lang w:val="nb-NO"/>
        </w:rPr>
        <w:t xml:space="preserve">Nettsider: </w:t>
      </w:r>
      <w:hyperlink r:id="rId8" w:history="1">
        <w:r w:rsidR="00E91ADC" w:rsidRPr="004C18EF">
          <w:rPr>
            <w:rStyle w:val="Hyperkobling"/>
            <w:lang w:val="nb-NO"/>
          </w:rPr>
          <w:t>http://overseas.huji.ac.il/</w:t>
        </w:r>
      </w:hyperlink>
      <w:r w:rsidRPr="00AE118C">
        <w:rPr>
          <w:lang w:val="nb-NO"/>
        </w:rPr>
        <w:t xml:space="preserve"> </w:t>
      </w:r>
    </w:p>
    <w:p w:rsidR="00AE118C" w:rsidRPr="00AE118C" w:rsidRDefault="00AE118C" w:rsidP="00AE118C">
      <w:pPr>
        <w:pStyle w:val="Default"/>
        <w:rPr>
          <w:lang w:val="nb-NO"/>
        </w:rPr>
      </w:pPr>
      <w:r w:rsidRPr="00AE118C">
        <w:rPr>
          <w:b/>
          <w:bCs/>
          <w:lang w:val="nb-NO"/>
        </w:rPr>
        <w:t xml:space="preserve">Søknadsfrist for høstsemesteret: </w:t>
      </w:r>
      <w:r w:rsidRPr="00AE118C">
        <w:rPr>
          <w:lang w:val="nb-NO"/>
        </w:rPr>
        <w:t xml:space="preserve">18. september </w:t>
      </w:r>
      <w:r>
        <w:rPr>
          <w:lang w:val="nb-NO"/>
        </w:rPr>
        <w:t>2017</w:t>
      </w:r>
      <w:r w:rsidRPr="00AE118C">
        <w:rPr>
          <w:lang w:val="nb-NO"/>
        </w:rPr>
        <w:t xml:space="preserve">. </w:t>
      </w:r>
    </w:p>
    <w:p w:rsidR="00AE118C" w:rsidRPr="00AE118C" w:rsidRDefault="00AE118C" w:rsidP="00AE118C">
      <w:pPr>
        <w:pStyle w:val="Default"/>
        <w:rPr>
          <w:lang w:val="nb-NO"/>
        </w:rPr>
      </w:pPr>
      <w:r w:rsidRPr="00AE118C">
        <w:rPr>
          <w:b/>
          <w:bCs/>
          <w:lang w:val="nb-NO"/>
        </w:rPr>
        <w:t xml:space="preserve">Studieperiode: </w:t>
      </w:r>
      <w:r w:rsidR="00E91ADC">
        <w:rPr>
          <w:lang w:val="nb-NO"/>
        </w:rPr>
        <w:t>Ca. 15</w:t>
      </w:r>
      <w:r w:rsidRPr="00AE118C">
        <w:rPr>
          <w:lang w:val="nb-NO"/>
        </w:rPr>
        <w:t xml:space="preserve">. oktober til 2. januar. </w:t>
      </w:r>
    </w:p>
    <w:p w:rsidR="00AE118C" w:rsidRPr="00AE118C" w:rsidRDefault="00AE118C"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Alternativ 2: </w:t>
      </w:r>
      <w:r w:rsidRPr="00AE118C">
        <w:rPr>
          <w:lang w:val="nb-NO"/>
        </w:rPr>
        <w:t>To sommerspråkkurs i Jerusalem (Jerus</w:t>
      </w:r>
      <w:r>
        <w:rPr>
          <w:lang w:val="nb-NO"/>
        </w:rPr>
        <w:t>alem Ulpan + Summer Ulpan) +</w:t>
      </w:r>
      <w:r w:rsidRPr="00AE118C">
        <w:rPr>
          <w:lang w:val="nb-NO"/>
        </w:rPr>
        <w:t xml:space="preserve"> semesteroppgave v/UiO</w:t>
      </w:r>
      <w:r>
        <w:rPr>
          <w:lang w:val="nb-NO"/>
        </w:rPr>
        <w:t xml:space="preserve"> (se nedenfor)</w:t>
      </w:r>
      <w:r w:rsidRPr="00AE118C">
        <w:rPr>
          <w:lang w:val="nb-NO"/>
        </w:rPr>
        <w:t xml:space="preserve">. </w:t>
      </w:r>
    </w:p>
    <w:p w:rsidR="00C719C1" w:rsidRDefault="00AE118C" w:rsidP="00AE118C">
      <w:pPr>
        <w:pStyle w:val="Default"/>
        <w:rPr>
          <w:lang w:val="nb-NO"/>
        </w:rPr>
      </w:pPr>
      <w:r w:rsidRPr="00AE118C">
        <w:rPr>
          <w:lang w:val="nb-NO"/>
        </w:rPr>
        <w:t xml:space="preserve">Nettsider: </w:t>
      </w:r>
      <w:hyperlink r:id="rId9" w:history="1">
        <w:r w:rsidR="00C719C1" w:rsidRPr="004C18EF">
          <w:rPr>
            <w:rStyle w:val="Hyperkobling"/>
            <w:lang w:val="nb-NO"/>
          </w:rPr>
          <w:t>http://over</w:t>
        </w:r>
        <w:r w:rsidR="00C719C1" w:rsidRPr="004C18EF">
          <w:rPr>
            <w:rStyle w:val="Hyperkobling"/>
            <w:lang w:val="nb-NO"/>
          </w:rPr>
          <w:t>s</w:t>
        </w:r>
        <w:r w:rsidR="00C719C1" w:rsidRPr="004C18EF">
          <w:rPr>
            <w:rStyle w:val="Hyperkobling"/>
            <w:lang w:val="nb-NO"/>
          </w:rPr>
          <w:t>eas.huji.ac.il/hebrewsummer</w:t>
        </w:r>
      </w:hyperlink>
    </w:p>
    <w:p w:rsidR="00AE118C" w:rsidRPr="00AE118C" w:rsidRDefault="00AE118C" w:rsidP="00AE118C">
      <w:pPr>
        <w:pStyle w:val="Default"/>
        <w:rPr>
          <w:lang w:val="nb-NO"/>
        </w:rPr>
      </w:pPr>
      <w:r w:rsidRPr="00AE118C">
        <w:rPr>
          <w:lang w:val="nb-NO"/>
        </w:rPr>
        <w:t xml:space="preserve">Du må ta begge disse to kursene. </w:t>
      </w:r>
    </w:p>
    <w:p w:rsidR="00AE118C" w:rsidRPr="00AE118C" w:rsidRDefault="000A2870" w:rsidP="00AE118C">
      <w:pPr>
        <w:pStyle w:val="Default"/>
        <w:rPr>
          <w:lang w:val="nb-NO"/>
        </w:rPr>
      </w:pPr>
      <w:r>
        <w:rPr>
          <w:b/>
          <w:bCs/>
          <w:lang w:val="nb-NO"/>
        </w:rPr>
        <w:t>Søknadsfrist: 26. m</w:t>
      </w:r>
      <w:r w:rsidR="00C719C1">
        <w:rPr>
          <w:b/>
          <w:bCs/>
          <w:lang w:val="nb-NO"/>
        </w:rPr>
        <w:t>ai (og 7</w:t>
      </w:r>
      <w:r w:rsidR="00AE118C" w:rsidRPr="00AE118C">
        <w:rPr>
          <w:b/>
          <w:bCs/>
          <w:lang w:val="nb-NO"/>
        </w:rPr>
        <w:t xml:space="preserve">. juli) </w:t>
      </w:r>
      <w:r w:rsidR="00AE118C">
        <w:rPr>
          <w:b/>
          <w:bCs/>
          <w:lang w:val="nb-NO"/>
        </w:rPr>
        <w:t>2017</w:t>
      </w:r>
      <w:r w:rsidR="00AE118C" w:rsidRPr="00AE118C">
        <w:rPr>
          <w:b/>
          <w:bCs/>
          <w:lang w:val="nb-NO"/>
        </w:rPr>
        <w:t xml:space="preserve"> </w:t>
      </w:r>
    </w:p>
    <w:p w:rsidR="00AE118C" w:rsidRPr="00AE118C" w:rsidRDefault="00C719C1" w:rsidP="00AE118C">
      <w:pPr>
        <w:pStyle w:val="Default"/>
        <w:rPr>
          <w:lang w:val="nb-NO"/>
        </w:rPr>
      </w:pPr>
      <w:r>
        <w:rPr>
          <w:b/>
          <w:bCs/>
          <w:lang w:val="nb-NO"/>
        </w:rPr>
        <w:t>Studieperiode: 26. juni – 31.</w:t>
      </w:r>
      <w:r w:rsidR="000A2870">
        <w:rPr>
          <w:b/>
          <w:bCs/>
          <w:lang w:val="nb-NO"/>
        </w:rPr>
        <w:t xml:space="preserve"> </w:t>
      </w:r>
      <w:r>
        <w:rPr>
          <w:b/>
          <w:bCs/>
          <w:lang w:val="nb-NO"/>
        </w:rPr>
        <w:t>juli + 07</w:t>
      </w:r>
      <w:r w:rsidR="00AE118C" w:rsidRPr="00AE118C">
        <w:rPr>
          <w:b/>
          <w:bCs/>
          <w:lang w:val="nb-NO"/>
        </w:rPr>
        <w:t>.</w:t>
      </w:r>
      <w:r>
        <w:rPr>
          <w:b/>
          <w:bCs/>
          <w:lang w:val="nb-NO"/>
        </w:rPr>
        <w:t>august</w:t>
      </w:r>
      <w:r w:rsidR="00AE118C" w:rsidRPr="00AE118C">
        <w:rPr>
          <w:b/>
          <w:bCs/>
          <w:lang w:val="nb-NO"/>
        </w:rPr>
        <w:t xml:space="preserve"> – 2</w:t>
      </w:r>
      <w:r>
        <w:rPr>
          <w:b/>
          <w:bCs/>
          <w:lang w:val="nb-NO"/>
        </w:rPr>
        <w:t>7</w:t>
      </w:r>
      <w:r w:rsidR="00AE118C" w:rsidRPr="00AE118C">
        <w:rPr>
          <w:b/>
          <w:bCs/>
          <w:lang w:val="nb-NO"/>
        </w:rPr>
        <w:t xml:space="preserve">. september </w:t>
      </w:r>
      <w:r w:rsidR="00AE118C">
        <w:rPr>
          <w:b/>
          <w:bCs/>
          <w:lang w:val="nb-NO"/>
        </w:rPr>
        <w:t>2017</w:t>
      </w:r>
      <w:r w:rsidR="00AE118C" w:rsidRPr="00AE118C">
        <w:rPr>
          <w:b/>
          <w:bCs/>
          <w:lang w:val="nb-NO"/>
        </w:rPr>
        <w:t xml:space="preserve"> </w:t>
      </w:r>
    </w:p>
    <w:p w:rsidR="00AE118C" w:rsidRPr="00AE118C" w:rsidRDefault="00AE118C" w:rsidP="00AE118C">
      <w:pPr>
        <w:pStyle w:val="Default"/>
        <w:rPr>
          <w:b/>
          <w:bCs/>
          <w:lang w:val="nb-NO"/>
        </w:rPr>
      </w:pPr>
    </w:p>
    <w:p w:rsidR="00AE118C" w:rsidRPr="00AE118C" w:rsidRDefault="00AE118C" w:rsidP="00AE118C">
      <w:pPr>
        <w:pStyle w:val="Default"/>
        <w:rPr>
          <w:b/>
          <w:bCs/>
          <w:lang w:val="nb-NO"/>
        </w:rPr>
      </w:pPr>
    </w:p>
    <w:p w:rsidR="00AE118C" w:rsidRPr="00AE118C" w:rsidRDefault="00AE118C" w:rsidP="00AE118C">
      <w:pPr>
        <w:pStyle w:val="Default"/>
        <w:numPr>
          <w:ilvl w:val="0"/>
          <w:numId w:val="1"/>
        </w:numPr>
        <w:rPr>
          <w:lang w:val="en-US"/>
        </w:rPr>
      </w:pPr>
      <w:r w:rsidRPr="00AE118C">
        <w:rPr>
          <w:b/>
          <w:bCs/>
          <w:lang w:val="en-US"/>
        </w:rPr>
        <w:t xml:space="preserve">Tel Aviv University (Hebrew Program) </w:t>
      </w:r>
    </w:p>
    <w:p w:rsidR="00C719C1" w:rsidRDefault="00AE118C" w:rsidP="00AE118C">
      <w:pPr>
        <w:pStyle w:val="Default"/>
        <w:rPr>
          <w:lang w:val="nb-NO"/>
        </w:rPr>
      </w:pPr>
      <w:r w:rsidRPr="00AE118C">
        <w:rPr>
          <w:lang w:val="nb-NO"/>
        </w:rPr>
        <w:t xml:space="preserve">Sommerkurs (ulpan). Nettside: </w:t>
      </w:r>
      <w:hyperlink r:id="rId10" w:history="1">
        <w:r w:rsidR="00C719C1" w:rsidRPr="004C18EF">
          <w:rPr>
            <w:rStyle w:val="Hyperkobling"/>
            <w:lang w:val="nb-NO"/>
          </w:rPr>
          <w:t>http://international.tau.ac.il/Hebrew_</w:t>
        </w:r>
        <w:r w:rsidR="00C719C1" w:rsidRPr="004C18EF">
          <w:rPr>
            <w:rStyle w:val="Hyperkobling"/>
            <w:lang w:val="nb-NO"/>
          </w:rPr>
          <w:t>p</w:t>
        </w:r>
        <w:r w:rsidR="00C719C1" w:rsidRPr="004C18EF">
          <w:rPr>
            <w:rStyle w:val="Hyperkobling"/>
            <w:lang w:val="nb-NO"/>
          </w:rPr>
          <w:t>rogram_ulpan</w:t>
        </w:r>
      </w:hyperlink>
    </w:p>
    <w:p w:rsidR="00AE118C" w:rsidRPr="00AE118C" w:rsidRDefault="00AE118C" w:rsidP="00AE118C">
      <w:pPr>
        <w:pStyle w:val="Default"/>
        <w:rPr>
          <w:lang w:val="nb-NO"/>
        </w:rPr>
      </w:pPr>
      <w:r w:rsidRPr="00AE118C">
        <w:rPr>
          <w:b/>
          <w:bCs/>
          <w:lang w:val="nb-NO"/>
        </w:rPr>
        <w:t xml:space="preserve">Søknadsfrist: 15. april </w:t>
      </w:r>
    </w:p>
    <w:p w:rsidR="00AE118C" w:rsidRPr="00AE118C" w:rsidRDefault="00C719C1" w:rsidP="00AE118C">
      <w:pPr>
        <w:pStyle w:val="Default"/>
        <w:rPr>
          <w:lang w:val="nb-NO"/>
        </w:rPr>
      </w:pPr>
      <w:r>
        <w:rPr>
          <w:b/>
          <w:bCs/>
          <w:lang w:val="nb-NO"/>
        </w:rPr>
        <w:t>Studieperiode: 30</w:t>
      </w:r>
      <w:r w:rsidR="00AE118C" w:rsidRPr="00AE118C">
        <w:rPr>
          <w:b/>
          <w:bCs/>
          <w:lang w:val="nb-NO"/>
        </w:rPr>
        <w:t xml:space="preserve">. </w:t>
      </w:r>
      <w:r>
        <w:rPr>
          <w:b/>
          <w:bCs/>
          <w:lang w:val="nb-NO"/>
        </w:rPr>
        <w:t>juli</w:t>
      </w:r>
      <w:r w:rsidR="00AE118C" w:rsidRPr="00AE118C">
        <w:rPr>
          <w:b/>
          <w:bCs/>
          <w:lang w:val="nb-NO"/>
        </w:rPr>
        <w:t xml:space="preserve"> – 1</w:t>
      </w:r>
      <w:r w:rsidR="009F4C39">
        <w:rPr>
          <w:b/>
          <w:bCs/>
          <w:lang w:val="nb-NO"/>
        </w:rPr>
        <w:t>7. s</w:t>
      </w:r>
      <w:r w:rsidR="00AE118C" w:rsidRPr="00AE118C">
        <w:rPr>
          <w:b/>
          <w:bCs/>
          <w:lang w:val="nb-NO"/>
        </w:rPr>
        <w:t xml:space="preserve">eptember </w:t>
      </w:r>
      <w:r w:rsidR="00AE118C">
        <w:rPr>
          <w:b/>
          <w:bCs/>
          <w:lang w:val="nb-NO"/>
        </w:rPr>
        <w:t>2017</w:t>
      </w:r>
      <w:r w:rsidR="00AE118C" w:rsidRPr="00AE118C">
        <w:rPr>
          <w:b/>
          <w:bCs/>
          <w:lang w:val="nb-NO"/>
        </w:rPr>
        <w:t xml:space="preserve"> </w:t>
      </w:r>
    </w:p>
    <w:p w:rsidR="00AE118C" w:rsidRPr="00AE118C" w:rsidRDefault="00AE118C" w:rsidP="00AE118C">
      <w:pPr>
        <w:pStyle w:val="Default"/>
        <w:rPr>
          <w:lang w:val="nb-NO"/>
        </w:rPr>
      </w:pPr>
      <w:r w:rsidRPr="00AE118C">
        <w:rPr>
          <w:lang w:val="nb-NO"/>
        </w:rPr>
        <w:t xml:space="preserve">Kurset kan muligens kombineres med et semesters studier i Tel Aviv. </w:t>
      </w:r>
    </w:p>
    <w:p w:rsidR="00AE118C" w:rsidRPr="00AE118C" w:rsidRDefault="00AE118C" w:rsidP="009F4C39">
      <w:pPr>
        <w:pStyle w:val="Default"/>
        <w:pageBreakBefore/>
        <w:numPr>
          <w:ilvl w:val="0"/>
          <w:numId w:val="1"/>
        </w:numPr>
        <w:rPr>
          <w:lang w:val="en-US"/>
        </w:rPr>
      </w:pPr>
      <w:r w:rsidRPr="00AE118C">
        <w:rPr>
          <w:b/>
          <w:bCs/>
          <w:lang w:val="en-US"/>
        </w:rPr>
        <w:lastRenderedPageBreak/>
        <w:t xml:space="preserve">University of Haifa, The Department of Overseas Studies </w:t>
      </w:r>
      <w:r w:rsidRPr="00AE118C">
        <w:rPr>
          <w:lang w:val="en-US"/>
        </w:rPr>
        <w:t>(nettsider:</w:t>
      </w:r>
      <w:r w:rsidR="009F4C39" w:rsidRPr="009F4C39">
        <w:rPr>
          <w:lang w:val="en-US"/>
        </w:rPr>
        <w:t xml:space="preserve"> </w:t>
      </w:r>
      <w:hyperlink r:id="rId11" w:history="1">
        <w:r w:rsidR="009F4C39" w:rsidRPr="004C18EF">
          <w:rPr>
            <w:rStyle w:val="Hyperkobling"/>
            <w:lang w:val="en-US"/>
          </w:rPr>
          <w:t>http://www.haifa.ac.il/index.php/en/</w:t>
        </w:r>
      </w:hyperlink>
      <w:r w:rsidR="009F4C39">
        <w:rPr>
          <w:lang w:val="en-US"/>
        </w:rPr>
        <w:t>)</w:t>
      </w:r>
      <w:r w:rsidRPr="00AE118C">
        <w:rPr>
          <w:lang w:val="en-US"/>
        </w:rPr>
        <w:t xml:space="preserve"> </w:t>
      </w:r>
    </w:p>
    <w:p w:rsidR="009F4C39" w:rsidRDefault="009F4C39" w:rsidP="00AE118C">
      <w:pPr>
        <w:pStyle w:val="Default"/>
        <w:rPr>
          <w:lang w:val="en-US"/>
        </w:rPr>
      </w:pPr>
    </w:p>
    <w:p w:rsidR="009F4C39" w:rsidRDefault="009F4C39" w:rsidP="00AE118C">
      <w:pPr>
        <w:pStyle w:val="Default"/>
        <w:rPr>
          <w:b/>
          <w:bCs/>
          <w:lang w:val="en-US"/>
        </w:rPr>
      </w:pPr>
    </w:p>
    <w:p w:rsidR="009F4C39" w:rsidRDefault="00AE118C" w:rsidP="00AE118C">
      <w:pPr>
        <w:pStyle w:val="Default"/>
        <w:rPr>
          <w:lang w:val="en-US"/>
        </w:rPr>
      </w:pPr>
      <w:r w:rsidRPr="00AE118C">
        <w:rPr>
          <w:b/>
          <w:bCs/>
          <w:lang w:val="en-US"/>
        </w:rPr>
        <w:t xml:space="preserve">Alternativ 1: </w:t>
      </w:r>
      <w:r w:rsidRPr="00AE118C">
        <w:rPr>
          <w:lang w:val="en-US"/>
        </w:rPr>
        <w:t>Høstsemesteret. Kurs i Haifa – International School</w:t>
      </w:r>
      <w:r w:rsidR="009F4C39">
        <w:rPr>
          <w:lang w:val="en-US"/>
        </w:rPr>
        <w:t xml:space="preserve"> (</w:t>
      </w:r>
      <w:hyperlink r:id="rId12" w:history="1">
        <w:r w:rsidR="009F4C39" w:rsidRPr="004C18EF">
          <w:rPr>
            <w:rStyle w:val="Hyperkobling"/>
            <w:lang w:val="en-US"/>
          </w:rPr>
          <w:t>http://overseas.haifa.ac.il/</w:t>
        </w:r>
      </w:hyperlink>
      <w:r w:rsidR="009F4C39">
        <w:rPr>
          <w:lang w:val="en-US"/>
        </w:rPr>
        <w:t>)</w:t>
      </w:r>
    </w:p>
    <w:p w:rsidR="00AE118C" w:rsidRPr="00AE118C" w:rsidRDefault="00AE118C" w:rsidP="00AE118C">
      <w:pPr>
        <w:pStyle w:val="Default"/>
        <w:rPr>
          <w:lang w:val="en-US"/>
        </w:rPr>
      </w:pPr>
      <w:r w:rsidRPr="00AE118C">
        <w:rPr>
          <w:b/>
          <w:bCs/>
          <w:lang w:val="en-US"/>
        </w:rPr>
        <w:t xml:space="preserve">Søknadsfrist: 15. april </w:t>
      </w:r>
    </w:p>
    <w:p w:rsidR="00AE118C" w:rsidRPr="00AE118C" w:rsidRDefault="00AE118C" w:rsidP="00AE118C">
      <w:pPr>
        <w:pStyle w:val="Default"/>
        <w:rPr>
          <w:lang w:val="en-US"/>
        </w:rPr>
      </w:pPr>
      <w:r w:rsidRPr="00AE118C">
        <w:rPr>
          <w:b/>
          <w:bCs/>
          <w:lang w:val="en-US"/>
        </w:rPr>
        <w:t xml:space="preserve">Studieperiode: 13. oktober </w:t>
      </w:r>
      <w:r>
        <w:rPr>
          <w:b/>
          <w:bCs/>
          <w:lang w:val="en-US"/>
        </w:rPr>
        <w:t>2017</w:t>
      </w:r>
      <w:r w:rsidRPr="00AE118C">
        <w:rPr>
          <w:b/>
          <w:bCs/>
          <w:lang w:val="en-US"/>
        </w:rPr>
        <w:t xml:space="preserve"> – 7. januar </w:t>
      </w:r>
      <w:r>
        <w:rPr>
          <w:b/>
          <w:bCs/>
          <w:lang w:val="en-US"/>
        </w:rPr>
        <w:t>2018</w:t>
      </w:r>
      <w:r w:rsidRPr="00AE118C">
        <w:rPr>
          <w:b/>
          <w:bCs/>
          <w:lang w:val="en-US"/>
        </w:rPr>
        <w:t xml:space="preserve"> </w:t>
      </w:r>
    </w:p>
    <w:p w:rsidR="00AE118C" w:rsidRPr="00AE118C" w:rsidRDefault="00AE118C" w:rsidP="00AE118C">
      <w:pPr>
        <w:pStyle w:val="Default"/>
        <w:rPr>
          <w:b/>
          <w:bCs/>
          <w:lang w:val="en-US"/>
        </w:rPr>
      </w:pPr>
    </w:p>
    <w:p w:rsidR="00AE118C" w:rsidRPr="00AE118C" w:rsidRDefault="00AE118C" w:rsidP="00AE118C">
      <w:pPr>
        <w:pStyle w:val="Default"/>
        <w:rPr>
          <w:lang w:val="en-US"/>
        </w:rPr>
      </w:pPr>
      <w:r w:rsidRPr="00AE118C">
        <w:rPr>
          <w:b/>
          <w:bCs/>
          <w:lang w:val="en-US"/>
        </w:rPr>
        <w:t xml:space="preserve">Alternativ 2: </w:t>
      </w:r>
      <w:r w:rsidRPr="00AE118C">
        <w:rPr>
          <w:b/>
          <w:lang w:val="en-US"/>
        </w:rPr>
        <w:t>Sommerspråkkurs i Haifa + semesteroppgave v/UiO:</w:t>
      </w:r>
      <w:r w:rsidRPr="00AE118C">
        <w:rPr>
          <w:lang w:val="en-US"/>
        </w:rPr>
        <w:t xml:space="preserve"> </w:t>
      </w:r>
    </w:p>
    <w:p w:rsidR="00AE118C" w:rsidRPr="00AE118C" w:rsidRDefault="00AE118C" w:rsidP="00AE118C">
      <w:pPr>
        <w:pStyle w:val="Default"/>
        <w:rPr>
          <w:lang w:val="en-US"/>
        </w:rPr>
      </w:pPr>
      <w:r w:rsidRPr="00AE118C">
        <w:rPr>
          <w:lang w:val="en-US"/>
        </w:rPr>
        <w:t xml:space="preserve">Du følger </w:t>
      </w:r>
      <w:r w:rsidRPr="00AE118C">
        <w:rPr>
          <w:b/>
          <w:bCs/>
          <w:lang w:val="en-US"/>
        </w:rPr>
        <w:t xml:space="preserve">begge </w:t>
      </w:r>
      <w:r w:rsidRPr="00AE118C">
        <w:rPr>
          <w:lang w:val="en-US"/>
        </w:rPr>
        <w:t xml:space="preserve">sommerspråkkursene (sommerulpan) v/International School (Session I + Session II). </w:t>
      </w:r>
    </w:p>
    <w:p w:rsidR="00AE118C" w:rsidRPr="00AE118C" w:rsidRDefault="00AE118C" w:rsidP="00AE118C">
      <w:pPr>
        <w:pStyle w:val="Default"/>
        <w:rPr>
          <w:lang w:val="en-US"/>
        </w:rPr>
      </w:pPr>
      <w:r w:rsidRPr="00AE118C">
        <w:rPr>
          <w:b/>
          <w:bCs/>
          <w:lang w:val="en-US"/>
        </w:rPr>
        <w:t xml:space="preserve">Søknadsfrist: 1. mai (session I); 15. mai (session II) </w:t>
      </w:r>
      <w:r w:rsidR="000A2870">
        <w:rPr>
          <w:b/>
          <w:bCs/>
          <w:lang w:val="en-US"/>
        </w:rPr>
        <w:t>(sjekk datoene!)</w:t>
      </w:r>
    </w:p>
    <w:p w:rsidR="00AE118C" w:rsidRPr="000A2870" w:rsidRDefault="000A2870" w:rsidP="00AE118C">
      <w:pPr>
        <w:pStyle w:val="Default"/>
        <w:rPr>
          <w:lang w:val="nb-NO"/>
        </w:rPr>
      </w:pPr>
      <w:r w:rsidRPr="000A2870">
        <w:rPr>
          <w:b/>
          <w:bCs/>
          <w:lang w:val="nb-NO"/>
        </w:rPr>
        <w:t>Studieperiode: 3. juli</w:t>
      </w:r>
      <w:r w:rsidRPr="000A2870">
        <w:rPr>
          <w:b/>
          <w:bCs/>
          <w:lang w:val="nb-NO"/>
        </w:rPr>
        <w:t>–</w:t>
      </w:r>
      <w:r w:rsidRPr="000A2870">
        <w:rPr>
          <w:b/>
          <w:bCs/>
          <w:lang w:val="nb-NO"/>
        </w:rPr>
        <w:t>27. juli, 31. j</w:t>
      </w:r>
      <w:r>
        <w:rPr>
          <w:b/>
          <w:bCs/>
          <w:lang w:val="nb-NO"/>
        </w:rPr>
        <w:t>uli</w:t>
      </w:r>
      <w:r w:rsidRPr="000A2870">
        <w:rPr>
          <w:b/>
          <w:bCs/>
          <w:lang w:val="nb-NO"/>
        </w:rPr>
        <w:t>–</w:t>
      </w:r>
      <w:r>
        <w:rPr>
          <w:b/>
          <w:bCs/>
          <w:lang w:val="nb-NO"/>
        </w:rPr>
        <w:t>24</w:t>
      </w:r>
      <w:r w:rsidR="00AE118C" w:rsidRPr="000A2870">
        <w:rPr>
          <w:b/>
          <w:bCs/>
          <w:lang w:val="nb-NO"/>
        </w:rPr>
        <w:t xml:space="preserve">. august </w:t>
      </w:r>
      <w:r w:rsidR="00AE118C" w:rsidRPr="000A2870">
        <w:rPr>
          <w:b/>
          <w:bCs/>
          <w:lang w:val="nb-NO"/>
        </w:rPr>
        <w:t>2017</w:t>
      </w:r>
      <w:r w:rsidR="00AE118C" w:rsidRPr="000A2870">
        <w:rPr>
          <w:b/>
          <w:bCs/>
          <w:lang w:val="nb-NO"/>
        </w:rPr>
        <w:t xml:space="preserve"> </w:t>
      </w:r>
    </w:p>
    <w:p w:rsidR="00AE118C" w:rsidRPr="000A2870" w:rsidRDefault="00AE118C" w:rsidP="00AE118C">
      <w:pPr>
        <w:pStyle w:val="Default"/>
        <w:rPr>
          <w:b/>
          <w:bCs/>
          <w:lang w:val="nb-NO"/>
        </w:rPr>
      </w:pPr>
    </w:p>
    <w:p w:rsidR="00AE118C" w:rsidRPr="00AE118C" w:rsidRDefault="00AE118C" w:rsidP="00AE118C">
      <w:pPr>
        <w:pStyle w:val="Default"/>
        <w:rPr>
          <w:lang w:val="nb-NO"/>
        </w:rPr>
      </w:pPr>
      <w:r w:rsidRPr="000A2870">
        <w:rPr>
          <w:b/>
          <w:bCs/>
          <w:lang w:val="nb-NO"/>
        </w:rPr>
        <w:t>Obligatorisk semesteroppgave</w:t>
      </w:r>
      <w:r w:rsidRPr="000A2870">
        <w:rPr>
          <w:b/>
          <w:bCs/>
          <w:lang w:val="nb-NO"/>
        </w:rPr>
        <w:t>:</w:t>
      </w:r>
      <w:r w:rsidRPr="000A2870">
        <w:rPr>
          <w:b/>
          <w:bCs/>
          <w:lang w:val="nb-NO"/>
        </w:rPr>
        <w:t xml:space="preserve"> </w:t>
      </w:r>
      <w:r w:rsidRPr="000A2870">
        <w:rPr>
          <w:lang w:val="nb-NO"/>
        </w:rPr>
        <w:t xml:space="preserve">Alle som velger «alternativ 2», det vil si 2 sommerspråkkurs i Jerusalem eller Haifa, skriver en </w:t>
      </w:r>
      <w:r w:rsidRPr="00AE118C">
        <w:rPr>
          <w:lang w:val="nb-NO"/>
        </w:rPr>
        <w:t>semesteroppgave på 10 sider à 2300 tegn (mellomrom ikke medregnet)</w:t>
      </w:r>
      <w:r w:rsidR="000A2870">
        <w:rPr>
          <w:lang w:val="nb-NO"/>
        </w:rPr>
        <w:t>,</w:t>
      </w:r>
      <w:r w:rsidRPr="00AE118C">
        <w:rPr>
          <w:lang w:val="nb-NO"/>
        </w:rPr>
        <w:t xml:space="preserve"> som leveres i Fronter ved UiO innen fristen angitt på semestersiden. Semesteroppgaven skriver du i Israel måneden etter somme</w:t>
      </w:r>
      <w:r>
        <w:rPr>
          <w:lang w:val="nb-NO"/>
        </w:rPr>
        <w:t xml:space="preserve">rspråkkurset. Den vurderes med </w:t>
      </w:r>
      <w:r>
        <w:rPr>
          <w:i/>
          <w:lang w:val="nb-NO"/>
        </w:rPr>
        <w:t>G</w:t>
      </w:r>
      <w:r w:rsidRPr="00AE118C">
        <w:rPr>
          <w:i/>
          <w:lang w:val="nb-NO"/>
        </w:rPr>
        <w:t>odkjent</w:t>
      </w:r>
      <w:r>
        <w:rPr>
          <w:lang w:val="nb-NO"/>
        </w:rPr>
        <w:t>/</w:t>
      </w:r>
      <w:r>
        <w:rPr>
          <w:i/>
          <w:lang w:val="nb-NO"/>
        </w:rPr>
        <w:t>I</w:t>
      </w:r>
      <w:r w:rsidRPr="00AE118C">
        <w:rPr>
          <w:i/>
          <w:lang w:val="nb-NO"/>
        </w:rPr>
        <w:t>kke godkjent</w:t>
      </w:r>
      <w:r>
        <w:rPr>
          <w:i/>
          <w:lang w:val="nb-NO"/>
        </w:rPr>
        <w:t>,</w:t>
      </w:r>
      <w:r w:rsidRPr="00AE118C">
        <w:rPr>
          <w:lang w:val="nb-NO"/>
        </w:rPr>
        <w:t xml:space="preserve"> samt tilbakemelding fra lærerne på </w:t>
      </w:r>
      <w:r>
        <w:rPr>
          <w:lang w:val="nb-NO"/>
        </w:rPr>
        <w:t>emnet</w:t>
      </w:r>
      <w:r w:rsidRPr="00AE118C">
        <w:rPr>
          <w:lang w:val="nb-NO"/>
        </w:rPr>
        <w:t xml:space="preserve">. Studenter som oppnår </w:t>
      </w:r>
      <w:r>
        <w:rPr>
          <w:i/>
          <w:lang w:val="nb-NO"/>
        </w:rPr>
        <w:t>Ikke godkjent</w:t>
      </w:r>
      <w:r w:rsidRPr="00AE118C">
        <w:rPr>
          <w:lang w:val="nb-NO"/>
        </w:rPr>
        <w:t xml:space="preserve"> får anledning til å forbedre besvarelsen og levere den på nytt innen angitt frist. </w:t>
      </w:r>
      <w:r>
        <w:rPr>
          <w:lang w:val="nb-NO"/>
        </w:rPr>
        <w:t>(</w:t>
      </w:r>
      <w:r w:rsidRPr="00AE118C">
        <w:rPr>
          <w:lang w:val="nb-NO"/>
        </w:rPr>
        <w:t xml:space="preserve">Alle detaljer knyttet til semesteroppgaven finner du på </w:t>
      </w:r>
      <w:r>
        <w:rPr>
          <w:lang w:val="nb-NO"/>
        </w:rPr>
        <w:t>emne</w:t>
      </w:r>
      <w:r w:rsidRPr="00AE118C">
        <w:rPr>
          <w:lang w:val="nb-NO"/>
        </w:rPr>
        <w:t>siden fra ca. 1. juni.</w:t>
      </w:r>
      <w:r>
        <w:rPr>
          <w:lang w:val="nb-NO"/>
        </w:rPr>
        <w:t>)</w:t>
      </w:r>
      <w:r w:rsidRPr="00AE118C">
        <w:rPr>
          <w:lang w:val="nb-NO"/>
        </w:rPr>
        <w:t xml:space="preserve"> </w:t>
      </w:r>
    </w:p>
    <w:p w:rsidR="00AE118C" w:rsidRDefault="00AE118C" w:rsidP="00AE118C">
      <w:pPr>
        <w:pStyle w:val="Default"/>
        <w:rPr>
          <w:lang w:val="nb-NO"/>
        </w:rPr>
      </w:pPr>
    </w:p>
    <w:p w:rsidR="00AE118C" w:rsidRPr="00AE118C" w:rsidRDefault="00AE118C" w:rsidP="00AE118C">
      <w:pPr>
        <w:pStyle w:val="Default"/>
        <w:rPr>
          <w:lang w:val="nb-NO"/>
        </w:rPr>
      </w:pPr>
      <w:r w:rsidRPr="00AE118C">
        <w:rPr>
          <w:lang w:val="nb-NO"/>
        </w:rPr>
        <w:t xml:space="preserve">NB! Fra og med høstsemesteret 2011 kreves det obligatorisk deltakelse i undervisningen (dvs. minst 80% oppmøte). </w:t>
      </w:r>
    </w:p>
    <w:p w:rsidR="00AE118C" w:rsidRDefault="00AE118C" w:rsidP="00AE118C">
      <w:pPr>
        <w:pStyle w:val="Default"/>
        <w:rPr>
          <w:b/>
          <w:bCs/>
          <w:lang w:val="nb-NO"/>
        </w:rPr>
      </w:pPr>
    </w:p>
    <w:p w:rsidR="00AE118C" w:rsidRDefault="00AE118C"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SØKNAD </w:t>
      </w:r>
    </w:p>
    <w:p w:rsidR="00AE118C" w:rsidRPr="00AE118C" w:rsidRDefault="00AE118C" w:rsidP="00AE118C">
      <w:pPr>
        <w:pStyle w:val="Default"/>
        <w:rPr>
          <w:lang w:val="nb-NO"/>
        </w:rPr>
      </w:pPr>
      <w:r w:rsidRPr="00AE118C">
        <w:rPr>
          <w:lang w:val="nb-NO"/>
        </w:rPr>
        <w:t xml:space="preserve">Studentene må sende søknad til instituttet om deltagelse på oppholdet i Israel. </w:t>
      </w:r>
    </w:p>
    <w:p w:rsidR="00AE118C" w:rsidRPr="00AE118C" w:rsidRDefault="00AE118C" w:rsidP="00AE118C">
      <w:pPr>
        <w:pStyle w:val="Default"/>
        <w:rPr>
          <w:lang w:val="nb-NO"/>
        </w:rPr>
      </w:pPr>
      <w:r w:rsidRPr="00AE118C">
        <w:rPr>
          <w:b/>
          <w:bCs/>
          <w:lang w:val="nb-NO"/>
        </w:rPr>
        <w:t xml:space="preserve">Bruk eget søknadsskjema </w:t>
      </w:r>
      <w:r>
        <w:rPr>
          <w:b/>
          <w:bCs/>
          <w:lang w:val="nb-NO"/>
        </w:rPr>
        <w:t>(</w:t>
      </w:r>
      <w:r w:rsidR="00DC6F2F">
        <w:rPr>
          <w:b/>
          <w:bCs/>
          <w:lang w:val="nb-NO"/>
        </w:rPr>
        <w:t xml:space="preserve">prøver </w:t>
      </w:r>
      <w:r>
        <w:rPr>
          <w:b/>
          <w:bCs/>
          <w:lang w:val="nb-NO"/>
        </w:rPr>
        <w:t>nettskjema, invitasjon kommer</w:t>
      </w:r>
      <w:r w:rsidR="009F4C39">
        <w:rPr>
          <w:b/>
          <w:bCs/>
          <w:lang w:val="nb-NO"/>
        </w:rPr>
        <w:t xml:space="preserve"> i så fall snart!</w:t>
      </w:r>
      <w:r>
        <w:rPr>
          <w:b/>
          <w:bCs/>
          <w:lang w:val="nb-NO"/>
        </w:rPr>
        <w:t>)</w:t>
      </w:r>
    </w:p>
    <w:p w:rsidR="00AE118C" w:rsidRPr="00AE118C" w:rsidRDefault="00AE118C" w:rsidP="00AE118C">
      <w:pPr>
        <w:pStyle w:val="Default"/>
        <w:spacing w:after="33"/>
        <w:rPr>
          <w:lang w:val="nb-NO"/>
        </w:rPr>
      </w:pPr>
      <w:r w:rsidRPr="00AE118C">
        <w:t></w:t>
      </w:r>
      <w:r w:rsidRPr="00AE118C">
        <w:rPr>
          <w:lang w:val="nb-NO"/>
        </w:rPr>
        <w:t xml:space="preserve"> Søknaden sendes til studiekonsulent for hebraisk, Ellen Hellebostad Toft, Pb 1010 Blindern, 0315 Oslo, eller leveres på ekspedisjonskontoret til IKOS (kl. 12.30-15) 4. etasje P.A. Munchs hus. </w:t>
      </w:r>
      <w:r w:rsidRPr="00AE118C">
        <w:rPr>
          <w:b/>
          <w:bCs/>
          <w:i/>
          <w:iCs/>
          <w:lang w:val="nb-NO"/>
        </w:rPr>
        <w:t xml:space="preserve">Frist: </w:t>
      </w:r>
      <w:r>
        <w:rPr>
          <w:b/>
          <w:bCs/>
          <w:lang w:val="nb-NO"/>
        </w:rPr>
        <w:t>innen 7</w:t>
      </w:r>
      <w:r w:rsidRPr="00AE118C">
        <w:rPr>
          <w:b/>
          <w:bCs/>
          <w:lang w:val="nb-NO"/>
        </w:rPr>
        <w:t xml:space="preserve">. april </w:t>
      </w:r>
      <w:r>
        <w:rPr>
          <w:b/>
          <w:bCs/>
          <w:lang w:val="nb-NO"/>
        </w:rPr>
        <w:t>2017</w:t>
      </w:r>
      <w:r w:rsidRPr="00AE118C">
        <w:rPr>
          <w:lang w:val="nb-NO"/>
        </w:rPr>
        <w:t xml:space="preserve">. </w:t>
      </w:r>
    </w:p>
    <w:p w:rsidR="00AE118C" w:rsidRPr="00AE118C" w:rsidRDefault="00AE118C" w:rsidP="00AE118C">
      <w:pPr>
        <w:pStyle w:val="Default"/>
        <w:spacing w:after="33"/>
        <w:rPr>
          <w:lang w:val="nb-NO"/>
        </w:rPr>
      </w:pPr>
      <w:r w:rsidRPr="00AE118C">
        <w:t></w:t>
      </w:r>
      <w:r w:rsidRPr="00AE118C">
        <w:rPr>
          <w:lang w:val="nb-NO"/>
        </w:rPr>
        <w:t xml:space="preserve"> Du vil da få tilsendt et nettskjema for </w:t>
      </w:r>
      <w:r w:rsidRPr="00AE118C">
        <w:rPr>
          <w:b/>
          <w:bCs/>
          <w:lang w:val="nb-NO"/>
        </w:rPr>
        <w:t xml:space="preserve">Egenerklæring vedrørende studieopphold i utlandet i regi av IKOS. </w:t>
      </w:r>
    </w:p>
    <w:p w:rsidR="00666CE4" w:rsidRDefault="00AE118C" w:rsidP="00AE118C">
      <w:pPr>
        <w:pStyle w:val="Default"/>
        <w:rPr>
          <w:lang w:val="nb-NO"/>
        </w:rPr>
      </w:pPr>
      <w:r w:rsidRPr="00AE118C">
        <w:t></w:t>
      </w:r>
      <w:r w:rsidRPr="00AE118C">
        <w:rPr>
          <w:lang w:val="nb-NO"/>
        </w:rPr>
        <w:t xml:space="preserve"> Dette opplysningsskjemaet kreves for </w:t>
      </w:r>
      <w:r w:rsidR="00666CE4">
        <w:rPr>
          <w:lang w:val="nb-NO"/>
        </w:rPr>
        <w:t xml:space="preserve">at instituttet skal kunne registrere deg som utvekslingsperson  studentsystemet – noe vi er pålagt av sikkerhetsgrunner. </w:t>
      </w:r>
      <w:r w:rsidR="00666CE4" w:rsidRPr="00AE118C">
        <w:rPr>
          <w:b/>
          <w:bCs/>
          <w:lang w:val="nb-NO"/>
        </w:rPr>
        <w:t xml:space="preserve">Alle får tilsendt opplysningsskjemaet fra IKOS så snart studiekonsulenten har mottatt søknadsskjema, </w:t>
      </w:r>
      <w:r w:rsidR="00666CE4">
        <w:rPr>
          <w:b/>
          <w:bCs/>
          <w:lang w:val="nb-NO"/>
        </w:rPr>
        <w:t>med angivelse av</w:t>
      </w:r>
      <w:r w:rsidR="00666CE4" w:rsidRPr="00AE118C">
        <w:rPr>
          <w:b/>
          <w:bCs/>
          <w:lang w:val="nb-NO"/>
        </w:rPr>
        <w:t xml:space="preserve"> sted og periode for oppholdet </w:t>
      </w:r>
      <w:r w:rsidR="00666CE4" w:rsidRPr="00AE118C">
        <w:rPr>
          <w:lang w:val="nb-NO"/>
        </w:rPr>
        <w:t>(fra/til-dato og antall timer per uke, totalt antall timer, og skolepengebeløp, altså ikke inkludert utflukter, helseforsikring og annet)</w:t>
      </w:r>
      <w:r w:rsidR="00666CE4">
        <w:rPr>
          <w:lang w:val="nb-NO"/>
        </w:rPr>
        <w:t>.</w:t>
      </w:r>
    </w:p>
    <w:p w:rsidR="00666CE4" w:rsidRDefault="00666CE4" w:rsidP="00AE118C">
      <w:pPr>
        <w:pStyle w:val="Default"/>
        <w:rPr>
          <w:lang w:val="nb-NO"/>
        </w:rPr>
      </w:pPr>
    </w:p>
    <w:p w:rsidR="00AE118C" w:rsidRPr="00AE118C" w:rsidRDefault="00666CE4" w:rsidP="00AE118C">
      <w:pPr>
        <w:pStyle w:val="Default"/>
        <w:rPr>
          <w:lang w:val="nb-NO"/>
        </w:rPr>
      </w:pPr>
      <w:r>
        <w:rPr>
          <w:lang w:val="nb-NO"/>
        </w:rPr>
        <w:t>Dette skal fra og med 2015 være tilstrekkelig for at Lånekassen skal registrere dere som utvekslingsstudenter. (Imidlertid blir noen likevel spurt om å sende anbefalingsbrev</w:t>
      </w:r>
      <w:r w:rsidR="00AE118C" w:rsidRPr="00AE118C">
        <w:rPr>
          <w:lang w:val="nb-NO"/>
        </w:rPr>
        <w:t xml:space="preserve"> </w:t>
      </w:r>
      <w:r>
        <w:rPr>
          <w:lang w:val="nb-NO"/>
        </w:rPr>
        <w:t>til Lånekassen før man får</w:t>
      </w:r>
      <w:r w:rsidR="00AE118C" w:rsidRPr="00AE118C">
        <w:rPr>
          <w:lang w:val="nb-NO"/>
        </w:rPr>
        <w:t xml:space="preserve"> </w:t>
      </w:r>
      <w:r>
        <w:rPr>
          <w:lang w:val="nb-NO"/>
        </w:rPr>
        <w:t>støtte til reise og skolepenger</w:t>
      </w:r>
      <w:r w:rsidR="00AE118C" w:rsidRPr="00AE118C">
        <w:rPr>
          <w:lang w:val="nb-NO"/>
        </w:rPr>
        <w:t>.</w:t>
      </w:r>
      <w:r>
        <w:rPr>
          <w:lang w:val="nb-NO"/>
        </w:rPr>
        <w:t xml:space="preserve"> Da får dere dette av instituttet etter å ha fylt ut opplysningsskjemaet. </w:t>
      </w:r>
      <w:r w:rsidRPr="00666CE4">
        <w:rPr>
          <w:lang w:val="nb-NO"/>
        </w:rPr>
        <w:t>Dette b</w:t>
      </w:r>
      <w:r w:rsidR="00AE118C" w:rsidRPr="00666CE4">
        <w:rPr>
          <w:bCs/>
          <w:lang w:val="nb-NO"/>
        </w:rPr>
        <w:t>revet blir sendt til student-e-postadressen</w:t>
      </w:r>
      <w:r w:rsidR="00AE118C" w:rsidRPr="00666CE4">
        <w:rPr>
          <w:lang w:val="nb-NO"/>
        </w:rPr>
        <w:t>, og du sender selv brevet som vedlegg til lånesøknaden din.</w:t>
      </w:r>
      <w:r>
        <w:rPr>
          <w:lang w:val="nb-NO"/>
        </w:rPr>
        <w:t>)</w:t>
      </w:r>
      <w:r w:rsidR="00AE118C" w:rsidRPr="00AE118C">
        <w:rPr>
          <w:lang w:val="nb-NO"/>
        </w:rPr>
        <w:t xml:space="preserve"> </w:t>
      </w:r>
    </w:p>
    <w:p w:rsidR="00AE118C" w:rsidRPr="00AE118C" w:rsidRDefault="00AE118C" w:rsidP="00AE118C">
      <w:pPr>
        <w:pStyle w:val="Default"/>
        <w:rPr>
          <w:lang w:val="nb-NO"/>
        </w:rPr>
      </w:pPr>
    </w:p>
    <w:p w:rsidR="00C719C1" w:rsidRDefault="00AE118C" w:rsidP="00C719C1">
      <w:pPr>
        <w:pStyle w:val="Default"/>
        <w:rPr>
          <w:lang w:val="nb-NO"/>
        </w:rPr>
      </w:pPr>
      <w:r w:rsidRPr="00AE118C">
        <w:rPr>
          <w:lang w:val="nb-NO"/>
        </w:rPr>
        <w:t xml:space="preserve">NB! Det forutsettes at studenten har avlagt og bestått eksamen i emnet HEB1120 før semesterstart. </w:t>
      </w:r>
    </w:p>
    <w:p w:rsidR="00C719C1" w:rsidRDefault="00C719C1" w:rsidP="00C719C1">
      <w:pPr>
        <w:pStyle w:val="Default"/>
        <w:rPr>
          <w:lang w:val="nb-NO"/>
        </w:rPr>
      </w:pPr>
    </w:p>
    <w:p w:rsidR="00666CE4" w:rsidRDefault="00666CE4" w:rsidP="00C719C1">
      <w:pPr>
        <w:pStyle w:val="Default"/>
        <w:rPr>
          <w:b/>
          <w:bCs/>
          <w:lang w:val="nb-NO"/>
        </w:rPr>
      </w:pPr>
    </w:p>
    <w:p w:rsidR="00AE118C" w:rsidRPr="00AE118C" w:rsidRDefault="00AE118C" w:rsidP="00C719C1">
      <w:pPr>
        <w:pStyle w:val="Default"/>
        <w:rPr>
          <w:lang w:val="nb-NO"/>
        </w:rPr>
      </w:pPr>
      <w:r w:rsidRPr="00AE118C">
        <w:rPr>
          <w:b/>
          <w:bCs/>
          <w:lang w:val="nb-NO"/>
        </w:rPr>
        <w:lastRenderedPageBreak/>
        <w:t xml:space="preserve">REISESTØTTE (Lånekassen) </w:t>
      </w:r>
    </w:p>
    <w:p w:rsidR="00AE118C" w:rsidRPr="00AE118C" w:rsidRDefault="00AE118C" w:rsidP="00AE118C">
      <w:pPr>
        <w:pStyle w:val="Default"/>
        <w:rPr>
          <w:lang w:val="nb-NO"/>
        </w:rPr>
      </w:pPr>
      <w:r w:rsidRPr="00AE118C">
        <w:rPr>
          <w:lang w:val="nb-NO"/>
        </w:rPr>
        <w:t xml:space="preserve">Støtte til oppholdet dekkes av Lånekassen etter gjeldende regler, se </w:t>
      </w:r>
      <w:hyperlink r:id="rId13" w:history="1">
        <w:r w:rsidR="00EE5300" w:rsidRPr="004C18EF">
          <w:rPr>
            <w:rStyle w:val="Hyperkobling"/>
            <w:lang w:val="nb-NO"/>
          </w:rPr>
          <w:t>htt</w:t>
        </w:r>
        <w:r w:rsidR="00EE5300" w:rsidRPr="004C18EF">
          <w:rPr>
            <w:rStyle w:val="Hyperkobling"/>
            <w:lang w:val="nb-NO"/>
          </w:rPr>
          <w:t>p</w:t>
        </w:r>
        <w:r w:rsidR="00EE5300" w:rsidRPr="004C18EF">
          <w:rPr>
            <w:rStyle w:val="Hyperkobling"/>
            <w:lang w:val="nb-NO"/>
          </w:rPr>
          <w:t>://www.lanekassen.no/nb-NO/Stipend-og-lan/Utland/Delstudier/Hvor-mye/</w:t>
        </w:r>
      </w:hyperlink>
      <w:r w:rsidRPr="00AE118C">
        <w:rPr>
          <w:lang w:val="nb-NO"/>
        </w:rPr>
        <w:t xml:space="preserve"> </w:t>
      </w:r>
    </w:p>
    <w:p w:rsidR="00AE118C" w:rsidRPr="00AE118C" w:rsidRDefault="00AE118C" w:rsidP="00AE118C">
      <w:pPr>
        <w:pStyle w:val="Default"/>
        <w:rPr>
          <w:lang w:val="nb-NO"/>
        </w:rPr>
      </w:pPr>
      <w:r w:rsidRPr="00AE118C">
        <w:rPr>
          <w:lang w:val="nb-NO"/>
        </w:rPr>
        <w:t xml:space="preserve">Støtte til utdanning i utlandet gis normalt i tre hoveddeler: </w:t>
      </w:r>
    </w:p>
    <w:p w:rsidR="00AE118C" w:rsidRPr="00AE118C" w:rsidRDefault="00AE118C" w:rsidP="00AE118C">
      <w:pPr>
        <w:pStyle w:val="Default"/>
        <w:spacing w:after="120"/>
      </w:pPr>
      <w:r w:rsidRPr="00AE118C">
        <w:t xml:space="preserve">1. </w:t>
      </w:r>
      <w:r w:rsidRPr="00AE118C">
        <w:rPr>
          <w:b/>
          <w:bCs/>
        </w:rPr>
        <w:t>Basisstøtte (</w:t>
      </w:r>
      <w:r w:rsidRPr="00AE118C">
        <w:rPr>
          <w:b/>
          <w:bCs/>
        </w:rPr>
        <w:t>2017</w:t>
      </w:r>
      <w:r w:rsidRPr="00AE118C">
        <w:rPr>
          <w:b/>
          <w:bCs/>
        </w:rPr>
        <w:t xml:space="preserve">) </w:t>
      </w:r>
      <w:r w:rsidRPr="00AE118C">
        <w:t>10</w:t>
      </w:r>
      <w:r w:rsidR="00EE5300">
        <w:t>3</w:t>
      </w:r>
      <w:r w:rsidRPr="00AE118C">
        <w:t xml:space="preserve"> 9</w:t>
      </w:r>
      <w:r w:rsidR="00EE5300">
        <w:t>5</w:t>
      </w:r>
      <w:r w:rsidRPr="00AE118C">
        <w:t xml:space="preserve">0 kroner i stipend og lån per år </w:t>
      </w:r>
    </w:p>
    <w:p w:rsidR="00AE118C" w:rsidRPr="00AE118C" w:rsidRDefault="00AE118C" w:rsidP="00AE118C">
      <w:pPr>
        <w:pStyle w:val="Default"/>
        <w:spacing w:after="120"/>
        <w:rPr>
          <w:lang w:val="nb-NO"/>
        </w:rPr>
      </w:pPr>
      <w:r w:rsidRPr="00AE118C">
        <w:rPr>
          <w:lang w:val="nb-NO"/>
        </w:rPr>
        <w:t xml:space="preserve">2. </w:t>
      </w:r>
      <w:r w:rsidRPr="00AE118C">
        <w:rPr>
          <w:b/>
          <w:bCs/>
          <w:lang w:val="nb-NO"/>
        </w:rPr>
        <w:t xml:space="preserve">Reisetillegg </w:t>
      </w:r>
      <w:r w:rsidRPr="00AE118C">
        <w:rPr>
          <w:lang w:val="nb-NO"/>
        </w:rPr>
        <w:t xml:space="preserve">Reisetillegg gis til 1 reise tur-retur fra Norge til studiestedet ved opphold på under seks måneder (og til 2 reiser tur-retur ved opphold på seks måneder eller mer). Reisetillegget blir gitt som 70% stipend og 30% lån </w:t>
      </w:r>
    </w:p>
    <w:p w:rsidR="00AE118C" w:rsidRPr="00AE118C" w:rsidRDefault="00AE118C" w:rsidP="00AE118C">
      <w:pPr>
        <w:pStyle w:val="Default"/>
        <w:rPr>
          <w:lang w:val="nb-NO"/>
        </w:rPr>
      </w:pPr>
      <w:r w:rsidRPr="00AE118C">
        <w:rPr>
          <w:lang w:val="nb-NO"/>
        </w:rPr>
        <w:t xml:space="preserve">3. </w:t>
      </w:r>
      <w:r w:rsidRPr="00AE118C">
        <w:rPr>
          <w:b/>
          <w:bCs/>
          <w:lang w:val="nb-NO"/>
        </w:rPr>
        <w:t xml:space="preserve">Skolepengestøtte </w:t>
      </w:r>
      <w:r w:rsidRPr="00AE118C">
        <w:rPr>
          <w:lang w:val="nb-NO"/>
        </w:rPr>
        <w:t>Skolepengestøtten er stipend og lån til hel eller delvis dekning av skolepenger/kursavgift. Maks sko</w:t>
      </w:r>
      <w:r w:rsidR="00EE5300">
        <w:rPr>
          <w:lang w:val="nb-NO"/>
        </w:rPr>
        <w:t>lepengestøtte per semester er 63</w:t>
      </w:r>
      <w:r w:rsidRPr="00AE118C">
        <w:rPr>
          <w:lang w:val="nb-NO"/>
        </w:rPr>
        <w:t xml:space="preserve"> </w:t>
      </w:r>
      <w:r w:rsidR="00EE5300">
        <w:rPr>
          <w:lang w:val="nb-NO"/>
        </w:rPr>
        <w:t>080</w:t>
      </w:r>
      <w:r w:rsidRPr="00AE118C">
        <w:rPr>
          <w:lang w:val="nb-NO"/>
        </w:rPr>
        <w:t xml:space="preserve"> kr. Skolepengene blir gitt som 70% stipend og 30% lån, se Lånekassens nettsider. </w:t>
      </w:r>
    </w:p>
    <w:p w:rsidR="00AE118C" w:rsidRPr="00AE118C" w:rsidRDefault="00AE118C" w:rsidP="00AE118C">
      <w:pPr>
        <w:pStyle w:val="Default"/>
        <w:rPr>
          <w:lang w:val="nb-NO"/>
        </w:rPr>
      </w:pPr>
    </w:p>
    <w:p w:rsidR="00AE118C" w:rsidRPr="00AE118C" w:rsidRDefault="00AE118C" w:rsidP="00AE118C">
      <w:pPr>
        <w:pStyle w:val="Default"/>
        <w:rPr>
          <w:lang w:val="nb-NO"/>
        </w:rPr>
      </w:pPr>
      <w:r w:rsidRPr="00AE118C">
        <w:rPr>
          <w:lang w:val="nb-NO"/>
        </w:rPr>
        <w:t xml:space="preserve">Slik søker du: Bruk nettsøknaden. Det er enkelt og trygt, og du får svar raskere. </w:t>
      </w:r>
      <w:r w:rsidRPr="00AE118C">
        <w:rPr>
          <w:b/>
          <w:bCs/>
          <w:lang w:val="nb-NO"/>
        </w:rPr>
        <w:t xml:space="preserve">http://www.lanekassen.no </w:t>
      </w:r>
    </w:p>
    <w:p w:rsidR="00AE118C" w:rsidRPr="00AE118C" w:rsidRDefault="009A7949" w:rsidP="00AE118C">
      <w:pPr>
        <w:pStyle w:val="Default"/>
        <w:rPr>
          <w:lang w:val="nb-NO"/>
        </w:rPr>
      </w:pPr>
      <w:r>
        <w:rPr>
          <w:lang w:val="nb-NO"/>
        </w:rPr>
        <w:t>Ev. v</w:t>
      </w:r>
      <w:r w:rsidR="00AE118C" w:rsidRPr="00AE118C">
        <w:rPr>
          <w:lang w:val="nb-NO"/>
        </w:rPr>
        <w:t xml:space="preserve">edlegg til søknaden ettersendes Lånekassen. Tidspunkt: Nettsøknaden åpner i mai. Søker </w:t>
      </w:r>
      <w:r>
        <w:rPr>
          <w:lang w:val="nb-NO"/>
        </w:rPr>
        <w:t>du innen utgangen av mai, vil dette</w:t>
      </w:r>
      <w:r w:rsidR="00AE118C" w:rsidRPr="00AE118C">
        <w:rPr>
          <w:lang w:val="nb-NO"/>
        </w:rPr>
        <w:t xml:space="preserve"> vanligvis </w:t>
      </w:r>
      <w:r>
        <w:rPr>
          <w:lang w:val="nb-NO"/>
        </w:rPr>
        <w:t>være ferdig registrert i</w:t>
      </w:r>
      <w:r w:rsidR="00EE5300">
        <w:rPr>
          <w:lang w:val="nb-NO"/>
        </w:rPr>
        <w:t xml:space="preserve"> </w:t>
      </w:r>
      <w:r>
        <w:rPr>
          <w:lang w:val="nb-NO"/>
        </w:rPr>
        <w:t>midten</w:t>
      </w:r>
      <w:r w:rsidR="00AE118C" w:rsidRPr="00AE118C">
        <w:rPr>
          <w:lang w:val="nb-NO"/>
        </w:rPr>
        <w:t xml:space="preserve"> av juni. </w:t>
      </w:r>
    </w:p>
    <w:p w:rsidR="00AE118C" w:rsidRPr="00AE118C" w:rsidRDefault="00AE118C" w:rsidP="00AE118C">
      <w:pPr>
        <w:pStyle w:val="Default"/>
        <w:rPr>
          <w:lang w:val="nb-NO"/>
        </w:rPr>
      </w:pPr>
      <w:r w:rsidRPr="00AE118C">
        <w:rPr>
          <w:lang w:val="nb-NO"/>
        </w:rPr>
        <w:t xml:space="preserve">NB! Husk å spare på alle kvitteringer relatert til undervisningen i Israel. Lånekassen foretar stikkprøver. </w:t>
      </w:r>
    </w:p>
    <w:p w:rsidR="009A7949" w:rsidRDefault="009A7949"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FORSIKRING </w:t>
      </w:r>
    </w:p>
    <w:p w:rsidR="00AE118C" w:rsidRPr="00AE118C" w:rsidRDefault="00AE118C" w:rsidP="00AE118C">
      <w:pPr>
        <w:pStyle w:val="Default"/>
        <w:rPr>
          <w:lang w:val="nb-NO"/>
        </w:rPr>
      </w:pPr>
      <w:r w:rsidRPr="00AE118C">
        <w:rPr>
          <w:lang w:val="nb-NO"/>
        </w:rPr>
        <w:t xml:space="preserve">Lånekassen sender melding til </w:t>
      </w:r>
      <w:r w:rsidRPr="00AE118C">
        <w:rPr>
          <w:i/>
          <w:iCs/>
          <w:lang w:val="nb-NO"/>
        </w:rPr>
        <w:t xml:space="preserve">Folketrygdkontoret for utenlandssaker </w:t>
      </w:r>
      <w:r w:rsidRPr="00AE118C">
        <w:rPr>
          <w:lang w:val="nb-NO"/>
        </w:rPr>
        <w:t>(</w:t>
      </w:r>
      <w:hyperlink r:id="rId14" w:history="1">
        <w:r w:rsidR="00EE5300" w:rsidRPr="004C18EF">
          <w:rPr>
            <w:rStyle w:val="Hyperkobling"/>
            <w:lang w:val="nb-NO"/>
          </w:rPr>
          <w:t>http://www.nav.no/</w:t>
        </w:r>
      </w:hyperlink>
      <w:r w:rsidRPr="00AE118C">
        <w:rPr>
          <w:lang w:val="nb-NO"/>
        </w:rPr>
        <w:t xml:space="preserve">) om utenlandsopphold for de som tildeles lån og stipend fra Lånekassen. De som ikke er låneberettiget, eller ikke søker støtte gjennom Lånekassen, må selv melde fra til Folketrygdkontoret. Forsikringen gjennom Folketrygdkontoret gjelder kun ved sykdom. De som ønsker tilleggsforsikring, kan for eksempel benytte gunstige forsikringsordninger gjennom kortselskap eller medlemskap i ANSA (http://www.ansa.no). Studentene må kunne dokumentere at de har sykeforsikring. </w:t>
      </w:r>
    </w:p>
    <w:p w:rsidR="00C719C1" w:rsidRDefault="00C719C1"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VISUM </w:t>
      </w:r>
    </w:p>
    <w:p w:rsidR="00AE118C" w:rsidRPr="00AE118C" w:rsidRDefault="00AE118C" w:rsidP="00AE118C">
      <w:pPr>
        <w:pStyle w:val="Default"/>
        <w:rPr>
          <w:lang w:val="nb-NO"/>
        </w:rPr>
      </w:pPr>
      <w:r w:rsidRPr="00AE118C">
        <w:rPr>
          <w:lang w:val="nb-NO"/>
        </w:rPr>
        <w:t xml:space="preserve">Ved innreise til og utreise fra Israel må reisende regne med lengre utspørring fra israelske sikkerhetsmyndigheter om oppholdet i Israel. Gjennomsøking av bagasje er vanlig. Erfaringsmessig har reisende som har besøkt Det palestinske området, blitt utsatt for enda mer utførlige utspørringer fra israelske sikkerhetsmyndigheter. </w:t>
      </w:r>
    </w:p>
    <w:p w:rsidR="00AE118C" w:rsidRPr="00AE118C" w:rsidRDefault="00AE118C" w:rsidP="00C719C1">
      <w:pPr>
        <w:pStyle w:val="Default"/>
        <w:rPr>
          <w:lang w:val="nb-NO"/>
        </w:rPr>
      </w:pPr>
      <w:r w:rsidRPr="00AE118C">
        <w:rPr>
          <w:b/>
          <w:bCs/>
          <w:lang w:val="nb-NO"/>
        </w:rPr>
        <w:t xml:space="preserve">Tidligere har forhåndsvisum ikke vært nødvendig for norske borgere. Norske borgere får visum gratis ved innreise til Israel, men </w:t>
      </w:r>
      <w:r w:rsidRPr="00EE5300">
        <w:rPr>
          <w:b/>
          <w:bCs/>
          <w:u w:val="single"/>
          <w:lang w:val="nb-NO"/>
        </w:rPr>
        <w:t>sjekk siste oppdatering omkring dette</w:t>
      </w:r>
      <w:r w:rsidRPr="00AE118C">
        <w:rPr>
          <w:b/>
          <w:bCs/>
          <w:lang w:val="nb-NO"/>
        </w:rPr>
        <w:t xml:space="preserve"> med ambassaden</w:t>
      </w:r>
      <w:r w:rsidRPr="00AE118C">
        <w:rPr>
          <w:lang w:val="nb-NO"/>
        </w:rPr>
        <w:t xml:space="preserve">. </w:t>
      </w:r>
    </w:p>
    <w:p w:rsidR="00AE118C" w:rsidRPr="00AE118C" w:rsidRDefault="00AE118C" w:rsidP="00AE118C">
      <w:pPr>
        <w:pStyle w:val="Default"/>
        <w:rPr>
          <w:lang w:val="nb-NO"/>
        </w:rPr>
      </w:pPr>
      <w:r w:rsidRPr="00AE118C">
        <w:rPr>
          <w:lang w:val="nb-NO"/>
        </w:rPr>
        <w:t xml:space="preserve">Israel har fredsavtaler med Egypt og Jordan og det er mulig å reise til Israel fra disse landene. Det er ikke mulig å reise til Israel fra Syria eller Libanon. Reisende som har fått innreise til Israel kan bevege seg relativt fritt på Vestbredden, </w:t>
      </w:r>
      <w:r w:rsidRPr="00EE5300">
        <w:rPr>
          <w:b/>
          <w:lang w:val="nb-NO"/>
        </w:rPr>
        <w:t>når sikkerhetssituasjonen tillater det</w:t>
      </w:r>
      <w:r w:rsidRPr="00AE118C">
        <w:rPr>
          <w:lang w:val="nb-NO"/>
        </w:rPr>
        <w:t xml:space="preserve">. Innreise til Gazastripen krever særskilt koordinering med israelske myndigheter. Universitetet i Haifa tillater imidlertid ikke sine studenter å reise til verken Vestbredden eller Gaza. </w:t>
      </w:r>
      <w:r w:rsidRPr="00EE5300">
        <w:rPr>
          <w:b/>
          <w:lang w:val="nb-NO"/>
        </w:rPr>
        <w:t>Se for øvrig UD sine reiseråd.</w:t>
      </w:r>
      <w:r w:rsidRPr="00AE118C">
        <w:rPr>
          <w:lang w:val="nb-NO"/>
        </w:rPr>
        <w:t xml:space="preserve"> </w:t>
      </w:r>
    </w:p>
    <w:p w:rsidR="00AE118C" w:rsidRPr="00AE118C" w:rsidRDefault="00AE118C" w:rsidP="00AE118C">
      <w:pPr>
        <w:pStyle w:val="Default"/>
        <w:rPr>
          <w:lang w:val="nb-NO"/>
        </w:rPr>
      </w:pPr>
      <w:r w:rsidRPr="00AE118C">
        <w:rPr>
          <w:lang w:val="nb-NO"/>
        </w:rPr>
        <w:t xml:space="preserve">Det er viktig å oppbevare registreringsskjemaet som fylles ut ved innreise. Et stempel i passet fra Israel kan gjøre det vanskelig å få innreise til mange arabiske land, men det er </w:t>
      </w:r>
      <w:r w:rsidRPr="00EE5300">
        <w:rPr>
          <w:b/>
          <w:lang w:val="nb-NO"/>
        </w:rPr>
        <w:t>mulig å be om å få stempel på registreringsskjemaet og ikke i passet</w:t>
      </w:r>
      <w:r w:rsidRPr="00AE118C">
        <w:rPr>
          <w:lang w:val="nb-NO"/>
        </w:rPr>
        <w:t xml:space="preserve">. </w:t>
      </w:r>
    </w:p>
    <w:p w:rsidR="00AE118C" w:rsidRPr="00AE118C" w:rsidRDefault="00AE118C" w:rsidP="00AE118C">
      <w:pPr>
        <w:pStyle w:val="Default"/>
        <w:rPr>
          <w:lang w:val="nb-NO"/>
        </w:rPr>
      </w:pPr>
      <w:r w:rsidRPr="00AE118C">
        <w:rPr>
          <w:lang w:val="nb-NO"/>
        </w:rPr>
        <w:t xml:space="preserve">Se nyttig informasjon på </w:t>
      </w:r>
      <w:r w:rsidRPr="00AE118C">
        <w:rPr>
          <w:b/>
          <w:bCs/>
          <w:lang w:val="nb-NO"/>
        </w:rPr>
        <w:t>UDs landsider</w:t>
      </w:r>
      <w:r w:rsidRPr="00AE118C">
        <w:rPr>
          <w:lang w:val="nb-NO"/>
        </w:rPr>
        <w:t xml:space="preserve">: </w:t>
      </w:r>
      <w:hyperlink r:id="rId15" w:history="1">
        <w:r w:rsidR="00EE5300" w:rsidRPr="004C18EF">
          <w:rPr>
            <w:rStyle w:val="Hyperkobling"/>
            <w:lang w:val="nb-NO"/>
          </w:rPr>
          <w:t>http://w</w:t>
        </w:r>
        <w:r w:rsidR="00EE5300" w:rsidRPr="004C18EF">
          <w:rPr>
            <w:rStyle w:val="Hyperkobling"/>
            <w:lang w:val="nb-NO"/>
          </w:rPr>
          <w:t>w</w:t>
        </w:r>
        <w:r w:rsidR="00EE5300" w:rsidRPr="004C18EF">
          <w:rPr>
            <w:rStyle w:val="Hyperkobling"/>
            <w:lang w:val="nb-NO"/>
          </w:rPr>
          <w:t>w.norway.org.il/norsk/israel/</w:t>
        </w:r>
      </w:hyperlink>
      <w:r w:rsidRPr="00AE118C">
        <w:rPr>
          <w:lang w:val="nb-NO"/>
        </w:rPr>
        <w:t xml:space="preserve"> </w:t>
      </w:r>
    </w:p>
    <w:p w:rsidR="00C719C1" w:rsidRDefault="00AE118C" w:rsidP="00AE118C">
      <w:pPr>
        <w:pStyle w:val="Default"/>
        <w:rPr>
          <w:lang w:val="nb-NO"/>
        </w:rPr>
      </w:pPr>
      <w:r w:rsidRPr="00AE118C">
        <w:rPr>
          <w:lang w:val="nb-NO"/>
        </w:rPr>
        <w:t>Studentene må registrere seg ved Den norske ambassaden ved ankomst. Se kontaktinformasjon til ambassaden i lenken ovenf</w:t>
      </w:r>
      <w:r w:rsidR="00C719C1">
        <w:rPr>
          <w:lang w:val="nb-NO"/>
        </w:rPr>
        <w:t>or.</w:t>
      </w:r>
    </w:p>
    <w:p w:rsidR="00AE118C" w:rsidRPr="00AE118C" w:rsidRDefault="00AE118C" w:rsidP="00AE118C">
      <w:pPr>
        <w:pStyle w:val="Default"/>
        <w:rPr>
          <w:lang w:val="nb-NO"/>
        </w:rPr>
      </w:pPr>
      <w:r w:rsidRPr="00AE118C">
        <w:rPr>
          <w:lang w:val="nb-NO"/>
        </w:rPr>
        <w:lastRenderedPageBreak/>
        <w:t xml:space="preserve">Når det gjelder videre oppholdstillatelse må studentene selv ordne dette. Israels ambassade i Oslo har følgende nettadresse: </w:t>
      </w:r>
      <w:hyperlink r:id="rId16" w:history="1">
        <w:r w:rsidR="00EE5300" w:rsidRPr="004C18EF">
          <w:rPr>
            <w:rStyle w:val="Hyperkobling"/>
            <w:lang w:val="nb-NO"/>
          </w:rPr>
          <w:t>http://oslo.m</w:t>
        </w:r>
        <w:r w:rsidR="00EE5300" w:rsidRPr="004C18EF">
          <w:rPr>
            <w:rStyle w:val="Hyperkobling"/>
            <w:lang w:val="nb-NO"/>
          </w:rPr>
          <w:t>f</w:t>
        </w:r>
        <w:r w:rsidR="00EE5300" w:rsidRPr="004C18EF">
          <w:rPr>
            <w:rStyle w:val="Hyperkobling"/>
            <w:lang w:val="nb-NO"/>
          </w:rPr>
          <w:t>a.gov.il</w:t>
        </w:r>
      </w:hyperlink>
      <w:r w:rsidRPr="00AE118C">
        <w:rPr>
          <w:lang w:val="nb-NO"/>
        </w:rPr>
        <w:t xml:space="preserve"> </w:t>
      </w:r>
    </w:p>
    <w:p w:rsidR="00C719C1" w:rsidRDefault="00C719C1"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REISEMÅTE </w:t>
      </w:r>
    </w:p>
    <w:p w:rsidR="00AE118C" w:rsidRPr="00AE118C" w:rsidRDefault="00AE118C" w:rsidP="00AE118C">
      <w:pPr>
        <w:pStyle w:val="Default"/>
        <w:rPr>
          <w:lang w:val="nb-NO"/>
        </w:rPr>
      </w:pPr>
      <w:r w:rsidRPr="00AE118C">
        <w:rPr>
          <w:lang w:val="nb-NO"/>
        </w:rPr>
        <w:t xml:space="preserve">Studentene sørger selv for reise tur/retur Israel. Bestill i god tid. Det kan være viktig å undersøke priser flere steder. </w:t>
      </w:r>
    </w:p>
    <w:p w:rsidR="00AE118C" w:rsidRPr="00AE118C" w:rsidRDefault="00AE118C" w:rsidP="00AE118C">
      <w:pPr>
        <w:pStyle w:val="Default"/>
        <w:rPr>
          <w:lang w:val="nb-NO"/>
        </w:rPr>
      </w:pPr>
      <w:r w:rsidRPr="00AE118C">
        <w:rPr>
          <w:lang w:val="nb-NO"/>
        </w:rPr>
        <w:t xml:space="preserve">Israel krever at pass er gyldig i 6 måneder etter planlagt utreisedato. Reisende med enveisbilett vil kunne bli avvist av flyselskapet eller av israelske immigrasjonsmyndigheter. </w:t>
      </w:r>
    </w:p>
    <w:p w:rsidR="00C719C1" w:rsidRDefault="00C719C1"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VAKSINER </w:t>
      </w:r>
    </w:p>
    <w:p w:rsidR="00AE118C" w:rsidRPr="00AE118C" w:rsidRDefault="00AE118C" w:rsidP="00AE118C">
      <w:pPr>
        <w:pStyle w:val="Default"/>
        <w:rPr>
          <w:lang w:val="nb-NO"/>
        </w:rPr>
      </w:pPr>
      <w:r w:rsidRPr="00AE118C">
        <w:rPr>
          <w:lang w:val="nb-NO"/>
        </w:rPr>
        <w:t xml:space="preserve">Studentene må selv sjekke hvilke vaksiner som er nødvendige/anbefalt. Da noen vaksiner (for eksempel Havrix) skal tas i flere omganger, bør man være ute i god tid. Les nøye informasjonen på Folkehelseinstituttets hjemmeside: </w:t>
      </w:r>
      <w:hyperlink r:id="rId17" w:history="1">
        <w:r w:rsidR="00EE5300" w:rsidRPr="004C18EF">
          <w:rPr>
            <w:rStyle w:val="Hyperkobling"/>
            <w:lang w:val="nb-NO"/>
          </w:rPr>
          <w:t>http://www.fhi.no/</w:t>
        </w:r>
      </w:hyperlink>
      <w:r w:rsidRPr="00AE118C">
        <w:rPr>
          <w:lang w:val="nb-NO"/>
        </w:rPr>
        <w:t xml:space="preserve"> </w:t>
      </w:r>
    </w:p>
    <w:p w:rsidR="00C719C1" w:rsidRDefault="00C719C1"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TRANSPORT FRA/TIL FLYPLASSEN OG LOSJI </w:t>
      </w:r>
    </w:p>
    <w:p w:rsidR="00AE118C" w:rsidRPr="00AE118C" w:rsidRDefault="00AE118C" w:rsidP="00AE118C">
      <w:pPr>
        <w:pStyle w:val="Default"/>
        <w:rPr>
          <w:lang w:val="nb-NO"/>
        </w:rPr>
      </w:pPr>
      <w:r w:rsidRPr="00AE118C">
        <w:rPr>
          <w:lang w:val="nb-NO"/>
        </w:rPr>
        <w:t xml:space="preserve">I hovedsak ordner studentene selv transport fra og til flyplassen, men noen hoteller/pensjonater arrangerer henting mot betaling. </w:t>
      </w:r>
    </w:p>
    <w:p w:rsidR="00C719C1" w:rsidRDefault="00C719C1"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SKOLEPENGER OG REGISTRERING </w:t>
      </w:r>
    </w:p>
    <w:p w:rsidR="00AE118C" w:rsidRPr="00AE118C" w:rsidRDefault="00AE118C" w:rsidP="00AE118C">
      <w:pPr>
        <w:pStyle w:val="Default"/>
        <w:rPr>
          <w:lang w:val="nb-NO"/>
        </w:rPr>
      </w:pPr>
      <w:r w:rsidRPr="00AE118C">
        <w:rPr>
          <w:lang w:val="nb-NO"/>
        </w:rPr>
        <w:t xml:space="preserve">I tillegg til brevet fra IKOS, krever Lånekassen i at studentene gir dem nødvendig informasjon fra lærestedet vedr. skolepengene («tuition fee»). Denne skal ikke omfatte helseforsikring, utflukter og annet som ikke er ren undervisning. </w:t>
      </w:r>
    </w:p>
    <w:p w:rsidR="00AE118C" w:rsidRPr="00AE118C" w:rsidRDefault="00AE118C" w:rsidP="00AE118C">
      <w:pPr>
        <w:pStyle w:val="Default"/>
        <w:rPr>
          <w:lang w:val="nb-NO"/>
        </w:rPr>
      </w:pPr>
      <w:r w:rsidRPr="00AE118C">
        <w:rPr>
          <w:lang w:val="nb-NO"/>
        </w:rPr>
        <w:t>Studentene betaler selv skolepengene direkte til lærestedet slik læreste</w:t>
      </w:r>
      <w:r w:rsidR="00BE5CE0">
        <w:rPr>
          <w:lang w:val="nb-NO"/>
        </w:rPr>
        <w:t xml:space="preserve">det oppgir at det skal gjøres. </w:t>
      </w:r>
      <w:r w:rsidRPr="00AE118C">
        <w:rPr>
          <w:lang w:val="nb-NO"/>
        </w:rPr>
        <w:t xml:space="preserve">Studentene er selv økonomisk ansvarlige for: </w:t>
      </w:r>
    </w:p>
    <w:p w:rsidR="00AE118C" w:rsidRPr="00AE118C" w:rsidRDefault="00AE118C" w:rsidP="00AE118C">
      <w:pPr>
        <w:pStyle w:val="Default"/>
        <w:rPr>
          <w:lang w:val="nb-NO"/>
        </w:rPr>
      </w:pPr>
      <w:r w:rsidRPr="00AE118C">
        <w:rPr>
          <w:lang w:val="nb-NO"/>
        </w:rPr>
        <w:t xml:space="preserve">- Reise tur-retur Israel </w:t>
      </w:r>
    </w:p>
    <w:p w:rsidR="00C719C1" w:rsidRDefault="00AE118C" w:rsidP="00C719C1">
      <w:pPr>
        <w:pStyle w:val="Default"/>
        <w:rPr>
          <w:lang w:val="nb-NO"/>
        </w:rPr>
      </w:pPr>
      <w:r w:rsidRPr="00AE118C">
        <w:rPr>
          <w:lang w:val="nb-NO"/>
        </w:rPr>
        <w:t xml:space="preserve">- Transport til og fra studiestedene </w:t>
      </w:r>
    </w:p>
    <w:p w:rsidR="00AE118C" w:rsidRPr="00AE118C" w:rsidRDefault="00AE118C" w:rsidP="00C719C1">
      <w:pPr>
        <w:pStyle w:val="Default"/>
        <w:rPr>
          <w:lang w:val="nb-NO"/>
        </w:rPr>
      </w:pPr>
      <w:r w:rsidRPr="00AE118C">
        <w:rPr>
          <w:lang w:val="nb-NO"/>
        </w:rPr>
        <w:t xml:space="preserve">- Lokal transport </w:t>
      </w:r>
    </w:p>
    <w:p w:rsidR="00AE118C" w:rsidRPr="00AE118C" w:rsidRDefault="00AE118C" w:rsidP="00AE118C">
      <w:pPr>
        <w:pStyle w:val="Default"/>
        <w:rPr>
          <w:lang w:val="nb-NO"/>
        </w:rPr>
      </w:pPr>
      <w:r w:rsidRPr="00AE118C">
        <w:rPr>
          <w:lang w:val="nb-NO"/>
        </w:rPr>
        <w:t xml:space="preserve">- Bøker, papir og annen rekvisita </w:t>
      </w:r>
    </w:p>
    <w:p w:rsidR="00AE118C" w:rsidRPr="00AE118C" w:rsidRDefault="00AE118C" w:rsidP="00AE118C">
      <w:pPr>
        <w:pStyle w:val="Default"/>
        <w:rPr>
          <w:lang w:val="nb-NO"/>
        </w:rPr>
      </w:pPr>
      <w:r w:rsidRPr="00AE118C">
        <w:rPr>
          <w:lang w:val="nb-NO"/>
        </w:rPr>
        <w:t xml:space="preserve">- Reiseforsikring (inkludert sykeforsikring) </w:t>
      </w:r>
    </w:p>
    <w:p w:rsidR="00AE118C" w:rsidRPr="00AE118C" w:rsidRDefault="00AE118C" w:rsidP="00AE118C">
      <w:pPr>
        <w:pStyle w:val="Default"/>
        <w:rPr>
          <w:lang w:val="nb-NO"/>
        </w:rPr>
      </w:pPr>
      <w:r w:rsidRPr="00AE118C">
        <w:rPr>
          <w:lang w:val="nb-NO"/>
        </w:rPr>
        <w:t xml:space="preserve">- Reisedokumenter (visum osv.) </w:t>
      </w:r>
    </w:p>
    <w:p w:rsidR="00AE118C" w:rsidRPr="00AE118C" w:rsidRDefault="00AE118C" w:rsidP="00AE118C">
      <w:pPr>
        <w:pStyle w:val="Default"/>
        <w:rPr>
          <w:lang w:val="nb-NO"/>
        </w:rPr>
      </w:pPr>
      <w:r w:rsidRPr="00AE118C">
        <w:rPr>
          <w:lang w:val="nb-NO"/>
        </w:rPr>
        <w:t xml:space="preserve">- Skolepenger </w:t>
      </w:r>
    </w:p>
    <w:p w:rsidR="00AE118C" w:rsidRPr="00AE118C" w:rsidRDefault="00AE118C" w:rsidP="00AE118C">
      <w:pPr>
        <w:pStyle w:val="Default"/>
        <w:rPr>
          <w:lang w:val="nb-NO"/>
        </w:rPr>
      </w:pPr>
      <w:r w:rsidRPr="00AE118C">
        <w:rPr>
          <w:lang w:val="nb-NO"/>
        </w:rPr>
        <w:t xml:space="preserve">- Kost og losji </w:t>
      </w:r>
    </w:p>
    <w:p w:rsidR="00AE118C" w:rsidRPr="00AE118C" w:rsidRDefault="00AE118C" w:rsidP="00AE118C">
      <w:pPr>
        <w:pStyle w:val="Default"/>
        <w:rPr>
          <w:lang w:val="nb-NO"/>
        </w:rPr>
      </w:pPr>
      <w:r w:rsidRPr="00AE118C">
        <w:rPr>
          <w:lang w:val="nb-NO"/>
        </w:rPr>
        <w:t xml:space="preserve">Studentene må godta reglene og vilkårene ved institusjonene. </w:t>
      </w:r>
    </w:p>
    <w:p w:rsidR="00C719C1" w:rsidRDefault="00C719C1"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VIKTIG OM VALUTA </w:t>
      </w:r>
    </w:p>
    <w:p w:rsidR="00AE118C" w:rsidRPr="00AE118C" w:rsidRDefault="00AE118C" w:rsidP="00AE118C">
      <w:pPr>
        <w:pStyle w:val="Default"/>
        <w:rPr>
          <w:lang w:val="nb-NO"/>
        </w:rPr>
      </w:pPr>
      <w:r w:rsidRPr="00AE118C">
        <w:rPr>
          <w:lang w:val="nb-NO"/>
        </w:rPr>
        <w:t xml:space="preserve">De vanligste vestlige kredittkortene kan benyttes i restauranter, butikker osv. i hele Israel og kan benyttes for uttak av lokal valuta fra minibank. </w:t>
      </w:r>
    </w:p>
    <w:p w:rsidR="00C719C1" w:rsidRDefault="00C719C1"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VIKTIGE ADRESSER I ISRAEL </w:t>
      </w:r>
    </w:p>
    <w:p w:rsidR="00AE118C" w:rsidRPr="00AE118C" w:rsidRDefault="00AE118C" w:rsidP="00AE118C">
      <w:pPr>
        <w:pStyle w:val="Default"/>
        <w:rPr>
          <w:lang w:val="nb-NO"/>
        </w:rPr>
      </w:pPr>
      <w:r w:rsidRPr="00AE118C">
        <w:rPr>
          <w:b/>
          <w:bCs/>
          <w:lang w:val="nb-NO"/>
        </w:rPr>
        <w:t xml:space="preserve">Royal Norwegian Embassy </w:t>
      </w:r>
      <w:r w:rsidRPr="00AE118C">
        <w:rPr>
          <w:lang w:val="nb-NO"/>
        </w:rPr>
        <w:t xml:space="preserve">40 Einstein Street Canion Ramat Aviv 13th floor 69101 Tel Aviv Israel </w:t>
      </w:r>
    </w:p>
    <w:p w:rsidR="00AE118C" w:rsidRPr="00AE118C" w:rsidRDefault="00AE118C" w:rsidP="00AE118C">
      <w:pPr>
        <w:pStyle w:val="Default"/>
        <w:rPr>
          <w:lang w:val="nb-NO"/>
        </w:rPr>
      </w:pPr>
      <w:r w:rsidRPr="00AE118C">
        <w:rPr>
          <w:lang w:val="nb-NO"/>
        </w:rPr>
        <w:t xml:space="preserve">P.O. Box 17575 61175 Tel Aviv Israel Tel: +972 3 744 1490 Fax: +972 3 744 1498 E-mail: emb.telaviv@mfa.no </w:t>
      </w:r>
    </w:p>
    <w:p w:rsidR="00AE118C" w:rsidRPr="00AE118C" w:rsidRDefault="00AE118C" w:rsidP="00AE118C">
      <w:pPr>
        <w:pStyle w:val="Default"/>
        <w:rPr>
          <w:lang w:val="en-US"/>
        </w:rPr>
      </w:pPr>
      <w:r w:rsidRPr="00AE118C">
        <w:rPr>
          <w:lang w:val="en-US"/>
        </w:rPr>
        <w:t xml:space="preserve">Opening hours: Monday – Thursday: 08.30 - 16.00 Friday: 08.30 - 15.00 </w:t>
      </w:r>
    </w:p>
    <w:p w:rsidR="00AE118C" w:rsidRPr="00AE118C" w:rsidRDefault="00AE118C" w:rsidP="00AE118C">
      <w:pPr>
        <w:pStyle w:val="Default"/>
        <w:rPr>
          <w:lang w:val="en-US"/>
        </w:rPr>
      </w:pPr>
      <w:r w:rsidRPr="00AE118C">
        <w:rPr>
          <w:lang w:val="en-US"/>
        </w:rPr>
        <w:t xml:space="preserve">Consular hours 09.00- 12.00 </w:t>
      </w:r>
    </w:p>
    <w:p w:rsidR="00AE118C" w:rsidRPr="00AE118C" w:rsidRDefault="00AE118C" w:rsidP="00AE118C">
      <w:pPr>
        <w:pStyle w:val="Default"/>
        <w:rPr>
          <w:lang w:val="en-US"/>
        </w:rPr>
      </w:pPr>
      <w:r w:rsidRPr="00AE118C">
        <w:rPr>
          <w:lang w:val="en-US"/>
        </w:rPr>
        <w:t xml:space="preserve">The Embassy is closed on Saturday and Sunday </w:t>
      </w:r>
    </w:p>
    <w:p w:rsidR="00C719C1" w:rsidRDefault="00C719C1" w:rsidP="00AE118C">
      <w:pPr>
        <w:pStyle w:val="Default"/>
        <w:rPr>
          <w:b/>
          <w:bCs/>
          <w:lang w:val="en-US"/>
        </w:rPr>
      </w:pPr>
    </w:p>
    <w:p w:rsidR="00AE118C" w:rsidRPr="00AE118C" w:rsidRDefault="00AE118C" w:rsidP="00AE118C">
      <w:pPr>
        <w:pStyle w:val="Default"/>
        <w:rPr>
          <w:lang w:val="en-US"/>
        </w:rPr>
      </w:pPr>
      <w:r w:rsidRPr="00AE118C">
        <w:rPr>
          <w:b/>
          <w:bCs/>
          <w:lang w:val="en-US"/>
        </w:rPr>
        <w:t xml:space="preserve">Royal Norwegian Consulate General, Tel Aviv </w:t>
      </w:r>
      <w:r w:rsidRPr="00AE118C">
        <w:rPr>
          <w:lang w:val="en-US"/>
        </w:rPr>
        <w:t xml:space="preserve">119 Rothschild Blvd. 65271 Tel Aviv </w:t>
      </w:r>
    </w:p>
    <w:p w:rsidR="00AE118C" w:rsidRPr="00AE118C" w:rsidRDefault="00AE118C" w:rsidP="00AE118C">
      <w:pPr>
        <w:pStyle w:val="Default"/>
        <w:rPr>
          <w:lang w:val="es-ES"/>
        </w:rPr>
      </w:pPr>
      <w:r w:rsidRPr="00AE118C">
        <w:rPr>
          <w:lang w:val="es-ES"/>
        </w:rPr>
        <w:t xml:space="preserve">P O Box 14067 61140 Tel Aviv </w:t>
      </w:r>
    </w:p>
    <w:p w:rsidR="00AE118C" w:rsidRPr="00AE118C" w:rsidRDefault="00AE118C" w:rsidP="00AE118C">
      <w:pPr>
        <w:pStyle w:val="Default"/>
        <w:rPr>
          <w:lang w:val="es-ES"/>
        </w:rPr>
      </w:pPr>
      <w:r w:rsidRPr="00AE118C">
        <w:rPr>
          <w:lang w:val="es-ES"/>
        </w:rPr>
        <w:t xml:space="preserve">Tel : 03-6855092 / 6850584 Fax : 03-6855095 E-mail: management@amina.co.il </w:t>
      </w:r>
    </w:p>
    <w:p w:rsidR="00C719C1" w:rsidRDefault="00C719C1" w:rsidP="00AE118C">
      <w:pPr>
        <w:pStyle w:val="Default"/>
        <w:rPr>
          <w:b/>
          <w:bCs/>
          <w:lang w:val="en-US"/>
        </w:rPr>
      </w:pPr>
    </w:p>
    <w:p w:rsidR="00AE118C" w:rsidRPr="00AE118C" w:rsidRDefault="00AE118C" w:rsidP="00AE118C">
      <w:pPr>
        <w:pStyle w:val="Default"/>
        <w:rPr>
          <w:lang w:val="en-US"/>
        </w:rPr>
      </w:pPr>
      <w:r w:rsidRPr="00AE118C">
        <w:rPr>
          <w:b/>
          <w:bCs/>
          <w:lang w:val="en-US"/>
        </w:rPr>
        <w:t xml:space="preserve">Royal Norwegian Consulate General, Haifa </w:t>
      </w:r>
      <w:r w:rsidRPr="00AE118C">
        <w:rPr>
          <w:lang w:val="en-US"/>
        </w:rPr>
        <w:t xml:space="preserve">Migdal Armon 18 Hanevi'im st. 33501 Haifa </w:t>
      </w:r>
    </w:p>
    <w:p w:rsidR="00AE118C" w:rsidRDefault="00AE118C" w:rsidP="00AE118C">
      <w:pPr>
        <w:pStyle w:val="Default"/>
        <w:rPr>
          <w:lang w:val="es-ES"/>
        </w:rPr>
      </w:pPr>
      <w:r>
        <w:rPr>
          <w:lang w:val="es-ES"/>
        </w:rPr>
        <w:t>P O Box 4388 31043 Haifa</w:t>
      </w:r>
    </w:p>
    <w:p w:rsidR="00AE118C" w:rsidRPr="00AE118C" w:rsidRDefault="00AE118C" w:rsidP="00AE118C">
      <w:pPr>
        <w:pStyle w:val="Default"/>
        <w:rPr>
          <w:lang w:val="es-ES"/>
        </w:rPr>
      </w:pPr>
      <w:r w:rsidRPr="00AE118C">
        <w:rPr>
          <w:lang w:val="es-ES"/>
        </w:rPr>
        <w:t xml:space="preserve">Tel : 04-9116888 Fax : 04-9116866 E-mail: ckg@forumfilm.co.il </w:t>
      </w:r>
    </w:p>
    <w:p w:rsidR="00C719C1" w:rsidRDefault="00C719C1" w:rsidP="00AE118C">
      <w:pPr>
        <w:pStyle w:val="Default"/>
        <w:rPr>
          <w:b/>
          <w:bCs/>
          <w:lang w:val="en-US"/>
        </w:rPr>
      </w:pPr>
    </w:p>
    <w:p w:rsidR="00AE118C" w:rsidRPr="00AE118C" w:rsidRDefault="00AE118C" w:rsidP="00AE118C">
      <w:pPr>
        <w:pStyle w:val="Default"/>
        <w:rPr>
          <w:lang w:val="en-US"/>
        </w:rPr>
      </w:pPr>
      <w:r w:rsidRPr="00AE118C">
        <w:rPr>
          <w:b/>
          <w:bCs/>
          <w:lang w:val="en-US"/>
        </w:rPr>
        <w:t xml:space="preserve">Royal Norwegian Consulate, Eilat </w:t>
      </w:r>
      <w:r w:rsidRPr="00AE118C">
        <w:rPr>
          <w:lang w:val="en-US"/>
        </w:rPr>
        <w:t xml:space="preserve">1153 Los Angeles st Desert House Apt 14 88201 Eilat </w:t>
      </w:r>
    </w:p>
    <w:p w:rsidR="00AE118C" w:rsidRPr="00AE118C" w:rsidRDefault="00AE118C" w:rsidP="00AE118C">
      <w:pPr>
        <w:pStyle w:val="Default"/>
        <w:rPr>
          <w:lang w:val="nb-NO"/>
        </w:rPr>
      </w:pPr>
      <w:r w:rsidRPr="00AE118C">
        <w:rPr>
          <w:lang w:val="nb-NO"/>
        </w:rPr>
        <w:t xml:space="preserve">P O Box 590 88104 Eilat </w:t>
      </w:r>
    </w:p>
    <w:p w:rsidR="00AE118C" w:rsidRPr="00AE118C" w:rsidRDefault="00AE118C" w:rsidP="00AE118C">
      <w:pPr>
        <w:pStyle w:val="Default"/>
        <w:rPr>
          <w:lang w:val="nb-NO"/>
        </w:rPr>
      </w:pPr>
      <w:r w:rsidRPr="00AE118C">
        <w:rPr>
          <w:lang w:val="nb-NO"/>
        </w:rPr>
        <w:t xml:space="preserve">Tel: 08-6334277 Fax: 08-6330491 E-mail: jackyprigal@gmail.com </w:t>
      </w:r>
    </w:p>
    <w:p w:rsidR="00AE118C" w:rsidRDefault="00AE118C"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Adresse til studiestedene i Israel: </w:t>
      </w:r>
    </w:p>
    <w:p w:rsidR="00AE118C" w:rsidRPr="00AE118C" w:rsidRDefault="00AE118C" w:rsidP="00AE118C">
      <w:pPr>
        <w:pStyle w:val="Default"/>
        <w:rPr>
          <w:lang w:val="nb-NO"/>
        </w:rPr>
      </w:pPr>
      <w:r w:rsidRPr="00AE118C">
        <w:rPr>
          <w:b/>
          <w:bCs/>
          <w:lang w:val="nb-NO"/>
        </w:rPr>
        <w:t xml:space="preserve">Se nettstedene til de ulike institusjonene. </w:t>
      </w:r>
    </w:p>
    <w:p w:rsidR="00AE118C" w:rsidRDefault="00AE118C" w:rsidP="00AE118C">
      <w:pPr>
        <w:pStyle w:val="Default"/>
        <w:rPr>
          <w:b/>
          <w:bCs/>
          <w:lang w:val="nb-NO"/>
        </w:rPr>
      </w:pPr>
    </w:p>
    <w:p w:rsidR="00AE118C" w:rsidRPr="00AE118C" w:rsidRDefault="00AE118C" w:rsidP="00AE118C">
      <w:pPr>
        <w:pStyle w:val="Default"/>
        <w:rPr>
          <w:lang w:val="nb-NO"/>
        </w:rPr>
      </w:pPr>
      <w:r w:rsidRPr="00AE118C">
        <w:rPr>
          <w:b/>
          <w:bCs/>
          <w:lang w:val="nb-NO"/>
        </w:rPr>
        <w:t xml:space="preserve">KONTAKT MED UiO </w:t>
      </w:r>
    </w:p>
    <w:p w:rsidR="00C719C1" w:rsidRDefault="00AE118C" w:rsidP="00AE118C">
      <w:pPr>
        <w:pStyle w:val="Default"/>
        <w:rPr>
          <w:lang w:val="nb-NO"/>
        </w:rPr>
      </w:pPr>
      <w:r w:rsidRPr="00AE118C">
        <w:rPr>
          <w:lang w:val="nb-NO"/>
        </w:rPr>
        <w:t xml:space="preserve">Ekspedisjonskontoret, IKOS: Tlf. 22 85 59 43, e-post </w:t>
      </w:r>
      <w:hyperlink r:id="rId18" w:history="1">
        <w:r w:rsidR="00C719C1" w:rsidRPr="004C18EF">
          <w:rPr>
            <w:rStyle w:val="Hyperkobling"/>
            <w:lang w:val="nb-NO"/>
          </w:rPr>
          <w:t>henvendelser@ikos.uio.no</w:t>
        </w:r>
      </w:hyperlink>
    </w:p>
    <w:p w:rsidR="00C719C1" w:rsidRDefault="00C719C1" w:rsidP="00AE118C">
      <w:pPr>
        <w:pStyle w:val="Default"/>
        <w:rPr>
          <w:lang w:val="nb-NO"/>
        </w:rPr>
      </w:pPr>
    </w:p>
    <w:p w:rsidR="00C719C1" w:rsidRDefault="00AE118C" w:rsidP="00AE118C">
      <w:pPr>
        <w:pStyle w:val="Default"/>
        <w:rPr>
          <w:lang w:val="nb-NO"/>
        </w:rPr>
      </w:pPr>
      <w:r w:rsidRPr="00AE118C">
        <w:rPr>
          <w:lang w:val="nb-NO"/>
        </w:rPr>
        <w:t>Studiekonsulent for Midtøsten</w:t>
      </w:r>
      <w:r w:rsidR="00C719C1">
        <w:rPr>
          <w:lang w:val="nb-NO"/>
        </w:rPr>
        <w:t>-studier</w:t>
      </w:r>
      <w:r w:rsidRPr="00AE118C">
        <w:rPr>
          <w:lang w:val="nb-NO"/>
        </w:rPr>
        <w:t xml:space="preserve">: Ellen Hellebostad Toft , tlf. 22 85 43 79, </w:t>
      </w:r>
      <w:hyperlink r:id="rId19" w:history="1">
        <w:r w:rsidR="00C719C1" w:rsidRPr="004C18EF">
          <w:rPr>
            <w:rStyle w:val="Hyperkobling"/>
            <w:lang w:val="nb-NO"/>
          </w:rPr>
          <w:t>e.h.toft@ikos.uio.no</w:t>
        </w:r>
      </w:hyperlink>
    </w:p>
    <w:p w:rsidR="00AE118C" w:rsidRPr="00AE118C" w:rsidRDefault="00AE118C" w:rsidP="00AE118C">
      <w:pPr>
        <w:pStyle w:val="Default"/>
        <w:rPr>
          <w:lang w:val="nb-NO"/>
        </w:rPr>
      </w:pPr>
      <w:r w:rsidRPr="00AE118C">
        <w:rPr>
          <w:lang w:val="nb-NO"/>
        </w:rPr>
        <w:t xml:space="preserve"> </w:t>
      </w:r>
    </w:p>
    <w:p w:rsidR="00C719C1" w:rsidRDefault="00AE118C" w:rsidP="00AE118C">
      <w:pPr>
        <w:pStyle w:val="Default"/>
        <w:rPr>
          <w:lang w:val="nb-NO"/>
        </w:rPr>
      </w:pPr>
      <w:r w:rsidRPr="00C719C1">
        <w:rPr>
          <w:lang w:val="nb-NO"/>
        </w:rPr>
        <w:t xml:space="preserve">Emneansvarlig: Espen Arnesen, e-post: </w:t>
      </w:r>
      <w:hyperlink r:id="rId20" w:history="1">
        <w:r w:rsidR="00C719C1" w:rsidRPr="004C18EF">
          <w:rPr>
            <w:rStyle w:val="Hyperkobling"/>
            <w:lang w:val="nb-NO"/>
          </w:rPr>
          <w:t>k.e.arnesen@ikos.uio.no</w:t>
        </w:r>
      </w:hyperlink>
    </w:p>
    <w:p w:rsidR="00AE118C" w:rsidRPr="00C719C1" w:rsidRDefault="00AE118C" w:rsidP="00AE118C">
      <w:pPr>
        <w:pStyle w:val="Default"/>
        <w:rPr>
          <w:lang w:val="nb-NO"/>
        </w:rPr>
      </w:pPr>
      <w:r w:rsidRPr="00C719C1">
        <w:rPr>
          <w:lang w:val="nb-NO"/>
        </w:rPr>
        <w:t xml:space="preserve"> </w:t>
      </w:r>
    </w:p>
    <w:p w:rsidR="00C719C1" w:rsidRPr="00C719C1" w:rsidRDefault="00C719C1" w:rsidP="00AE118C">
      <w:pPr>
        <w:rPr>
          <w:rFonts w:ascii="Times New Roman" w:hAnsi="Times New Roman" w:cs="Times New Roman"/>
          <w:b/>
          <w:bCs/>
          <w:sz w:val="24"/>
          <w:szCs w:val="24"/>
          <w:lang w:val="nb-NO"/>
        </w:rPr>
      </w:pPr>
    </w:p>
    <w:p w:rsidR="00DA5ED5" w:rsidRPr="00AE118C" w:rsidRDefault="00AE118C" w:rsidP="00AE118C">
      <w:pPr>
        <w:rPr>
          <w:rFonts w:ascii="Times New Roman" w:hAnsi="Times New Roman" w:cs="Times New Roman"/>
          <w:sz w:val="24"/>
          <w:szCs w:val="24"/>
        </w:rPr>
      </w:pPr>
      <w:r w:rsidRPr="00AE118C">
        <w:rPr>
          <w:rFonts w:ascii="Times New Roman" w:hAnsi="Times New Roman" w:cs="Times New Roman"/>
          <w:b/>
          <w:bCs/>
          <w:sz w:val="24"/>
          <w:szCs w:val="24"/>
        </w:rPr>
        <w:t>UiOs vaktsentral (24 t nødnummer): +47 22 85 66 66</w:t>
      </w:r>
      <w:bookmarkStart w:id="0" w:name="_GoBack"/>
      <w:bookmarkEnd w:id="0"/>
    </w:p>
    <w:sectPr w:rsidR="00DA5ED5" w:rsidRPr="00AE118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C8" w:rsidRDefault="00721EC8" w:rsidP="00721EC8">
      <w:pPr>
        <w:spacing w:after="0" w:line="240" w:lineRule="auto"/>
      </w:pPr>
      <w:r>
        <w:separator/>
      </w:r>
    </w:p>
  </w:endnote>
  <w:endnote w:type="continuationSeparator" w:id="0">
    <w:p w:rsidR="00721EC8" w:rsidRDefault="00721EC8" w:rsidP="0072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9406"/>
      <w:docPartObj>
        <w:docPartGallery w:val="Page Numbers (Bottom of Page)"/>
        <w:docPartUnique/>
      </w:docPartObj>
    </w:sdtPr>
    <w:sdtContent>
      <w:p w:rsidR="00721EC8" w:rsidRDefault="00721EC8">
        <w:pPr>
          <w:pStyle w:val="Bunntekst"/>
          <w:jc w:val="center"/>
        </w:pPr>
        <w:r>
          <w:fldChar w:fldCharType="begin"/>
        </w:r>
        <w:r>
          <w:instrText>PAGE   \* MERGEFORMAT</w:instrText>
        </w:r>
        <w:r>
          <w:fldChar w:fldCharType="separate"/>
        </w:r>
        <w:r w:rsidR="00666CE4" w:rsidRPr="00666CE4">
          <w:rPr>
            <w:noProof/>
            <w:lang w:val="nb-NO"/>
          </w:rPr>
          <w:t>5</w:t>
        </w:r>
        <w:r>
          <w:fldChar w:fldCharType="end"/>
        </w:r>
      </w:p>
    </w:sdtContent>
  </w:sdt>
  <w:p w:rsidR="00721EC8" w:rsidRDefault="00721EC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C8" w:rsidRDefault="00721EC8" w:rsidP="00721EC8">
      <w:pPr>
        <w:spacing w:after="0" w:line="240" w:lineRule="auto"/>
      </w:pPr>
      <w:r>
        <w:separator/>
      </w:r>
    </w:p>
  </w:footnote>
  <w:footnote w:type="continuationSeparator" w:id="0">
    <w:p w:rsidR="00721EC8" w:rsidRDefault="00721EC8" w:rsidP="00721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983"/>
    <w:multiLevelType w:val="hybridMultilevel"/>
    <w:tmpl w:val="CD42FB52"/>
    <w:lvl w:ilvl="0" w:tplc="7948230C">
      <w:start w:val="1"/>
      <w:numFmt w:val="decimal"/>
      <w:lvlText w:val="%1)"/>
      <w:lvlJc w:val="left"/>
      <w:pPr>
        <w:ind w:left="720" w:hanging="360"/>
      </w:pPr>
      <w:rPr>
        <w:rFonts w:hint="default"/>
        <w:b/>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8C"/>
    <w:rsid w:val="000A2870"/>
    <w:rsid w:val="00666CE4"/>
    <w:rsid w:val="006A7D1E"/>
    <w:rsid w:val="00721EC8"/>
    <w:rsid w:val="009A7949"/>
    <w:rsid w:val="009F4C39"/>
    <w:rsid w:val="00AE118C"/>
    <w:rsid w:val="00BE5CE0"/>
    <w:rsid w:val="00C719C1"/>
    <w:rsid w:val="00DA5ED5"/>
    <w:rsid w:val="00DC6F2F"/>
    <w:rsid w:val="00E91ADC"/>
    <w:rsid w:val="00EE53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E118C"/>
    <w:pPr>
      <w:autoSpaceDE w:val="0"/>
      <w:autoSpaceDN w:val="0"/>
      <w:adjustRightInd w:val="0"/>
      <w:spacing w:after="0" w:line="240" w:lineRule="auto"/>
    </w:pPr>
    <w:rPr>
      <w:rFonts w:ascii="Times New Roman" w:hAnsi="Times New Roman" w:cs="Times New Roman"/>
      <w:color w:val="000000"/>
      <w:sz w:val="24"/>
      <w:szCs w:val="24"/>
      <w:lang w:val="nn-NO"/>
    </w:rPr>
  </w:style>
  <w:style w:type="character" w:styleId="Hyperkobling">
    <w:name w:val="Hyperlink"/>
    <w:basedOn w:val="Standardskriftforavsnitt"/>
    <w:uiPriority w:val="99"/>
    <w:unhideWhenUsed/>
    <w:rsid w:val="00C719C1"/>
    <w:rPr>
      <w:color w:val="0000FF" w:themeColor="hyperlink"/>
      <w:u w:val="single"/>
    </w:rPr>
  </w:style>
  <w:style w:type="character" w:styleId="Fulgthyperkobling">
    <w:name w:val="FollowedHyperlink"/>
    <w:basedOn w:val="Standardskriftforavsnitt"/>
    <w:uiPriority w:val="99"/>
    <w:semiHidden/>
    <w:unhideWhenUsed/>
    <w:rsid w:val="00C719C1"/>
    <w:rPr>
      <w:color w:val="800080" w:themeColor="followedHyperlink"/>
      <w:u w:val="single"/>
    </w:rPr>
  </w:style>
  <w:style w:type="paragraph" w:styleId="Bobletekst">
    <w:name w:val="Balloon Text"/>
    <w:basedOn w:val="Normal"/>
    <w:link w:val="BobletekstTegn"/>
    <w:uiPriority w:val="99"/>
    <w:semiHidden/>
    <w:unhideWhenUsed/>
    <w:rsid w:val="00721E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1EC8"/>
    <w:rPr>
      <w:rFonts w:ascii="Tahoma" w:hAnsi="Tahoma" w:cs="Tahoma"/>
      <w:sz w:val="16"/>
      <w:szCs w:val="16"/>
    </w:rPr>
  </w:style>
  <w:style w:type="paragraph" w:styleId="Topptekst">
    <w:name w:val="header"/>
    <w:basedOn w:val="Normal"/>
    <w:link w:val="TopptekstTegn"/>
    <w:uiPriority w:val="99"/>
    <w:unhideWhenUsed/>
    <w:rsid w:val="00721EC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21EC8"/>
  </w:style>
  <w:style w:type="paragraph" w:styleId="Bunntekst">
    <w:name w:val="footer"/>
    <w:basedOn w:val="Normal"/>
    <w:link w:val="BunntekstTegn"/>
    <w:uiPriority w:val="99"/>
    <w:unhideWhenUsed/>
    <w:rsid w:val="00721EC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2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E118C"/>
    <w:pPr>
      <w:autoSpaceDE w:val="0"/>
      <w:autoSpaceDN w:val="0"/>
      <w:adjustRightInd w:val="0"/>
      <w:spacing w:after="0" w:line="240" w:lineRule="auto"/>
    </w:pPr>
    <w:rPr>
      <w:rFonts w:ascii="Times New Roman" w:hAnsi="Times New Roman" w:cs="Times New Roman"/>
      <w:color w:val="000000"/>
      <w:sz w:val="24"/>
      <w:szCs w:val="24"/>
      <w:lang w:val="nn-NO"/>
    </w:rPr>
  </w:style>
  <w:style w:type="character" w:styleId="Hyperkobling">
    <w:name w:val="Hyperlink"/>
    <w:basedOn w:val="Standardskriftforavsnitt"/>
    <w:uiPriority w:val="99"/>
    <w:unhideWhenUsed/>
    <w:rsid w:val="00C719C1"/>
    <w:rPr>
      <w:color w:val="0000FF" w:themeColor="hyperlink"/>
      <w:u w:val="single"/>
    </w:rPr>
  </w:style>
  <w:style w:type="character" w:styleId="Fulgthyperkobling">
    <w:name w:val="FollowedHyperlink"/>
    <w:basedOn w:val="Standardskriftforavsnitt"/>
    <w:uiPriority w:val="99"/>
    <w:semiHidden/>
    <w:unhideWhenUsed/>
    <w:rsid w:val="00C719C1"/>
    <w:rPr>
      <w:color w:val="800080" w:themeColor="followedHyperlink"/>
      <w:u w:val="single"/>
    </w:rPr>
  </w:style>
  <w:style w:type="paragraph" w:styleId="Bobletekst">
    <w:name w:val="Balloon Text"/>
    <w:basedOn w:val="Normal"/>
    <w:link w:val="BobletekstTegn"/>
    <w:uiPriority w:val="99"/>
    <w:semiHidden/>
    <w:unhideWhenUsed/>
    <w:rsid w:val="00721E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1EC8"/>
    <w:rPr>
      <w:rFonts w:ascii="Tahoma" w:hAnsi="Tahoma" w:cs="Tahoma"/>
      <w:sz w:val="16"/>
      <w:szCs w:val="16"/>
    </w:rPr>
  </w:style>
  <w:style w:type="paragraph" w:styleId="Topptekst">
    <w:name w:val="header"/>
    <w:basedOn w:val="Normal"/>
    <w:link w:val="TopptekstTegn"/>
    <w:uiPriority w:val="99"/>
    <w:unhideWhenUsed/>
    <w:rsid w:val="00721EC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21EC8"/>
  </w:style>
  <w:style w:type="paragraph" w:styleId="Bunntekst">
    <w:name w:val="footer"/>
    <w:basedOn w:val="Normal"/>
    <w:link w:val="BunntekstTegn"/>
    <w:uiPriority w:val="99"/>
    <w:unhideWhenUsed/>
    <w:rsid w:val="00721EC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2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erseas.huji.ac.il/" TargetMode="External"/><Relationship Id="rId13" Type="http://schemas.openxmlformats.org/officeDocument/2006/relationships/hyperlink" Target="http://www.lanekassen.no/nb-NO/Stipend-og-lan/Utland/Delstudier/Hvor-mye/" TargetMode="External"/><Relationship Id="rId18" Type="http://schemas.openxmlformats.org/officeDocument/2006/relationships/hyperlink" Target="mailto:henvendelser@ikos.uio.no"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verseas.haifa.ac.il/" TargetMode="External"/><Relationship Id="rId17" Type="http://schemas.openxmlformats.org/officeDocument/2006/relationships/hyperlink" Target="http://www.fhi.no/" TargetMode="External"/><Relationship Id="rId2" Type="http://schemas.openxmlformats.org/officeDocument/2006/relationships/styles" Target="styles.xml"/><Relationship Id="rId16" Type="http://schemas.openxmlformats.org/officeDocument/2006/relationships/hyperlink" Target="http://oslo.mfa.gov.il" TargetMode="External"/><Relationship Id="rId20" Type="http://schemas.openxmlformats.org/officeDocument/2006/relationships/hyperlink" Target="mailto:k.e.arnesen@ikos.uio.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ifa.ac.il/index.php/en/" TargetMode="External"/><Relationship Id="rId5" Type="http://schemas.openxmlformats.org/officeDocument/2006/relationships/webSettings" Target="webSettings.xml"/><Relationship Id="rId15" Type="http://schemas.openxmlformats.org/officeDocument/2006/relationships/hyperlink" Target="http://www.norway.org.il/norsk/israel/" TargetMode="External"/><Relationship Id="rId23" Type="http://schemas.openxmlformats.org/officeDocument/2006/relationships/theme" Target="theme/theme1.xml"/><Relationship Id="rId10" Type="http://schemas.openxmlformats.org/officeDocument/2006/relationships/hyperlink" Target="http://international.tau.ac.il/Hebrew_program_ulpan" TargetMode="External"/><Relationship Id="rId19" Type="http://schemas.openxmlformats.org/officeDocument/2006/relationships/hyperlink" Target="mailto:e.h.toft@ikos.uio.no" TargetMode="External"/><Relationship Id="rId4" Type="http://schemas.openxmlformats.org/officeDocument/2006/relationships/settings" Target="settings.xml"/><Relationship Id="rId9" Type="http://schemas.openxmlformats.org/officeDocument/2006/relationships/hyperlink" Target="http://overseas.huji.ac.il/hebrewsummer" TargetMode="External"/><Relationship Id="rId14" Type="http://schemas.openxmlformats.org/officeDocument/2006/relationships/hyperlink" Target="http://www.nav.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1887</Words>
  <Characters>10007</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Hellebostad Toft</dc:creator>
  <cp:lastModifiedBy>Ellen Hellebostad Toft</cp:lastModifiedBy>
  <cp:revision>9</cp:revision>
  <cp:lastPrinted>2017-03-06T11:21:00Z</cp:lastPrinted>
  <dcterms:created xsi:type="dcterms:W3CDTF">2017-03-06T08:20:00Z</dcterms:created>
  <dcterms:modified xsi:type="dcterms:W3CDTF">2017-03-06T11:32:00Z</dcterms:modified>
</cp:coreProperties>
</file>