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2E" w:rsidRPr="00F94221" w:rsidRDefault="00A7162D" w:rsidP="00BE1E2E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E1E2E">
        <w:rPr>
          <w:sz w:val="20"/>
        </w:rPr>
        <w:t xml:space="preserve"> </w:t>
      </w:r>
      <w:r w:rsidR="00BE1E2E">
        <w:rPr>
          <w:sz w:val="22"/>
          <w:szCs w:val="22"/>
        </w:rPr>
        <w:t>Institutt for litteratur, områdestudier og europeiske språk</w:t>
      </w:r>
    </w:p>
    <w:p w:rsidR="00BE1E2E" w:rsidRPr="00BE1E2E" w:rsidRDefault="00BE1E2E" w:rsidP="00BE1E2E">
      <w:pPr>
        <w:rPr>
          <w:b/>
          <w:lang w:val="nb-NO"/>
        </w:rPr>
      </w:pPr>
    </w:p>
    <w:p w:rsidR="00BE1E2E" w:rsidRPr="00DB7F07" w:rsidRDefault="00DB7F07" w:rsidP="00BE1E2E">
      <w:pPr>
        <w:ind w:right="-54"/>
        <w:jc w:val="center"/>
        <w:rPr>
          <w:b/>
          <w:lang w:val="en-US"/>
        </w:rPr>
      </w:pPr>
      <w:r>
        <w:rPr>
          <w:b/>
          <w:lang w:val="en-US"/>
        </w:rPr>
        <w:t>SKOLEEKSAMEN</w:t>
      </w:r>
    </w:p>
    <w:p w:rsidR="00DB7F07" w:rsidRDefault="007B7D67" w:rsidP="00BE1E2E">
      <w:pPr>
        <w:jc w:val="center"/>
        <w:rPr>
          <w:b/>
          <w:lang w:val="en-US"/>
        </w:rPr>
      </w:pPr>
      <w:r>
        <w:rPr>
          <w:b/>
          <w:lang w:val="en-US"/>
        </w:rPr>
        <w:t>2011</w:t>
      </w:r>
      <w:r w:rsidR="00BE1E2E" w:rsidRPr="00BE1E2E">
        <w:rPr>
          <w:b/>
          <w:lang w:val="en-US"/>
        </w:rPr>
        <w:t>/HØST</w:t>
      </w:r>
    </w:p>
    <w:p w:rsidR="00BE1E2E" w:rsidRPr="00BE1E2E" w:rsidRDefault="00DB7F07" w:rsidP="00BE1E2E">
      <w:pPr>
        <w:jc w:val="center"/>
        <w:rPr>
          <w:b/>
          <w:lang w:val="en-US"/>
        </w:rPr>
      </w:pPr>
      <w:r w:rsidRPr="00116F73">
        <w:rPr>
          <w:b/>
          <w:lang w:val="en-US"/>
        </w:rPr>
        <w:t xml:space="preserve"> </w:t>
      </w:r>
      <w:r w:rsidR="00116F73" w:rsidRPr="00116F73">
        <w:rPr>
          <w:b/>
          <w:lang w:val="en-US"/>
        </w:rPr>
        <w:t>4 (</w:t>
      </w:r>
      <w:r w:rsidR="00116F73">
        <w:rPr>
          <w:b/>
          <w:lang w:val="en-US"/>
        </w:rPr>
        <w:t>fire</w:t>
      </w:r>
      <w:r w:rsidR="00BE1E2E" w:rsidRPr="00BE1E2E">
        <w:rPr>
          <w:b/>
          <w:lang w:val="en-US"/>
        </w:rPr>
        <w:t>) sider</w:t>
      </w:r>
    </w:p>
    <w:p w:rsidR="00BE1E2E" w:rsidRPr="00BE1E2E" w:rsidRDefault="00BE1E2E" w:rsidP="00BE1E2E">
      <w:pPr>
        <w:rPr>
          <w:b/>
          <w:sz w:val="28"/>
          <w:u w:val="single"/>
          <w:lang w:val="en-US"/>
        </w:rPr>
      </w:pPr>
    </w:p>
    <w:p w:rsidR="00BE1E2E" w:rsidRPr="00DB7F07" w:rsidRDefault="00DB7F07" w:rsidP="00BE1E2E">
      <w:pPr>
        <w:rPr>
          <w:b/>
          <w:sz w:val="28"/>
          <w:lang w:val="en-US"/>
        </w:rPr>
      </w:pPr>
      <w:r w:rsidRPr="00DB7F07">
        <w:rPr>
          <w:b/>
          <w:sz w:val="28"/>
        </w:rPr>
        <w:t>ENG</w:t>
      </w:r>
      <w:r w:rsidR="00BE1E2E" w:rsidRPr="00DB7F07">
        <w:rPr>
          <w:b/>
          <w:sz w:val="28"/>
        </w:rPr>
        <w:t>2155/4155</w:t>
      </w:r>
      <w:r w:rsidRPr="00DB7F07">
        <w:rPr>
          <w:b/>
          <w:sz w:val="28"/>
        </w:rPr>
        <w:t>:</w:t>
      </w:r>
      <w:r w:rsidR="00BE1E2E" w:rsidRPr="00DB7F07">
        <w:rPr>
          <w:b/>
          <w:sz w:val="28"/>
        </w:rPr>
        <w:t xml:space="preserve"> Aspects of Chaucerian Languag</w:t>
      </w:r>
      <w:r w:rsidR="00BE1E2E" w:rsidRPr="00DB7F07">
        <w:rPr>
          <w:b/>
          <w:sz w:val="28"/>
          <w:lang w:val="en-US"/>
        </w:rPr>
        <w:t>e and Literature</w:t>
      </w:r>
    </w:p>
    <w:p w:rsidR="00BE1E2E" w:rsidRPr="001B194F" w:rsidRDefault="00BE1E2E" w:rsidP="00BE1E2E">
      <w:pPr>
        <w:rPr>
          <w:sz w:val="28"/>
          <w:lang w:val="en-US"/>
        </w:rPr>
      </w:pPr>
    </w:p>
    <w:p w:rsidR="00BE1E2E" w:rsidRPr="00BE1E2E" w:rsidRDefault="007B7D67" w:rsidP="00BE1E2E">
      <w:pPr>
        <w:pBdr>
          <w:bottom w:val="double" w:sz="6" w:space="1" w:color="auto"/>
        </w:pBdr>
        <w:rPr>
          <w:b/>
          <w:lang w:val="nb-NO"/>
        </w:rPr>
      </w:pPr>
      <w:r>
        <w:rPr>
          <w:b/>
          <w:lang w:val="nb-NO"/>
        </w:rPr>
        <w:t>4 timer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  <w:t>Fre</w:t>
      </w:r>
      <w:r w:rsidR="00633270">
        <w:rPr>
          <w:b/>
          <w:lang w:val="nb-NO"/>
        </w:rPr>
        <w:t>dag 9</w:t>
      </w:r>
      <w:r w:rsidR="00BE1E2E" w:rsidRPr="00BE1E2E">
        <w:rPr>
          <w:b/>
          <w:lang w:val="nb-NO"/>
        </w:rPr>
        <w:t>. desember</w:t>
      </w:r>
      <w:r w:rsidR="00DB7F07">
        <w:rPr>
          <w:b/>
          <w:lang w:val="nb-NO"/>
        </w:rPr>
        <w:t xml:space="preserve"> 2011</w:t>
      </w:r>
    </w:p>
    <w:p w:rsidR="00BE1E2E" w:rsidRPr="00BE1E2E" w:rsidRDefault="00BE1E2E" w:rsidP="00BE1E2E">
      <w:pPr>
        <w:pBdr>
          <w:bottom w:val="double" w:sz="6" w:space="1" w:color="auto"/>
        </w:pBdr>
        <w:rPr>
          <w:lang w:val="nb-NO"/>
        </w:rPr>
      </w:pPr>
    </w:p>
    <w:p w:rsidR="00BE1E2E" w:rsidRPr="00DB7F07" w:rsidRDefault="00BE1E2E" w:rsidP="00BE1E2E">
      <w:pPr>
        <w:pBdr>
          <w:bottom w:val="double" w:sz="6" w:space="1" w:color="auto"/>
        </w:pBdr>
        <w:rPr>
          <w:b/>
          <w:lang w:val="nb-NO"/>
        </w:rPr>
      </w:pPr>
      <w:r w:rsidRPr="00DB7F07">
        <w:rPr>
          <w:b/>
          <w:lang w:val="nb-NO"/>
        </w:rPr>
        <w:t xml:space="preserve">Tillatte hjelpemidler: Godkjent </w:t>
      </w:r>
      <w:r w:rsidR="00DB7F07" w:rsidRPr="00DB7F07">
        <w:rPr>
          <w:b/>
          <w:lang w:val="nb-NO"/>
        </w:rPr>
        <w:t>engelsk-engelsk ordbok</w:t>
      </w:r>
    </w:p>
    <w:p w:rsidR="00B97AD6" w:rsidRDefault="00B97AD6" w:rsidP="00BE1E2E">
      <w:pPr>
        <w:pStyle w:val="Heading1"/>
        <w:rPr>
          <w:b w:val="0"/>
          <w:i/>
        </w:rPr>
      </w:pPr>
    </w:p>
    <w:p w:rsidR="00B97AD6" w:rsidRDefault="00B97AD6" w:rsidP="00BE1E2E">
      <w:pPr>
        <w:pStyle w:val="Heading1"/>
        <w:rPr>
          <w:b w:val="0"/>
          <w:i/>
        </w:rPr>
      </w:pPr>
    </w:p>
    <w:p w:rsidR="00BE1E2E" w:rsidRDefault="00BE1E2E" w:rsidP="00BE1E2E">
      <w:pPr>
        <w:pStyle w:val="Heading1"/>
        <w:rPr>
          <w:b w:val="0"/>
          <w:i/>
          <w:lang w:val="en-US"/>
        </w:rPr>
      </w:pPr>
      <w:r w:rsidRPr="00B97AD6">
        <w:rPr>
          <w:b w:val="0"/>
          <w:i/>
          <w:lang w:val="en-US"/>
        </w:rPr>
        <w:t>Answer ALL  quest</w:t>
      </w:r>
      <w:r>
        <w:rPr>
          <w:b w:val="0"/>
          <w:i/>
          <w:lang w:val="en-US"/>
        </w:rPr>
        <w:t>ions in Part I, and ONE question from Part II</w:t>
      </w:r>
    </w:p>
    <w:p w:rsidR="00BE1E2E" w:rsidRDefault="00BE1E2E" w:rsidP="00BE1E2E">
      <w:pPr>
        <w:ind w:left="705" w:hanging="705"/>
        <w:rPr>
          <w:lang w:val="en-US"/>
        </w:rPr>
      </w:pPr>
    </w:p>
    <w:p w:rsidR="00DF66AA" w:rsidRPr="00225347" w:rsidRDefault="00DF66AA" w:rsidP="00DF66AA">
      <w:pPr>
        <w:ind w:left="705" w:hanging="705"/>
        <w:jc w:val="center"/>
        <w:rPr>
          <w:b/>
          <w:noProof/>
        </w:rPr>
      </w:pPr>
      <w:r w:rsidRPr="00225347">
        <w:rPr>
          <w:b/>
          <w:noProof/>
        </w:rPr>
        <w:t>PART  I   (50 %)</w:t>
      </w:r>
    </w:p>
    <w:p w:rsidR="00DF66AA" w:rsidRPr="00225347" w:rsidRDefault="00505F5A" w:rsidP="00DF66AA">
      <w:pPr>
        <w:ind w:left="705" w:hanging="705"/>
        <w:jc w:val="center"/>
        <w:rPr>
          <w:b/>
          <w:noProof/>
        </w:rPr>
      </w:pPr>
      <w:r w:rsidRPr="00225347">
        <w:rPr>
          <w:b/>
          <w:noProof/>
        </w:rPr>
        <w:tab/>
      </w:r>
    </w:p>
    <w:p w:rsidR="00DE3205" w:rsidRPr="00DE3205" w:rsidRDefault="005D3B42" w:rsidP="00DE3205">
      <w:pPr>
        <w:rPr>
          <w:noProof/>
          <w:lang w:eastAsia="nb-NO"/>
        </w:rPr>
      </w:pPr>
      <w:bookmarkStart w:id="0" w:name="TALE"/>
      <w:r>
        <w:rPr>
          <w:noProof/>
          <w:lang w:eastAsia="nb-NO"/>
        </w:rPr>
        <w:t> 1.</w:t>
      </w:r>
      <w:r>
        <w:rPr>
          <w:noProof/>
          <w:lang w:eastAsia="nb-NO"/>
        </w:rPr>
        <w:tab/>
        <w:t>‘The Nun’s Priest’s Tale’, lines 2824-2846.</w:t>
      </w:r>
    </w:p>
    <w:p w:rsidR="00DE3205" w:rsidRDefault="00D44452" w:rsidP="00DE3205">
      <w:pPr>
        <w:spacing w:before="100" w:beforeAutospacing="1" w:afterAutospacing="1"/>
        <w:rPr>
          <w:bCs/>
          <w:sz w:val="22"/>
          <w:szCs w:val="22"/>
        </w:rPr>
      </w:pPr>
      <w:r w:rsidRPr="00F67E84">
        <w:rPr>
          <w:sz w:val="22"/>
          <w:szCs w:val="22"/>
        </w:rPr>
        <w:t xml:space="preserve">2824         </w:t>
      </w:r>
      <w:r w:rsidRPr="00F67E84">
        <w:rPr>
          <w:bCs/>
          <w:sz w:val="22"/>
          <w:szCs w:val="22"/>
        </w:rPr>
        <w:t>This wydwe, of which I telle yow my tale,</w:t>
      </w:r>
      <w:r w:rsidRPr="00F67E84">
        <w:rPr>
          <w:sz w:val="22"/>
          <w:szCs w:val="22"/>
        </w:rPr>
        <w:br/>
        <w:t xml:space="preserve">2825         </w:t>
      </w:r>
      <w:r w:rsidRPr="00F67E84">
        <w:rPr>
          <w:bCs/>
          <w:sz w:val="22"/>
          <w:szCs w:val="22"/>
        </w:rPr>
        <w:t>Syn thilke day that she was last a wyf</w:t>
      </w:r>
      <w:r w:rsidRPr="00F67E84">
        <w:rPr>
          <w:sz w:val="22"/>
          <w:szCs w:val="22"/>
        </w:rPr>
        <w:br/>
        <w:t xml:space="preserve">2826         </w:t>
      </w:r>
      <w:r w:rsidRPr="00F67E84">
        <w:rPr>
          <w:bCs/>
          <w:sz w:val="22"/>
          <w:szCs w:val="22"/>
        </w:rPr>
        <w:t>In pacience ladde a ful symple lyf,</w:t>
      </w:r>
      <w:r w:rsidRPr="00F67E84">
        <w:rPr>
          <w:sz w:val="22"/>
          <w:szCs w:val="22"/>
        </w:rPr>
        <w:br/>
        <w:t xml:space="preserve">2827         </w:t>
      </w:r>
      <w:r w:rsidRPr="00F67E84">
        <w:rPr>
          <w:bCs/>
          <w:sz w:val="22"/>
          <w:szCs w:val="22"/>
        </w:rPr>
        <w:t>For litel was hir catel and hir rente.</w:t>
      </w:r>
      <w:r w:rsidRPr="00F67E84">
        <w:rPr>
          <w:sz w:val="22"/>
          <w:szCs w:val="22"/>
        </w:rPr>
        <w:br/>
        <w:t xml:space="preserve">2828         </w:t>
      </w:r>
      <w:r w:rsidRPr="00F67E84">
        <w:rPr>
          <w:bCs/>
          <w:sz w:val="22"/>
          <w:szCs w:val="22"/>
        </w:rPr>
        <w:t>By housbondrie of swich as God hire sente</w:t>
      </w:r>
      <w:r w:rsidRPr="00F67E84">
        <w:rPr>
          <w:sz w:val="22"/>
          <w:szCs w:val="22"/>
        </w:rPr>
        <w:br/>
        <w:t xml:space="preserve">2829         </w:t>
      </w:r>
      <w:r w:rsidRPr="00F67E84">
        <w:rPr>
          <w:bCs/>
          <w:sz w:val="22"/>
          <w:szCs w:val="22"/>
        </w:rPr>
        <w:t>She foond hirself and eek hir doghtren two.</w:t>
      </w:r>
      <w:r w:rsidRPr="00F67E84">
        <w:rPr>
          <w:sz w:val="22"/>
          <w:szCs w:val="22"/>
        </w:rPr>
        <w:br/>
        <w:t xml:space="preserve">2830         </w:t>
      </w:r>
      <w:r w:rsidRPr="00F67E84">
        <w:rPr>
          <w:bCs/>
          <w:sz w:val="22"/>
          <w:szCs w:val="22"/>
        </w:rPr>
        <w:t>Thre large sowes hadde she, and namo,</w:t>
      </w:r>
      <w:r w:rsidRPr="00F67E84">
        <w:rPr>
          <w:sz w:val="22"/>
          <w:szCs w:val="22"/>
        </w:rPr>
        <w:br/>
        <w:t xml:space="preserve">2831         </w:t>
      </w:r>
      <w:r w:rsidRPr="00F67E84">
        <w:rPr>
          <w:bCs/>
          <w:sz w:val="22"/>
          <w:szCs w:val="22"/>
        </w:rPr>
        <w:t>Three keen, and eek a sheep that highte Malle.</w:t>
      </w:r>
      <w:r w:rsidRPr="00F67E84">
        <w:rPr>
          <w:sz w:val="22"/>
          <w:szCs w:val="22"/>
        </w:rPr>
        <w:br/>
        <w:t xml:space="preserve">2832         </w:t>
      </w:r>
      <w:r w:rsidRPr="00F67E84">
        <w:rPr>
          <w:bCs/>
          <w:sz w:val="22"/>
          <w:szCs w:val="22"/>
        </w:rPr>
        <w:t>Ful sooty was hire bour and eek hir halle,</w:t>
      </w:r>
      <w:r w:rsidRPr="00F67E84">
        <w:rPr>
          <w:sz w:val="22"/>
          <w:szCs w:val="22"/>
        </w:rPr>
        <w:br/>
        <w:t xml:space="preserve">2833         </w:t>
      </w:r>
      <w:r w:rsidRPr="00F67E84">
        <w:rPr>
          <w:bCs/>
          <w:sz w:val="22"/>
          <w:szCs w:val="22"/>
        </w:rPr>
        <w:t>In which she eet ful many a sklendre meel.</w:t>
      </w:r>
      <w:r w:rsidRPr="00F67E84">
        <w:rPr>
          <w:sz w:val="22"/>
          <w:szCs w:val="22"/>
        </w:rPr>
        <w:br/>
        <w:t xml:space="preserve">2834         </w:t>
      </w:r>
      <w:r w:rsidRPr="00F67E84">
        <w:rPr>
          <w:bCs/>
          <w:sz w:val="22"/>
          <w:szCs w:val="22"/>
        </w:rPr>
        <w:t>Of poynaunt sauce hir neded never a deel.</w:t>
      </w:r>
      <w:r w:rsidRPr="00F67E84">
        <w:rPr>
          <w:sz w:val="22"/>
          <w:szCs w:val="22"/>
        </w:rPr>
        <w:br/>
        <w:t xml:space="preserve">2835         </w:t>
      </w:r>
      <w:r w:rsidRPr="00F67E84">
        <w:rPr>
          <w:bCs/>
          <w:sz w:val="22"/>
          <w:szCs w:val="22"/>
        </w:rPr>
        <w:t xml:space="preserve">No deyntee morsel passed thurgh hir throte; </w:t>
      </w:r>
      <w:r w:rsidRPr="00F67E84">
        <w:rPr>
          <w:sz w:val="22"/>
          <w:szCs w:val="22"/>
        </w:rPr>
        <w:br/>
        <w:t xml:space="preserve">2836         </w:t>
      </w:r>
      <w:r w:rsidRPr="00F67E84">
        <w:rPr>
          <w:bCs/>
          <w:sz w:val="22"/>
          <w:szCs w:val="22"/>
        </w:rPr>
        <w:t>Hir diete was accordant to hir cote.</w:t>
      </w:r>
      <w:r w:rsidRPr="00F67E84">
        <w:rPr>
          <w:sz w:val="22"/>
          <w:szCs w:val="22"/>
        </w:rPr>
        <w:br/>
        <w:t xml:space="preserve">2837         </w:t>
      </w:r>
      <w:r w:rsidRPr="00F67E84">
        <w:rPr>
          <w:bCs/>
          <w:sz w:val="22"/>
          <w:szCs w:val="22"/>
        </w:rPr>
        <w:t xml:space="preserve">Repleccioun ne made hire nevere sik; </w:t>
      </w:r>
      <w:r w:rsidRPr="00F67E84">
        <w:rPr>
          <w:sz w:val="22"/>
          <w:szCs w:val="22"/>
        </w:rPr>
        <w:br/>
        <w:t xml:space="preserve">2838         </w:t>
      </w:r>
      <w:r w:rsidRPr="00F67E84">
        <w:rPr>
          <w:bCs/>
          <w:sz w:val="22"/>
          <w:szCs w:val="22"/>
        </w:rPr>
        <w:t>Attempree diete was al hir phisik,</w:t>
      </w:r>
      <w:r w:rsidRPr="00F67E84">
        <w:rPr>
          <w:sz w:val="22"/>
          <w:szCs w:val="22"/>
        </w:rPr>
        <w:br/>
        <w:t xml:space="preserve">2839         </w:t>
      </w:r>
      <w:r w:rsidRPr="00F67E84">
        <w:rPr>
          <w:bCs/>
          <w:sz w:val="22"/>
          <w:szCs w:val="22"/>
        </w:rPr>
        <w:t>And exercise, and hertes suffisaunce.</w:t>
      </w:r>
      <w:r w:rsidRPr="00F67E84">
        <w:rPr>
          <w:sz w:val="22"/>
          <w:szCs w:val="22"/>
        </w:rPr>
        <w:br/>
        <w:t xml:space="preserve">2840         </w:t>
      </w:r>
      <w:r w:rsidRPr="00F67E84">
        <w:rPr>
          <w:bCs/>
          <w:sz w:val="22"/>
          <w:szCs w:val="22"/>
        </w:rPr>
        <w:t>The goute lette hire nothyng for to daunce,</w:t>
      </w:r>
      <w:r w:rsidRPr="00F67E84">
        <w:rPr>
          <w:sz w:val="22"/>
          <w:szCs w:val="22"/>
        </w:rPr>
        <w:br/>
        <w:t xml:space="preserve">2841         </w:t>
      </w:r>
      <w:r w:rsidRPr="00F67E84">
        <w:rPr>
          <w:bCs/>
          <w:sz w:val="22"/>
          <w:szCs w:val="22"/>
        </w:rPr>
        <w:t>N' apoplexie shente nat hir heed.</w:t>
      </w:r>
      <w:r w:rsidRPr="00F67E84">
        <w:rPr>
          <w:sz w:val="22"/>
          <w:szCs w:val="22"/>
        </w:rPr>
        <w:br/>
        <w:t xml:space="preserve">2842         </w:t>
      </w:r>
      <w:r w:rsidRPr="00F67E84">
        <w:rPr>
          <w:bCs/>
          <w:sz w:val="22"/>
          <w:szCs w:val="22"/>
        </w:rPr>
        <w:t xml:space="preserve">No wyn ne drank she, neither whit ne reed; </w:t>
      </w:r>
      <w:r w:rsidRPr="00F67E84">
        <w:rPr>
          <w:sz w:val="22"/>
          <w:szCs w:val="22"/>
        </w:rPr>
        <w:br/>
        <w:t xml:space="preserve">2843         </w:t>
      </w:r>
      <w:r w:rsidRPr="00F67E84">
        <w:rPr>
          <w:bCs/>
          <w:sz w:val="22"/>
          <w:szCs w:val="22"/>
        </w:rPr>
        <w:t>Hir bord was served moost with whit and blak --</w:t>
      </w:r>
      <w:r w:rsidRPr="00F67E84">
        <w:rPr>
          <w:sz w:val="22"/>
          <w:szCs w:val="22"/>
        </w:rPr>
        <w:br/>
        <w:t xml:space="preserve">2844         </w:t>
      </w:r>
      <w:r w:rsidRPr="00F67E84">
        <w:rPr>
          <w:bCs/>
          <w:sz w:val="22"/>
          <w:szCs w:val="22"/>
        </w:rPr>
        <w:t>Milk and broun breed, in which she foond no lak,</w:t>
      </w:r>
      <w:r w:rsidRPr="00F67E84">
        <w:rPr>
          <w:sz w:val="22"/>
          <w:szCs w:val="22"/>
        </w:rPr>
        <w:br/>
        <w:t xml:space="preserve">2845         </w:t>
      </w:r>
      <w:r w:rsidRPr="00F67E84">
        <w:rPr>
          <w:bCs/>
          <w:sz w:val="22"/>
          <w:szCs w:val="22"/>
        </w:rPr>
        <w:t>Seynd bacoun, and somtyme an ey or tweye,</w:t>
      </w:r>
      <w:r w:rsidRPr="00F67E84">
        <w:rPr>
          <w:sz w:val="22"/>
          <w:szCs w:val="22"/>
        </w:rPr>
        <w:br/>
        <w:t xml:space="preserve">2846         </w:t>
      </w:r>
      <w:r w:rsidRPr="00F67E84">
        <w:rPr>
          <w:bCs/>
          <w:sz w:val="22"/>
          <w:szCs w:val="22"/>
        </w:rPr>
        <w:t>For she was, as it were, a maner deye.</w:t>
      </w:r>
    </w:p>
    <w:bookmarkEnd w:id="0"/>
    <w:p w:rsidR="00DF66AA" w:rsidRPr="00225347" w:rsidRDefault="00DF66AA" w:rsidP="00345454">
      <w:pPr>
        <w:pStyle w:val="Liste1"/>
        <w:keepNext w:val="0"/>
        <w:tabs>
          <w:tab w:val="clear" w:pos="1134"/>
          <w:tab w:val="clear" w:pos="5387"/>
          <w:tab w:val="clear" w:pos="6804"/>
          <w:tab w:val="clear" w:pos="8505"/>
          <w:tab w:val="clear" w:pos="10206"/>
        </w:tabs>
        <w:ind w:left="720" w:hanging="720"/>
        <w:outlineLvl w:val="9"/>
        <w:rPr>
          <w:noProof/>
          <w:lang w:val="en-GB"/>
        </w:rPr>
      </w:pPr>
      <w:r w:rsidRPr="00225347">
        <w:rPr>
          <w:noProof/>
          <w:lang w:val="en-GB"/>
        </w:rPr>
        <w:t>a)</w:t>
      </w:r>
      <w:r w:rsidRPr="00225347">
        <w:rPr>
          <w:noProof/>
          <w:lang w:val="en-GB"/>
        </w:rPr>
        <w:tab/>
        <w:t>Translate this passage into idiomatic present-day English.</w:t>
      </w:r>
      <w:r w:rsidR="00345454">
        <w:rPr>
          <w:noProof/>
          <w:lang w:val="en-GB"/>
        </w:rPr>
        <w:t xml:space="preserve"> If you prefer, you may first provide a literal translation.</w:t>
      </w:r>
    </w:p>
    <w:p w:rsidR="00DF66AA" w:rsidRPr="00225347" w:rsidRDefault="00DF66AA" w:rsidP="00DF66AA">
      <w:pPr>
        <w:ind w:left="708"/>
        <w:rPr>
          <w:noProof/>
        </w:rPr>
      </w:pPr>
    </w:p>
    <w:p w:rsidR="00DF66AA" w:rsidRDefault="00225347" w:rsidP="00DF66AA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lang w:val="en-US"/>
        </w:rPr>
      </w:pPr>
      <w:r>
        <w:rPr>
          <w:noProof/>
        </w:rPr>
        <w:t xml:space="preserve">Transcribe lines </w:t>
      </w:r>
      <w:r w:rsidR="005D3B42">
        <w:rPr>
          <w:noProof/>
        </w:rPr>
        <w:t>2824</w:t>
      </w:r>
      <w:r w:rsidR="007B7D67">
        <w:rPr>
          <w:noProof/>
        </w:rPr>
        <w:t>-</w:t>
      </w:r>
      <w:r w:rsidR="005D3B42">
        <w:rPr>
          <w:noProof/>
        </w:rPr>
        <w:t xml:space="preserve">2834 </w:t>
      </w:r>
      <w:r w:rsidR="00DF66AA" w:rsidRPr="00225347">
        <w:rPr>
          <w:noProof/>
        </w:rPr>
        <w:t>phonemically in such a way as to indicate Chaucer’s</w:t>
      </w:r>
      <w:r w:rsidR="00DF66AA">
        <w:rPr>
          <w:lang w:val="en-US"/>
        </w:rPr>
        <w:t xml:space="preserve"> probable pronunciation.</w:t>
      </w:r>
    </w:p>
    <w:p w:rsidR="00D50238" w:rsidRDefault="00D50238">
      <w:pPr>
        <w:rPr>
          <w:lang w:val="en-US"/>
        </w:rPr>
      </w:pPr>
    </w:p>
    <w:p w:rsidR="00371167" w:rsidRDefault="00371167">
      <w:pPr>
        <w:jc w:val="center"/>
        <w:rPr>
          <w:b/>
          <w:lang w:val="en-US"/>
        </w:rPr>
      </w:pPr>
    </w:p>
    <w:p w:rsidR="00D50238" w:rsidRDefault="00D50238">
      <w:pPr>
        <w:jc w:val="center"/>
        <w:rPr>
          <w:b/>
          <w:lang w:val="en-US"/>
        </w:rPr>
      </w:pPr>
    </w:p>
    <w:p w:rsidR="00BE1E2E" w:rsidRPr="00110E0B" w:rsidRDefault="00BE1E2E" w:rsidP="00BE1E2E">
      <w:pPr>
        <w:jc w:val="center"/>
        <w:rPr>
          <w:b/>
          <w:lang w:val="en-US"/>
        </w:rPr>
      </w:pPr>
      <w:r w:rsidRPr="00110E0B">
        <w:rPr>
          <w:b/>
          <w:lang w:val="en-US"/>
        </w:rPr>
        <w:lastRenderedPageBreak/>
        <w:t>PART  II   (50 %)</w:t>
      </w:r>
    </w:p>
    <w:p w:rsidR="00BE1E2E" w:rsidRDefault="00BE1E2E" w:rsidP="00BE1E2E">
      <w:pPr>
        <w:jc w:val="center"/>
        <w:rPr>
          <w:b/>
          <w:lang w:val="en-US"/>
        </w:rPr>
      </w:pPr>
    </w:p>
    <w:p w:rsidR="00015564" w:rsidRDefault="00015564" w:rsidP="00015564">
      <w:pPr>
        <w:numPr>
          <w:ilvl w:val="0"/>
          <w:numId w:val="8"/>
        </w:numPr>
        <w:rPr>
          <w:szCs w:val="27"/>
        </w:rPr>
      </w:pPr>
      <w:r>
        <w:t>First give an account of the differences between the inventory of consonant phonemes in Chaucerian English and in present-day English (RP); then give an account of the main differences in the distribution of consonant phonemes in these two stages of the language. You should include examples for illustration.</w:t>
      </w:r>
    </w:p>
    <w:p w:rsidR="000516FF" w:rsidRDefault="000516FF" w:rsidP="000516FF"/>
    <w:p w:rsidR="001F715D" w:rsidRDefault="001F715D" w:rsidP="000516FF">
      <w:pPr>
        <w:jc w:val="center"/>
      </w:pPr>
    </w:p>
    <w:p w:rsidR="000516FF" w:rsidRDefault="000516FF" w:rsidP="000516FF">
      <w:pPr>
        <w:jc w:val="center"/>
      </w:pPr>
      <w:r>
        <w:t>OR</w:t>
      </w:r>
    </w:p>
    <w:p w:rsidR="00C1187A" w:rsidRDefault="00C1187A" w:rsidP="000516FF">
      <w:pPr>
        <w:jc w:val="center"/>
      </w:pPr>
    </w:p>
    <w:p w:rsidR="00F67E84" w:rsidRDefault="00F67E84" w:rsidP="000516FF">
      <w:pPr>
        <w:jc w:val="center"/>
      </w:pPr>
    </w:p>
    <w:p w:rsidR="00015564" w:rsidRPr="00015564" w:rsidRDefault="00015564" w:rsidP="00015564">
      <w:r>
        <w:t xml:space="preserve">  2.</w:t>
      </w:r>
      <w:r>
        <w:tab/>
        <w:t>G</w:t>
      </w:r>
      <w:r w:rsidRPr="00015564">
        <w:t xml:space="preserve">ive an account of the morphology of </w:t>
      </w:r>
      <w:r>
        <w:t>nouns</w:t>
      </w:r>
      <w:r w:rsidRPr="00015564">
        <w:t xml:space="preserve"> in Chaucerian English. </w:t>
      </w:r>
      <w:r w:rsidRPr="00015564">
        <w:rPr>
          <w:lang w:val="en-US"/>
        </w:rPr>
        <w:t xml:space="preserve">You should </w:t>
      </w:r>
      <w:r>
        <w:rPr>
          <w:lang w:val="en-US"/>
        </w:rPr>
        <w:tab/>
      </w:r>
      <w:r w:rsidRPr="00015564">
        <w:rPr>
          <w:lang w:val="en-US"/>
        </w:rPr>
        <w:t>include examples for illustration</w:t>
      </w:r>
      <w:r w:rsidRPr="00015564">
        <w:t>.</w:t>
      </w:r>
    </w:p>
    <w:p w:rsidR="00C1187A" w:rsidRDefault="00C1187A" w:rsidP="00C1187A"/>
    <w:p w:rsidR="00F67E84" w:rsidRDefault="00F67E84" w:rsidP="00C1187A"/>
    <w:p w:rsidR="000516FF" w:rsidRDefault="000516FF" w:rsidP="000516FF">
      <w:pPr>
        <w:jc w:val="center"/>
      </w:pPr>
      <w:r>
        <w:t>OR</w:t>
      </w:r>
    </w:p>
    <w:p w:rsidR="002B4F05" w:rsidRDefault="002B4F05" w:rsidP="000516FF">
      <w:pPr>
        <w:jc w:val="center"/>
      </w:pPr>
    </w:p>
    <w:p w:rsidR="00F67E84" w:rsidRDefault="00F67E84" w:rsidP="000516FF">
      <w:pPr>
        <w:jc w:val="center"/>
      </w:pPr>
    </w:p>
    <w:p w:rsidR="007B7D67" w:rsidRDefault="00015564" w:rsidP="00015564">
      <w:pPr>
        <w:ind w:left="146"/>
      </w:pPr>
      <w:r>
        <w:t xml:space="preserve">3. </w:t>
      </w:r>
      <w:r>
        <w:tab/>
      </w:r>
      <w:r w:rsidR="007B7D67">
        <w:t>‘</w:t>
      </w:r>
      <w:r w:rsidR="007B7D67" w:rsidRPr="006835B7">
        <w:rPr>
          <w:i/>
        </w:rPr>
        <w:t xml:space="preserve">The Knight, whom one might expect to be portrayed as the well-to-do secular country </w:t>
      </w:r>
      <w:r>
        <w:rPr>
          <w:i/>
        </w:rPr>
        <w:tab/>
      </w:r>
      <w:r w:rsidR="007B7D67" w:rsidRPr="006835B7">
        <w:rPr>
          <w:i/>
        </w:rPr>
        <w:t xml:space="preserve">gentleman, is in fact an ascetic who has devoted his life to the service of Christianity. </w:t>
      </w:r>
      <w:r>
        <w:rPr>
          <w:i/>
        </w:rPr>
        <w:tab/>
      </w:r>
      <w:r w:rsidR="007B7D67" w:rsidRPr="006835B7">
        <w:rPr>
          <w:i/>
        </w:rPr>
        <w:t xml:space="preserve">The Monk, who follows shortly afterwards, and whom one might expect to be </w:t>
      </w:r>
      <w:r>
        <w:rPr>
          <w:i/>
        </w:rPr>
        <w:tab/>
      </w:r>
      <w:r w:rsidR="007B7D67" w:rsidRPr="006835B7">
        <w:rPr>
          <w:i/>
        </w:rPr>
        <w:t xml:space="preserve">portrayed as an ascetic who had devoted his life to the service of Christianity, is in </w:t>
      </w:r>
      <w:r>
        <w:rPr>
          <w:i/>
        </w:rPr>
        <w:tab/>
      </w:r>
      <w:r w:rsidR="007B7D67" w:rsidRPr="006835B7">
        <w:rPr>
          <w:i/>
        </w:rPr>
        <w:t>fact portrayed much more as a well-to-do country gentleman</w:t>
      </w:r>
      <w:r w:rsidR="007B7D67">
        <w:t xml:space="preserve">’. </w:t>
      </w:r>
    </w:p>
    <w:p w:rsidR="006835B7" w:rsidRDefault="006835B7" w:rsidP="006835B7">
      <w:pPr>
        <w:ind w:left="506"/>
        <w:jc w:val="right"/>
      </w:pPr>
      <w:r>
        <w:t>Helen Cooper</w:t>
      </w:r>
    </w:p>
    <w:p w:rsidR="00F67E84" w:rsidRDefault="00F67E84" w:rsidP="006835B7">
      <w:pPr>
        <w:ind w:left="506"/>
      </w:pPr>
    </w:p>
    <w:p w:rsidR="006835B7" w:rsidRDefault="00015564" w:rsidP="006835B7">
      <w:pPr>
        <w:ind w:left="506"/>
      </w:pPr>
      <w:r>
        <w:tab/>
      </w:r>
      <w:r w:rsidR="006835B7">
        <w:t xml:space="preserve">With reference to the texts provided (lines 43-78 and 165-207 of the ‘General </w:t>
      </w:r>
      <w:r>
        <w:tab/>
      </w:r>
      <w:r w:rsidR="006835B7">
        <w:t>Prologue’) d</w:t>
      </w:r>
      <w:r w:rsidR="00FE5317">
        <w:t>iscuss Helen Cooper’s</w:t>
      </w:r>
      <w:r w:rsidR="006835B7" w:rsidRPr="00110E0B">
        <w:t xml:space="preserve"> view, giving your own reasons for agreeing or </w:t>
      </w:r>
      <w:r w:rsidR="00FE5317">
        <w:tab/>
      </w:r>
      <w:r w:rsidR="006835B7" w:rsidRPr="00110E0B">
        <w:t>disagreeing.</w:t>
      </w:r>
    </w:p>
    <w:p w:rsidR="006835B7" w:rsidRDefault="006835B7" w:rsidP="006835B7">
      <w:pPr>
        <w:ind w:left="360" w:firstLine="360"/>
      </w:pPr>
    </w:p>
    <w:p w:rsidR="006835B7" w:rsidRDefault="006835B7" w:rsidP="006835B7">
      <w:pPr>
        <w:ind w:left="506"/>
      </w:pPr>
    </w:p>
    <w:p w:rsidR="00414BFF" w:rsidRDefault="00414BFF" w:rsidP="00414BFF">
      <w:pPr>
        <w:jc w:val="center"/>
        <w:rPr>
          <w:lang w:val="en-US"/>
        </w:rPr>
      </w:pPr>
      <w:r>
        <w:rPr>
          <w:lang w:val="en-US"/>
        </w:rPr>
        <w:t>OR</w:t>
      </w:r>
    </w:p>
    <w:p w:rsidR="007B7D67" w:rsidRDefault="007B7D67" w:rsidP="007B7D67">
      <w:pPr>
        <w:ind w:left="506"/>
      </w:pPr>
    </w:p>
    <w:p w:rsidR="007B7D67" w:rsidRDefault="007B7D67" w:rsidP="006835B7">
      <w:pPr>
        <w:ind w:left="506"/>
      </w:pPr>
    </w:p>
    <w:p w:rsidR="00414BFF" w:rsidRDefault="00414BFF" w:rsidP="00414BFF">
      <w:pPr>
        <w:pStyle w:val="Liste1"/>
        <w:keepNext w:val="0"/>
        <w:tabs>
          <w:tab w:val="clear" w:pos="1134"/>
          <w:tab w:val="clear" w:pos="5387"/>
          <w:tab w:val="clear" w:pos="6804"/>
          <w:tab w:val="clear" w:pos="8505"/>
          <w:tab w:val="clear" w:pos="10206"/>
        </w:tabs>
        <w:ind w:left="180"/>
        <w:outlineLvl w:val="9"/>
        <w:rPr>
          <w:lang w:val="en-US"/>
        </w:rPr>
      </w:pPr>
      <w:r w:rsidRPr="00DB7F07">
        <w:rPr>
          <w:lang w:val="en-US"/>
        </w:rPr>
        <w:t xml:space="preserve">  4. </w:t>
      </w:r>
      <w:r w:rsidRPr="00DB7F07">
        <w:rPr>
          <w:lang w:val="en-US"/>
        </w:rPr>
        <w:tab/>
        <w:t xml:space="preserve">One critic has said of Alisoun in ‘The Miller’s Tale’ that ‘her function in the story is </w:t>
      </w:r>
      <w:r w:rsidRPr="00DB7F07">
        <w:rPr>
          <w:lang w:val="en-US"/>
        </w:rPr>
        <w:tab/>
        <w:t xml:space="preserve">mainly passive’. Discuss this claim, giving your own reasons for agreeing or </w:t>
      </w:r>
      <w:r w:rsidRPr="00DB7F07">
        <w:rPr>
          <w:lang w:val="en-US"/>
        </w:rPr>
        <w:tab/>
        <w:t>disagreeing.</w:t>
      </w:r>
    </w:p>
    <w:p w:rsidR="004E3353" w:rsidRDefault="004E3353" w:rsidP="004E3353">
      <w:pPr>
        <w:rPr>
          <w:lang w:val="en-US"/>
        </w:rPr>
      </w:pPr>
    </w:p>
    <w:p w:rsidR="004E3353" w:rsidRDefault="004E3353" w:rsidP="004E3353">
      <w:pPr>
        <w:rPr>
          <w:lang w:val="en-US"/>
        </w:rPr>
      </w:pPr>
    </w:p>
    <w:p w:rsidR="00E711CA" w:rsidRDefault="00E711CA" w:rsidP="004E3353">
      <w:pPr>
        <w:rPr>
          <w:lang w:val="en-US"/>
        </w:rPr>
      </w:pPr>
    </w:p>
    <w:p w:rsidR="00AD0101" w:rsidRDefault="00AD0101" w:rsidP="004E3353">
      <w:pPr>
        <w:rPr>
          <w:b/>
          <w:lang w:val="en-US"/>
        </w:rPr>
      </w:pPr>
    </w:p>
    <w:p w:rsidR="00AD0101" w:rsidRDefault="00AD0101" w:rsidP="004E3353">
      <w:pPr>
        <w:rPr>
          <w:b/>
          <w:lang w:val="en-US"/>
        </w:rPr>
      </w:pPr>
    </w:p>
    <w:p w:rsidR="00AD0101" w:rsidRDefault="00AD0101" w:rsidP="004E3353">
      <w:pPr>
        <w:rPr>
          <w:b/>
          <w:lang w:val="en-US"/>
        </w:rPr>
      </w:pPr>
    </w:p>
    <w:p w:rsidR="00AD0101" w:rsidRDefault="00AD0101" w:rsidP="004E3353">
      <w:pPr>
        <w:rPr>
          <w:b/>
          <w:lang w:val="en-US"/>
        </w:rPr>
      </w:pPr>
    </w:p>
    <w:p w:rsidR="00AD0101" w:rsidRDefault="00AD0101" w:rsidP="004E3353">
      <w:pPr>
        <w:rPr>
          <w:b/>
          <w:lang w:val="en-US"/>
        </w:rPr>
      </w:pPr>
    </w:p>
    <w:p w:rsidR="00AD0101" w:rsidRDefault="00AD0101" w:rsidP="004E3353">
      <w:pPr>
        <w:rPr>
          <w:b/>
          <w:lang w:val="en-US"/>
        </w:rPr>
      </w:pPr>
    </w:p>
    <w:p w:rsidR="00AD0101" w:rsidRDefault="00AD0101" w:rsidP="004E3353">
      <w:pPr>
        <w:rPr>
          <w:b/>
          <w:lang w:val="en-US"/>
        </w:rPr>
      </w:pPr>
    </w:p>
    <w:p w:rsidR="00AD0101" w:rsidRDefault="00AD0101" w:rsidP="004E3353">
      <w:pPr>
        <w:rPr>
          <w:b/>
          <w:lang w:val="en-US"/>
        </w:rPr>
      </w:pPr>
    </w:p>
    <w:p w:rsidR="00F67E84" w:rsidRDefault="00F67E84" w:rsidP="004E3353">
      <w:pPr>
        <w:rPr>
          <w:b/>
          <w:lang w:val="en-US"/>
        </w:rPr>
      </w:pPr>
    </w:p>
    <w:p w:rsidR="00AD0101" w:rsidRDefault="00AD0101" w:rsidP="004E3353">
      <w:pPr>
        <w:rPr>
          <w:b/>
          <w:lang w:val="en-US"/>
        </w:rPr>
      </w:pPr>
    </w:p>
    <w:p w:rsidR="00AD0101" w:rsidRDefault="00AD0101" w:rsidP="004E3353">
      <w:pPr>
        <w:rPr>
          <w:b/>
          <w:lang w:val="en-US"/>
        </w:rPr>
      </w:pPr>
    </w:p>
    <w:p w:rsidR="00AD0101" w:rsidRDefault="00AD0101" w:rsidP="004E3353">
      <w:pPr>
        <w:rPr>
          <w:b/>
          <w:lang w:val="en-US"/>
        </w:rPr>
      </w:pPr>
    </w:p>
    <w:p w:rsidR="00DB7F07" w:rsidRDefault="00DB7F07" w:rsidP="004E3353">
      <w:pPr>
        <w:rPr>
          <w:b/>
          <w:lang w:val="en-US"/>
        </w:rPr>
      </w:pPr>
    </w:p>
    <w:p w:rsidR="004E3353" w:rsidRDefault="004E3353" w:rsidP="004E3353">
      <w:pPr>
        <w:rPr>
          <w:lang w:val="en-US"/>
        </w:rPr>
      </w:pPr>
      <w:r w:rsidRPr="000E7D79">
        <w:rPr>
          <w:b/>
          <w:lang w:val="en-US"/>
        </w:rPr>
        <w:lastRenderedPageBreak/>
        <w:t>Text</w:t>
      </w:r>
      <w:r w:rsidR="00E711CA">
        <w:rPr>
          <w:b/>
          <w:lang w:val="en-US"/>
        </w:rPr>
        <w:t>s</w:t>
      </w:r>
      <w:r w:rsidRPr="000E7D79">
        <w:rPr>
          <w:b/>
          <w:lang w:val="en-US"/>
        </w:rPr>
        <w:t xml:space="preserve"> Provided</w:t>
      </w:r>
      <w:r w:rsidR="000E7D79">
        <w:rPr>
          <w:b/>
          <w:lang w:val="en-US"/>
        </w:rPr>
        <w:t xml:space="preserve"> for Question </w:t>
      </w:r>
      <w:r w:rsidR="00E711CA">
        <w:rPr>
          <w:b/>
          <w:lang w:val="en-US"/>
        </w:rPr>
        <w:t>3</w:t>
      </w:r>
      <w:r>
        <w:rPr>
          <w:lang w:val="en-US"/>
        </w:rPr>
        <w:t>:</w:t>
      </w:r>
    </w:p>
    <w:p w:rsidR="004E3353" w:rsidRDefault="004E3353" w:rsidP="004E3353">
      <w:pPr>
        <w:rPr>
          <w:lang w:val="en-US"/>
        </w:rPr>
      </w:pPr>
    </w:p>
    <w:p w:rsidR="00334890" w:rsidRPr="00F67E84" w:rsidRDefault="00E711CA" w:rsidP="00334890">
      <w:pPr>
        <w:rPr>
          <w:i/>
          <w:lang w:val="en-US"/>
        </w:rPr>
      </w:pPr>
      <w:r w:rsidRPr="00F67E84">
        <w:rPr>
          <w:lang w:val="en-US"/>
        </w:rPr>
        <w:t xml:space="preserve">a) </w:t>
      </w:r>
      <w:r w:rsidR="0032417F">
        <w:rPr>
          <w:lang w:val="en-US"/>
        </w:rPr>
        <w:t xml:space="preserve"> </w:t>
      </w:r>
      <w:r w:rsidRPr="00F67E84">
        <w:rPr>
          <w:lang w:val="en-US"/>
        </w:rPr>
        <w:t xml:space="preserve">Lines 43-78 </w:t>
      </w:r>
      <w:r w:rsidR="00545B8A" w:rsidRPr="00F67E84">
        <w:rPr>
          <w:lang w:val="en-US"/>
        </w:rPr>
        <w:t xml:space="preserve"> from</w:t>
      </w:r>
      <w:r w:rsidR="004E3353" w:rsidRPr="00F67E84">
        <w:rPr>
          <w:lang w:val="en-US"/>
        </w:rPr>
        <w:t xml:space="preserve"> ‘The General Prologue’ to the </w:t>
      </w:r>
      <w:r w:rsidR="004E3353" w:rsidRPr="00F67E84">
        <w:rPr>
          <w:i/>
          <w:lang w:val="en-US"/>
        </w:rPr>
        <w:t>Canterbury Tales</w:t>
      </w:r>
      <w:bookmarkStart w:id="1" w:name="445-668"/>
    </w:p>
    <w:p w:rsidR="00334890" w:rsidRDefault="00334890" w:rsidP="00334890">
      <w:pPr>
        <w:rPr>
          <w:lang w:val="en-US"/>
        </w:rPr>
      </w:pPr>
    </w:p>
    <w:p w:rsidR="00334890" w:rsidRPr="006B4EA7" w:rsidRDefault="00E711CA" w:rsidP="00334890">
      <w:pPr>
        <w:rPr>
          <w:sz w:val="22"/>
          <w:szCs w:val="22"/>
          <w:lang w:val="en-US"/>
        </w:rPr>
      </w:pPr>
      <w:r w:rsidRPr="006B4EA7">
        <w:rPr>
          <w:sz w:val="22"/>
          <w:szCs w:val="22"/>
        </w:rPr>
        <w:t xml:space="preserve">43: A KNYGHT ther was, and that a worthy man, </w:t>
      </w:r>
      <w:r w:rsidRPr="006B4EA7">
        <w:rPr>
          <w:sz w:val="22"/>
          <w:szCs w:val="22"/>
        </w:rPr>
        <w:br/>
        <w:t xml:space="preserve">44: That fro the tyme that he first bigan </w:t>
      </w:r>
      <w:r w:rsidRPr="006B4EA7">
        <w:rPr>
          <w:sz w:val="22"/>
          <w:szCs w:val="22"/>
        </w:rPr>
        <w:br/>
        <w:t xml:space="preserve">45: To riden out, he loved chivalrie, </w:t>
      </w:r>
      <w:r w:rsidRPr="006B4EA7">
        <w:rPr>
          <w:sz w:val="22"/>
          <w:szCs w:val="22"/>
        </w:rPr>
        <w:br/>
        <w:t xml:space="preserve">46: Trouthe and honour, fredom and curteisie. </w:t>
      </w:r>
      <w:r w:rsidRPr="006B4EA7">
        <w:rPr>
          <w:sz w:val="22"/>
          <w:szCs w:val="22"/>
        </w:rPr>
        <w:br/>
        <w:t xml:space="preserve">47: Ful worthy was he in his lordes werre, </w:t>
      </w:r>
      <w:r w:rsidRPr="006B4EA7">
        <w:rPr>
          <w:sz w:val="22"/>
          <w:szCs w:val="22"/>
        </w:rPr>
        <w:br/>
        <w:t xml:space="preserve">48: And therto hadde he riden, no man ferre, </w:t>
      </w:r>
      <w:r w:rsidRPr="006B4EA7">
        <w:rPr>
          <w:sz w:val="22"/>
          <w:szCs w:val="22"/>
        </w:rPr>
        <w:br/>
        <w:t xml:space="preserve">49: As wel in cristendom as in hethenesse, </w:t>
      </w:r>
      <w:r w:rsidRPr="006B4EA7">
        <w:rPr>
          <w:sz w:val="22"/>
          <w:szCs w:val="22"/>
        </w:rPr>
        <w:br/>
        <w:t xml:space="preserve">50: And evere honoured for his worthynesse. </w:t>
      </w:r>
      <w:r w:rsidRPr="006B4EA7">
        <w:rPr>
          <w:sz w:val="22"/>
          <w:szCs w:val="22"/>
        </w:rPr>
        <w:br/>
        <w:t xml:space="preserve">51: At Alisaundre he was whan it was wonne. </w:t>
      </w:r>
      <w:r w:rsidRPr="006B4EA7">
        <w:rPr>
          <w:sz w:val="22"/>
          <w:szCs w:val="22"/>
        </w:rPr>
        <w:br/>
        <w:t xml:space="preserve">52: Ful ofte tyme he hadde the bord bigonne </w:t>
      </w:r>
      <w:r w:rsidRPr="006B4EA7">
        <w:rPr>
          <w:sz w:val="22"/>
          <w:szCs w:val="22"/>
        </w:rPr>
        <w:br/>
        <w:t xml:space="preserve">53: Aboven alle nacions in Pruce; </w:t>
      </w:r>
      <w:r w:rsidRPr="006B4EA7">
        <w:rPr>
          <w:sz w:val="22"/>
          <w:szCs w:val="22"/>
        </w:rPr>
        <w:br/>
        <w:t xml:space="preserve">54: In Lettow hadde he reysed and in Ruce, </w:t>
      </w:r>
      <w:r w:rsidRPr="006B4EA7">
        <w:rPr>
          <w:sz w:val="22"/>
          <w:szCs w:val="22"/>
        </w:rPr>
        <w:br/>
        <w:t xml:space="preserve">55: No Cristen man so ofte of his degree. </w:t>
      </w:r>
      <w:r w:rsidRPr="006B4EA7">
        <w:rPr>
          <w:sz w:val="22"/>
          <w:szCs w:val="22"/>
        </w:rPr>
        <w:br/>
        <w:t xml:space="preserve">56: In Gernade at the seege eek hadde he be </w:t>
      </w:r>
      <w:r w:rsidRPr="006B4EA7">
        <w:rPr>
          <w:sz w:val="22"/>
          <w:szCs w:val="22"/>
        </w:rPr>
        <w:br/>
        <w:t xml:space="preserve">57: Of Algezir, and riden in Belmarye. </w:t>
      </w:r>
      <w:r w:rsidRPr="006B4EA7">
        <w:rPr>
          <w:sz w:val="22"/>
          <w:szCs w:val="22"/>
        </w:rPr>
        <w:br/>
        <w:t xml:space="preserve">58: At Lyeys was he and at Satalye, </w:t>
      </w:r>
      <w:r w:rsidRPr="006B4EA7">
        <w:rPr>
          <w:sz w:val="22"/>
          <w:szCs w:val="22"/>
        </w:rPr>
        <w:br/>
        <w:t xml:space="preserve">59: Whan they were wonne; and in the grete see </w:t>
      </w:r>
      <w:r w:rsidRPr="006B4EA7">
        <w:rPr>
          <w:sz w:val="22"/>
          <w:szCs w:val="22"/>
        </w:rPr>
        <w:br/>
        <w:t xml:space="preserve">60: At many a noble armee hadde he be. </w:t>
      </w:r>
      <w:r w:rsidRPr="006B4EA7">
        <w:rPr>
          <w:sz w:val="22"/>
          <w:szCs w:val="22"/>
        </w:rPr>
        <w:br/>
        <w:t xml:space="preserve">61: At mortal batailles hadde he been fiftene, </w:t>
      </w:r>
      <w:r w:rsidRPr="006B4EA7">
        <w:rPr>
          <w:sz w:val="22"/>
          <w:szCs w:val="22"/>
        </w:rPr>
        <w:br/>
        <w:t xml:space="preserve">62: And foughten for oure feith at Tramyssene </w:t>
      </w:r>
      <w:r w:rsidRPr="006B4EA7">
        <w:rPr>
          <w:sz w:val="22"/>
          <w:szCs w:val="22"/>
        </w:rPr>
        <w:br/>
        <w:t xml:space="preserve">63: In lystes thries, and ay slayn his foo. </w:t>
      </w:r>
      <w:r w:rsidRPr="006B4EA7">
        <w:rPr>
          <w:sz w:val="22"/>
          <w:szCs w:val="22"/>
        </w:rPr>
        <w:br/>
        <w:t xml:space="preserve">64: This ilke worthy knyght hadde been also </w:t>
      </w:r>
      <w:r w:rsidRPr="006B4EA7">
        <w:rPr>
          <w:sz w:val="22"/>
          <w:szCs w:val="22"/>
        </w:rPr>
        <w:br/>
        <w:t xml:space="preserve">65: Somtyme with the lord of Palatye </w:t>
      </w:r>
      <w:r w:rsidRPr="006B4EA7">
        <w:rPr>
          <w:sz w:val="22"/>
          <w:szCs w:val="22"/>
        </w:rPr>
        <w:br/>
        <w:t>66: Agayn another hethen in Turkye;</w:t>
      </w:r>
    </w:p>
    <w:p w:rsidR="00334890" w:rsidRPr="006B4EA7" w:rsidRDefault="00E711CA" w:rsidP="00334890">
      <w:pPr>
        <w:rPr>
          <w:sz w:val="22"/>
          <w:szCs w:val="22"/>
          <w:lang w:val="en-US"/>
        </w:rPr>
      </w:pPr>
      <w:r w:rsidRPr="006B4EA7">
        <w:rPr>
          <w:sz w:val="22"/>
          <w:szCs w:val="22"/>
          <w:lang w:val="en-US"/>
        </w:rPr>
        <w:t>67: And everemoore he hadde a sovereyn prys</w:t>
      </w:r>
    </w:p>
    <w:p w:rsidR="00E711CA" w:rsidRPr="006B4EA7" w:rsidRDefault="00E711CA" w:rsidP="00334890">
      <w:pPr>
        <w:rPr>
          <w:sz w:val="22"/>
          <w:szCs w:val="22"/>
          <w:lang w:val="en-US"/>
        </w:rPr>
      </w:pPr>
      <w:r w:rsidRPr="006B4EA7">
        <w:rPr>
          <w:sz w:val="22"/>
          <w:szCs w:val="22"/>
        </w:rPr>
        <w:t xml:space="preserve">68: And though that he were worthy, he was wys, </w:t>
      </w:r>
      <w:r w:rsidRPr="006B4EA7">
        <w:rPr>
          <w:sz w:val="22"/>
          <w:szCs w:val="22"/>
        </w:rPr>
        <w:br/>
        <w:t xml:space="preserve">69: And of his port as meeke as is a mayde. </w:t>
      </w:r>
      <w:r w:rsidRPr="006B4EA7">
        <w:rPr>
          <w:sz w:val="22"/>
          <w:szCs w:val="22"/>
        </w:rPr>
        <w:br/>
        <w:t xml:space="preserve">70: He nevere yet no vileynye ne sayde </w:t>
      </w:r>
      <w:r w:rsidRPr="006B4EA7">
        <w:rPr>
          <w:sz w:val="22"/>
          <w:szCs w:val="22"/>
        </w:rPr>
        <w:br/>
        <w:t xml:space="preserve">71: In al his lyf unto no maner wight. </w:t>
      </w:r>
      <w:r w:rsidRPr="006B4EA7">
        <w:rPr>
          <w:sz w:val="22"/>
          <w:szCs w:val="22"/>
        </w:rPr>
        <w:br/>
        <w:t xml:space="preserve">72: He was a verray, parfit gentil knyght. </w:t>
      </w:r>
      <w:r w:rsidRPr="006B4EA7">
        <w:rPr>
          <w:sz w:val="22"/>
          <w:szCs w:val="22"/>
        </w:rPr>
        <w:br/>
        <w:t xml:space="preserve">73: But, for to tellen yow of his array, </w:t>
      </w:r>
      <w:r w:rsidRPr="006B4EA7">
        <w:rPr>
          <w:sz w:val="22"/>
          <w:szCs w:val="22"/>
        </w:rPr>
        <w:br/>
        <w:t xml:space="preserve">74: His hors were goode, but he was nat gay. </w:t>
      </w:r>
      <w:r w:rsidRPr="006B4EA7">
        <w:rPr>
          <w:sz w:val="22"/>
          <w:szCs w:val="22"/>
        </w:rPr>
        <w:br/>
        <w:t xml:space="preserve">75: Of fustian he wered a gypon </w:t>
      </w:r>
      <w:r w:rsidRPr="006B4EA7">
        <w:rPr>
          <w:sz w:val="22"/>
          <w:szCs w:val="22"/>
        </w:rPr>
        <w:br/>
        <w:t xml:space="preserve">76: Al bismotered with his habergeon, </w:t>
      </w:r>
      <w:r w:rsidRPr="006B4EA7">
        <w:rPr>
          <w:sz w:val="22"/>
          <w:szCs w:val="22"/>
        </w:rPr>
        <w:br/>
        <w:t xml:space="preserve">77: For he was late ycome from his viage, </w:t>
      </w:r>
      <w:r w:rsidRPr="006B4EA7">
        <w:rPr>
          <w:sz w:val="22"/>
          <w:szCs w:val="22"/>
        </w:rPr>
        <w:br/>
        <w:t>78: And wente for to doon his pilgrymage.</w:t>
      </w:r>
    </w:p>
    <w:bookmarkEnd w:id="1"/>
    <w:p w:rsidR="00317465" w:rsidRDefault="00317465" w:rsidP="00465600">
      <w:pPr>
        <w:rPr>
          <w:lang w:val="en-US"/>
        </w:rPr>
      </w:pPr>
    </w:p>
    <w:p w:rsidR="00E711CA" w:rsidRDefault="00E711CA" w:rsidP="00465600">
      <w:pPr>
        <w:rPr>
          <w:lang w:val="en-US"/>
        </w:rPr>
      </w:pPr>
    </w:p>
    <w:p w:rsidR="00E711CA" w:rsidRDefault="00E711CA" w:rsidP="00E711CA">
      <w:pPr>
        <w:rPr>
          <w:lang w:val="en-US"/>
        </w:rPr>
      </w:pPr>
      <w:r>
        <w:rPr>
          <w:lang w:val="en-US"/>
        </w:rPr>
        <w:t xml:space="preserve">b) </w:t>
      </w:r>
      <w:r w:rsidR="0032417F">
        <w:rPr>
          <w:lang w:val="en-US"/>
        </w:rPr>
        <w:t xml:space="preserve"> </w:t>
      </w:r>
      <w:r>
        <w:rPr>
          <w:lang w:val="en-US"/>
        </w:rPr>
        <w:t xml:space="preserve">Lines </w:t>
      </w:r>
      <w:r>
        <w:t xml:space="preserve">165-207 from </w:t>
      </w:r>
      <w:r>
        <w:rPr>
          <w:lang w:val="en-US"/>
        </w:rPr>
        <w:t xml:space="preserve">‘The General Prologue’ to the </w:t>
      </w:r>
      <w:r w:rsidRPr="004E3353">
        <w:rPr>
          <w:i/>
          <w:lang w:val="en-US"/>
        </w:rPr>
        <w:t>Canterbury Tales</w:t>
      </w:r>
      <w:r>
        <w:rPr>
          <w:lang w:val="en-US"/>
        </w:rPr>
        <w:t>:</w:t>
      </w:r>
    </w:p>
    <w:p w:rsidR="00E711CA" w:rsidRPr="00334890" w:rsidRDefault="00E711CA" w:rsidP="00465600">
      <w:pPr>
        <w:rPr>
          <w:lang w:val="en-US"/>
        </w:rPr>
      </w:pPr>
    </w:p>
    <w:p w:rsidR="00AD0101" w:rsidRPr="00334890" w:rsidRDefault="00AD0101" w:rsidP="00465600">
      <w:pPr>
        <w:rPr>
          <w:sz w:val="22"/>
          <w:szCs w:val="22"/>
          <w:lang w:val="en-US"/>
        </w:rPr>
      </w:pPr>
      <w:r w:rsidRPr="00334890">
        <w:rPr>
          <w:sz w:val="22"/>
          <w:szCs w:val="22"/>
        </w:rPr>
        <w:t>165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A MONK ther was, a fair for the maistrie,</w:t>
      </w:r>
      <w:r w:rsidRPr="00334890">
        <w:rPr>
          <w:sz w:val="22"/>
          <w:szCs w:val="22"/>
        </w:rPr>
        <w:br/>
        <w:t>166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> </w:t>
      </w:r>
      <w:r w:rsidRPr="00334890">
        <w:rPr>
          <w:bCs/>
          <w:sz w:val="22"/>
          <w:szCs w:val="22"/>
        </w:rPr>
        <w:t>An outridere, that lovede venerie,</w:t>
      </w:r>
      <w:r w:rsidRPr="00334890">
        <w:rPr>
          <w:sz w:val="22"/>
          <w:szCs w:val="22"/>
        </w:rPr>
        <w:br/>
        <w:t>167</w:t>
      </w:r>
      <w:r w:rsidR="00334890">
        <w:rPr>
          <w:sz w:val="22"/>
          <w:szCs w:val="22"/>
        </w:rPr>
        <w:t xml:space="preserve">: </w:t>
      </w:r>
      <w:r w:rsidRPr="00334890">
        <w:rPr>
          <w:bCs/>
          <w:sz w:val="22"/>
          <w:szCs w:val="22"/>
        </w:rPr>
        <w:t>A manly man, to been an abbot able.</w:t>
      </w:r>
      <w:r w:rsidRPr="00334890">
        <w:rPr>
          <w:sz w:val="22"/>
          <w:szCs w:val="22"/>
        </w:rPr>
        <w:br/>
      </w:r>
      <w:r w:rsidR="00334890">
        <w:rPr>
          <w:sz w:val="22"/>
          <w:szCs w:val="22"/>
        </w:rPr>
        <w:t>168: </w:t>
      </w:r>
      <w:r w:rsidRPr="00334890">
        <w:rPr>
          <w:bCs/>
          <w:sz w:val="22"/>
          <w:szCs w:val="22"/>
        </w:rPr>
        <w:t>Ful many a deyntee hors hadde he in stable,</w:t>
      </w:r>
      <w:r w:rsidRPr="00334890">
        <w:rPr>
          <w:sz w:val="22"/>
          <w:szCs w:val="22"/>
        </w:rPr>
        <w:br/>
        <w:t>169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And whan he rood, men myghte his brydel heere</w:t>
      </w:r>
      <w:r w:rsidRPr="00334890">
        <w:rPr>
          <w:sz w:val="22"/>
          <w:szCs w:val="22"/>
        </w:rPr>
        <w:br/>
        <w:t>170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Gynglen in a whistlynge wynd als cleere</w:t>
      </w:r>
      <w:r w:rsidRPr="00334890">
        <w:rPr>
          <w:sz w:val="22"/>
          <w:szCs w:val="22"/>
        </w:rPr>
        <w:br/>
        <w:t>17</w:t>
      </w:r>
      <w:r w:rsidR="00334890" w:rsidRPr="00334890">
        <w:rPr>
          <w:sz w:val="22"/>
          <w:szCs w:val="22"/>
        </w:rPr>
        <w:t>1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And eek as loude as dooth the chapel belle</w:t>
      </w:r>
      <w:r w:rsidRPr="00334890">
        <w:rPr>
          <w:sz w:val="22"/>
          <w:szCs w:val="22"/>
        </w:rPr>
        <w:br/>
        <w:t>172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Ther as this lord was kepere of the celle.</w:t>
      </w:r>
      <w:r w:rsidRPr="00334890">
        <w:rPr>
          <w:sz w:val="22"/>
          <w:szCs w:val="22"/>
        </w:rPr>
        <w:br/>
        <w:t>173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The reule of Seint Maure or of Seint Beneit --</w:t>
      </w:r>
      <w:r w:rsidRPr="00334890">
        <w:rPr>
          <w:sz w:val="22"/>
          <w:szCs w:val="22"/>
        </w:rPr>
        <w:br/>
        <w:t>174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By cause that it was old and somdel streit</w:t>
      </w:r>
      <w:r w:rsidRPr="00334890">
        <w:rPr>
          <w:sz w:val="22"/>
          <w:szCs w:val="22"/>
        </w:rPr>
        <w:br/>
        <w:t>175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This ilke Monk leet olde thynges pace,</w:t>
      </w:r>
      <w:r w:rsidRPr="00334890">
        <w:rPr>
          <w:sz w:val="22"/>
          <w:szCs w:val="22"/>
        </w:rPr>
        <w:br/>
        <w:t>176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And heeld after the newe world the space.</w:t>
      </w:r>
      <w:r w:rsidR="00F67E84">
        <w:rPr>
          <w:bCs/>
          <w:sz w:val="22"/>
          <w:szCs w:val="22"/>
        </w:rPr>
        <w:tab/>
      </w:r>
      <w:r w:rsidR="00F67E84">
        <w:rPr>
          <w:bCs/>
          <w:sz w:val="22"/>
          <w:szCs w:val="22"/>
        </w:rPr>
        <w:tab/>
      </w:r>
      <w:r w:rsidR="00F67E84">
        <w:rPr>
          <w:bCs/>
          <w:sz w:val="22"/>
          <w:szCs w:val="22"/>
        </w:rPr>
        <w:tab/>
        <w:t xml:space="preserve">          </w:t>
      </w:r>
      <w:r w:rsidR="00F67E84" w:rsidRPr="00F67E84">
        <w:rPr>
          <w:b/>
          <w:bCs/>
          <w:sz w:val="22"/>
          <w:szCs w:val="22"/>
        </w:rPr>
        <w:t>(text continued on next page)</w:t>
      </w:r>
      <w:r w:rsidRPr="00334890">
        <w:rPr>
          <w:sz w:val="22"/>
          <w:szCs w:val="22"/>
        </w:rPr>
        <w:br/>
      </w:r>
      <w:r w:rsidRPr="00334890">
        <w:rPr>
          <w:sz w:val="22"/>
          <w:szCs w:val="22"/>
        </w:rPr>
        <w:lastRenderedPageBreak/>
        <w:t>177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He yaf nat of that text a pulled hen,</w:t>
      </w:r>
      <w:r w:rsidRPr="00334890">
        <w:rPr>
          <w:sz w:val="22"/>
          <w:szCs w:val="22"/>
        </w:rPr>
        <w:br/>
        <w:t>178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That seith that hunters ben nat hooly men,</w:t>
      </w:r>
      <w:r w:rsidRPr="00334890">
        <w:rPr>
          <w:sz w:val="22"/>
          <w:szCs w:val="22"/>
        </w:rPr>
        <w:br/>
        <w:t>179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Ne that a monk, whan he is recchelees,</w:t>
      </w:r>
      <w:r w:rsidRPr="00334890">
        <w:rPr>
          <w:sz w:val="22"/>
          <w:szCs w:val="22"/>
        </w:rPr>
        <w:br/>
        <w:t>180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Is likned til a fissh that is waterlees --</w:t>
      </w:r>
      <w:r w:rsidRPr="00334890">
        <w:rPr>
          <w:sz w:val="22"/>
          <w:szCs w:val="22"/>
        </w:rPr>
        <w:br/>
      </w:r>
      <w:r w:rsidR="00334890">
        <w:rPr>
          <w:sz w:val="22"/>
          <w:szCs w:val="22"/>
        </w:rPr>
        <w:t>181:</w:t>
      </w:r>
      <w:r w:rsidRPr="00334890">
        <w:rPr>
          <w:sz w:val="22"/>
          <w:szCs w:val="22"/>
        </w:rPr>
        <w:t> </w:t>
      </w:r>
      <w:r w:rsidRPr="00334890">
        <w:rPr>
          <w:bCs/>
          <w:sz w:val="22"/>
          <w:szCs w:val="22"/>
        </w:rPr>
        <w:t>This is to seyn, a monk out of his cloystre.</w:t>
      </w:r>
      <w:r w:rsidRPr="00334890">
        <w:rPr>
          <w:sz w:val="22"/>
          <w:szCs w:val="22"/>
        </w:rPr>
        <w:br/>
        <w:t>182</w:t>
      </w:r>
      <w:r w:rsidR="00334890">
        <w:rPr>
          <w:sz w:val="22"/>
          <w:szCs w:val="22"/>
        </w:rPr>
        <w:t xml:space="preserve">: </w:t>
      </w:r>
      <w:r w:rsidRPr="00334890">
        <w:rPr>
          <w:bCs/>
          <w:sz w:val="22"/>
          <w:szCs w:val="22"/>
        </w:rPr>
        <w:t>But thilke text heeld he nat worth an oystre;</w:t>
      </w:r>
      <w:r w:rsidRPr="00334890">
        <w:rPr>
          <w:sz w:val="22"/>
          <w:szCs w:val="22"/>
        </w:rPr>
        <w:br/>
        <w:t>183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And I seyde his opinion was good.</w:t>
      </w:r>
      <w:r w:rsidRPr="00334890">
        <w:rPr>
          <w:sz w:val="22"/>
          <w:szCs w:val="22"/>
        </w:rPr>
        <w:br/>
        <w:t>184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What sholde he studie and make hymselven wood,</w:t>
      </w:r>
      <w:r w:rsidRPr="00334890">
        <w:rPr>
          <w:sz w:val="22"/>
          <w:szCs w:val="22"/>
        </w:rPr>
        <w:br/>
        <w:t>185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Upon a book in cloystre alwey to poure,</w:t>
      </w:r>
      <w:r w:rsidRPr="00334890">
        <w:rPr>
          <w:sz w:val="22"/>
          <w:szCs w:val="22"/>
        </w:rPr>
        <w:br/>
        <w:t>186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Or swynken with his handes, and laboure,</w:t>
      </w:r>
      <w:r w:rsidRPr="00334890">
        <w:rPr>
          <w:sz w:val="22"/>
          <w:szCs w:val="22"/>
        </w:rPr>
        <w:br/>
        <w:t>187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As Austyn bit? How shal the world be served?</w:t>
      </w:r>
      <w:r w:rsidRPr="00334890">
        <w:rPr>
          <w:sz w:val="22"/>
          <w:szCs w:val="22"/>
        </w:rPr>
        <w:br/>
        <w:t>188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Lat Austyn have his swynk to hym reserved!</w:t>
      </w:r>
      <w:r w:rsidRPr="00334890">
        <w:rPr>
          <w:sz w:val="22"/>
          <w:szCs w:val="22"/>
        </w:rPr>
        <w:br/>
        <w:t>189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Therfore he was a prikasour aright:</w:t>
      </w:r>
      <w:r w:rsidRPr="00334890">
        <w:rPr>
          <w:sz w:val="22"/>
          <w:szCs w:val="22"/>
        </w:rPr>
        <w:br/>
        <w:t>190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Grehoundes he hadde as swift as fowel in flight;</w:t>
      </w:r>
      <w:r w:rsidRPr="00334890">
        <w:rPr>
          <w:sz w:val="22"/>
          <w:szCs w:val="22"/>
        </w:rPr>
        <w:br/>
        <w:t>191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Of prikyng and of huntyng for the hare</w:t>
      </w:r>
      <w:r w:rsidRPr="00334890">
        <w:rPr>
          <w:sz w:val="22"/>
          <w:szCs w:val="22"/>
        </w:rPr>
        <w:br/>
        <w:t>192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Was al his lust, for no cost wolde he spare.</w:t>
      </w:r>
      <w:r w:rsidRPr="00334890">
        <w:rPr>
          <w:sz w:val="22"/>
          <w:szCs w:val="22"/>
        </w:rPr>
        <w:br/>
      </w:r>
      <w:r w:rsidR="00334890">
        <w:rPr>
          <w:sz w:val="22"/>
          <w:szCs w:val="22"/>
        </w:rPr>
        <w:t>193: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I seigh his sleves purfiled at the hond</w:t>
      </w:r>
      <w:r w:rsidRPr="00334890">
        <w:rPr>
          <w:sz w:val="22"/>
          <w:szCs w:val="22"/>
        </w:rPr>
        <w:br/>
      </w:r>
      <w:r w:rsidR="00334890">
        <w:rPr>
          <w:sz w:val="22"/>
          <w:szCs w:val="22"/>
        </w:rPr>
        <w:t>194:</w:t>
      </w:r>
      <w:r w:rsidRPr="00334890">
        <w:rPr>
          <w:sz w:val="22"/>
          <w:szCs w:val="22"/>
        </w:rPr>
        <w:t> </w:t>
      </w:r>
      <w:r w:rsidRPr="00334890">
        <w:rPr>
          <w:bCs/>
          <w:sz w:val="22"/>
          <w:szCs w:val="22"/>
        </w:rPr>
        <w:t>With grys, and that the fyneste of a lond;</w:t>
      </w:r>
      <w:r w:rsidRPr="00334890">
        <w:rPr>
          <w:sz w:val="22"/>
          <w:szCs w:val="22"/>
        </w:rPr>
        <w:br/>
        <w:t>195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And for to festne his hood under his chyn,</w:t>
      </w:r>
      <w:r w:rsidRPr="00334890">
        <w:rPr>
          <w:sz w:val="22"/>
          <w:szCs w:val="22"/>
        </w:rPr>
        <w:br/>
        <w:t>196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He hadde of gold ywroght a ful curious pyn;</w:t>
      </w:r>
      <w:r w:rsidRPr="00334890">
        <w:rPr>
          <w:sz w:val="22"/>
          <w:szCs w:val="22"/>
        </w:rPr>
        <w:br/>
        <w:t>197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A love-knotte in the gretter ende ther was.</w:t>
      </w:r>
      <w:r w:rsidRPr="00334890">
        <w:rPr>
          <w:sz w:val="22"/>
          <w:szCs w:val="22"/>
        </w:rPr>
        <w:br/>
        <w:t>198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His heed was balled, that shoon as any glas,</w:t>
      </w:r>
      <w:r w:rsidRPr="00334890">
        <w:rPr>
          <w:sz w:val="22"/>
          <w:szCs w:val="22"/>
        </w:rPr>
        <w:br/>
        <w:t>199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And eek his face, as he hadde been enoynt.</w:t>
      </w:r>
      <w:r w:rsidRPr="00334890">
        <w:rPr>
          <w:sz w:val="22"/>
          <w:szCs w:val="22"/>
        </w:rPr>
        <w:br/>
        <w:t>200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He was a lord ful fat and in good poynt;</w:t>
      </w:r>
      <w:r w:rsidRPr="00334890">
        <w:rPr>
          <w:sz w:val="22"/>
          <w:szCs w:val="22"/>
        </w:rPr>
        <w:br/>
        <w:t>201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> </w:t>
      </w:r>
      <w:r w:rsidRPr="00334890">
        <w:rPr>
          <w:bCs/>
          <w:sz w:val="22"/>
          <w:szCs w:val="22"/>
        </w:rPr>
        <w:t>His eyen stepe, and rollynge in his heed,</w:t>
      </w:r>
      <w:r w:rsidRPr="00334890">
        <w:rPr>
          <w:sz w:val="22"/>
          <w:szCs w:val="22"/>
        </w:rPr>
        <w:br/>
        <w:t>202</w:t>
      </w:r>
      <w:r w:rsidR="00334890">
        <w:rPr>
          <w:sz w:val="22"/>
          <w:szCs w:val="22"/>
        </w:rPr>
        <w:t>.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That stemed as a forneys of a leed;</w:t>
      </w:r>
      <w:r w:rsidRPr="00334890">
        <w:rPr>
          <w:sz w:val="22"/>
          <w:szCs w:val="22"/>
        </w:rPr>
        <w:br/>
        <w:t>203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His bootes souple, his hors in greet estaat.</w:t>
      </w:r>
      <w:r w:rsidRPr="00334890">
        <w:rPr>
          <w:sz w:val="22"/>
          <w:szCs w:val="22"/>
        </w:rPr>
        <w:br/>
        <w:t>204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Now certeinly he was a fair prelaat;</w:t>
      </w:r>
      <w:r w:rsidRPr="00334890">
        <w:rPr>
          <w:sz w:val="22"/>
          <w:szCs w:val="22"/>
        </w:rPr>
        <w:br/>
        <w:t>205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He was nat pale as a forpyned goost.</w:t>
      </w:r>
      <w:r w:rsidRPr="00334890">
        <w:rPr>
          <w:sz w:val="22"/>
          <w:szCs w:val="22"/>
        </w:rPr>
        <w:br/>
        <w:t>206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A fat swan loved he best of any roost.</w:t>
      </w:r>
      <w:r w:rsidRPr="00334890">
        <w:rPr>
          <w:sz w:val="22"/>
          <w:szCs w:val="22"/>
        </w:rPr>
        <w:br/>
        <w:t>207</w:t>
      </w:r>
      <w:r w:rsidR="00334890">
        <w:rPr>
          <w:sz w:val="22"/>
          <w:szCs w:val="22"/>
        </w:rPr>
        <w:t>:</w:t>
      </w:r>
      <w:r w:rsidRPr="00334890">
        <w:rPr>
          <w:sz w:val="22"/>
          <w:szCs w:val="22"/>
        </w:rPr>
        <w:t xml:space="preserve"> </w:t>
      </w:r>
      <w:r w:rsidRPr="00334890">
        <w:rPr>
          <w:bCs/>
          <w:sz w:val="22"/>
          <w:szCs w:val="22"/>
        </w:rPr>
        <w:t>His palfrey was as broun as is a berye.</w:t>
      </w:r>
      <w:r w:rsidRPr="00334890">
        <w:rPr>
          <w:sz w:val="22"/>
          <w:szCs w:val="22"/>
        </w:rPr>
        <w:br/>
      </w:r>
    </w:p>
    <w:sectPr w:rsidR="00AD0101" w:rsidRPr="00334890" w:rsidSect="00F6109B"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07" w:rsidRDefault="00DB7F07" w:rsidP="00DB7F07">
      <w:r>
        <w:separator/>
      </w:r>
    </w:p>
  </w:endnote>
  <w:endnote w:type="continuationSeparator" w:id="0">
    <w:p w:rsidR="00DB7F07" w:rsidRDefault="00DB7F07" w:rsidP="00DB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07" w:rsidRDefault="00DB7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07" w:rsidRDefault="00DB7F07" w:rsidP="00DB7F07">
      <w:r>
        <w:separator/>
      </w:r>
    </w:p>
  </w:footnote>
  <w:footnote w:type="continuationSeparator" w:id="0">
    <w:p w:rsidR="00DB7F07" w:rsidRDefault="00DB7F07" w:rsidP="00DB7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B6B"/>
    <w:multiLevelType w:val="hybridMultilevel"/>
    <w:tmpl w:val="F76C7A02"/>
    <w:lvl w:ilvl="0" w:tplc="AC8E4C0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D5C30BC"/>
    <w:multiLevelType w:val="hybridMultilevel"/>
    <w:tmpl w:val="1CEC12DC"/>
    <w:lvl w:ilvl="0" w:tplc="ADB448BE">
      <w:start w:val="2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6" w:hanging="360"/>
      </w:pPr>
    </w:lvl>
    <w:lvl w:ilvl="2" w:tplc="0414001B" w:tentative="1">
      <w:start w:val="1"/>
      <w:numFmt w:val="lowerRoman"/>
      <w:lvlText w:val="%3."/>
      <w:lvlJc w:val="right"/>
      <w:pPr>
        <w:ind w:left="1946" w:hanging="180"/>
      </w:pPr>
    </w:lvl>
    <w:lvl w:ilvl="3" w:tplc="0414000F" w:tentative="1">
      <w:start w:val="1"/>
      <w:numFmt w:val="decimal"/>
      <w:lvlText w:val="%4."/>
      <w:lvlJc w:val="left"/>
      <w:pPr>
        <w:ind w:left="2666" w:hanging="360"/>
      </w:pPr>
    </w:lvl>
    <w:lvl w:ilvl="4" w:tplc="04140019" w:tentative="1">
      <w:start w:val="1"/>
      <w:numFmt w:val="lowerLetter"/>
      <w:lvlText w:val="%5."/>
      <w:lvlJc w:val="left"/>
      <w:pPr>
        <w:ind w:left="3386" w:hanging="360"/>
      </w:pPr>
    </w:lvl>
    <w:lvl w:ilvl="5" w:tplc="0414001B" w:tentative="1">
      <w:start w:val="1"/>
      <w:numFmt w:val="lowerRoman"/>
      <w:lvlText w:val="%6."/>
      <w:lvlJc w:val="right"/>
      <w:pPr>
        <w:ind w:left="4106" w:hanging="180"/>
      </w:pPr>
    </w:lvl>
    <w:lvl w:ilvl="6" w:tplc="0414000F" w:tentative="1">
      <w:start w:val="1"/>
      <w:numFmt w:val="decimal"/>
      <w:lvlText w:val="%7."/>
      <w:lvlJc w:val="left"/>
      <w:pPr>
        <w:ind w:left="4826" w:hanging="360"/>
      </w:pPr>
    </w:lvl>
    <w:lvl w:ilvl="7" w:tplc="04140019" w:tentative="1">
      <w:start w:val="1"/>
      <w:numFmt w:val="lowerLetter"/>
      <w:lvlText w:val="%8."/>
      <w:lvlJc w:val="left"/>
      <w:pPr>
        <w:ind w:left="5546" w:hanging="360"/>
      </w:pPr>
    </w:lvl>
    <w:lvl w:ilvl="8" w:tplc="0414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>
    <w:nsid w:val="0DC335E6"/>
    <w:multiLevelType w:val="hybridMultilevel"/>
    <w:tmpl w:val="253495D2"/>
    <w:lvl w:ilvl="0" w:tplc="879CEB72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16302"/>
    <w:multiLevelType w:val="hybridMultilevel"/>
    <w:tmpl w:val="593A5EA2"/>
    <w:lvl w:ilvl="0" w:tplc="CFD2349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22982"/>
    <w:multiLevelType w:val="hybridMultilevel"/>
    <w:tmpl w:val="DF9860F2"/>
    <w:lvl w:ilvl="0" w:tplc="72C08A02">
      <w:start w:val="1"/>
      <w:numFmt w:val="decimal"/>
      <w:lvlText w:val="%1."/>
      <w:lvlJc w:val="left"/>
      <w:pPr>
        <w:tabs>
          <w:tab w:val="num" w:pos="716"/>
        </w:tabs>
        <w:ind w:left="716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5">
    <w:nsid w:val="4A9570F3"/>
    <w:multiLevelType w:val="hybridMultilevel"/>
    <w:tmpl w:val="EC3AEB8C"/>
    <w:lvl w:ilvl="0" w:tplc="8F1A68E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39A7BB5"/>
    <w:multiLevelType w:val="hybridMultilevel"/>
    <w:tmpl w:val="85243C62"/>
    <w:lvl w:ilvl="0" w:tplc="F152A00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6085F"/>
    <w:multiLevelType w:val="hybridMultilevel"/>
    <w:tmpl w:val="AACE28CA"/>
    <w:lvl w:ilvl="0" w:tplc="53183098">
      <w:start w:val="2"/>
      <w:numFmt w:val="lowerLetter"/>
      <w:lvlText w:val="%1)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0C87B77"/>
    <w:multiLevelType w:val="hybridMultilevel"/>
    <w:tmpl w:val="744AC8E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114C65"/>
    <w:multiLevelType w:val="hybridMultilevel"/>
    <w:tmpl w:val="8C6A40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01"/>
    <w:rsid w:val="00015564"/>
    <w:rsid w:val="00050747"/>
    <w:rsid w:val="000516FF"/>
    <w:rsid w:val="000E7D79"/>
    <w:rsid w:val="0010145A"/>
    <w:rsid w:val="00116F73"/>
    <w:rsid w:val="00143151"/>
    <w:rsid w:val="0016526C"/>
    <w:rsid w:val="001A7DEB"/>
    <w:rsid w:val="001F715D"/>
    <w:rsid w:val="00225347"/>
    <w:rsid w:val="002B2140"/>
    <w:rsid w:val="002B4F05"/>
    <w:rsid w:val="00317465"/>
    <w:rsid w:val="0032417F"/>
    <w:rsid w:val="00334890"/>
    <w:rsid w:val="0034367C"/>
    <w:rsid w:val="00345454"/>
    <w:rsid w:val="00371167"/>
    <w:rsid w:val="003B65B2"/>
    <w:rsid w:val="00403219"/>
    <w:rsid w:val="00414BFF"/>
    <w:rsid w:val="00465600"/>
    <w:rsid w:val="00475F88"/>
    <w:rsid w:val="00496F29"/>
    <w:rsid w:val="004E3353"/>
    <w:rsid w:val="00505F5A"/>
    <w:rsid w:val="00545B8A"/>
    <w:rsid w:val="0056092E"/>
    <w:rsid w:val="005924CA"/>
    <w:rsid w:val="005D3B42"/>
    <w:rsid w:val="00603906"/>
    <w:rsid w:val="00633270"/>
    <w:rsid w:val="006835B7"/>
    <w:rsid w:val="006B4EA7"/>
    <w:rsid w:val="007659DD"/>
    <w:rsid w:val="007B7D67"/>
    <w:rsid w:val="00830228"/>
    <w:rsid w:val="00844DC4"/>
    <w:rsid w:val="008F24F5"/>
    <w:rsid w:val="0097270E"/>
    <w:rsid w:val="009F2E36"/>
    <w:rsid w:val="00A17288"/>
    <w:rsid w:val="00A41086"/>
    <w:rsid w:val="00A7162D"/>
    <w:rsid w:val="00AB1884"/>
    <w:rsid w:val="00AC32B7"/>
    <w:rsid w:val="00AD0101"/>
    <w:rsid w:val="00B06E01"/>
    <w:rsid w:val="00B75048"/>
    <w:rsid w:val="00B97AD6"/>
    <w:rsid w:val="00BE1E2E"/>
    <w:rsid w:val="00C1187A"/>
    <w:rsid w:val="00CA3E3C"/>
    <w:rsid w:val="00CD023C"/>
    <w:rsid w:val="00CE0280"/>
    <w:rsid w:val="00D44452"/>
    <w:rsid w:val="00D50238"/>
    <w:rsid w:val="00D53392"/>
    <w:rsid w:val="00DB7F07"/>
    <w:rsid w:val="00DC1213"/>
    <w:rsid w:val="00DE3205"/>
    <w:rsid w:val="00DE6F24"/>
    <w:rsid w:val="00DF66AA"/>
    <w:rsid w:val="00E711CA"/>
    <w:rsid w:val="00F1434B"/>
    <w:rsid w:val="00F2780B"/>
    <w:rsid w:val="00F47CCD"/>
    <w:rsid w:val="00F6109B"/>
    <w:rsid w:val="00F67E84"/>
    <w:rsid w:val="00F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05" w:hanging="705"/>
      <w:outlineLvl w:val="0"/>
    </w:pPr>
    <w:rPr>
      <w:b/>
      <w:szCs w:val="20"/>
      <w:lang w:val="nb-N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1E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e1">
    <w:name w:val="Liste 1"/>
    <w:basedOn w:val="Heading8"/>
    <w:pPr>
      <w:keepNext/>
      <w:tabs>
        <w:tab w:val="left" w:pos="1134"/>
        <w:tab w:val="left" w:pos="5387"/>
        <w:tab w:val="left" w:pos="6804"/>
        <w:tab w:val="left" w:pos="8505"/>
        <w:tab w:val="right" w:pos="10206"/>
      </w:tabs>
      <w:spacing w:before="0" w:after="0"/>
    </w:pPr>
    <w:rPr>
      <w:i w:val="0"/>
      <w:iCs w:val="0"/>
      <w:szCs w:val="20"/>
      <w:lang w:val="nb-NO"/>
    </w:rPr>
  </w:style>
  <w:style w:type="paragraph" w:styleId="BodyTextIndent3">
    <w:name w:val="Body Text Indent 3"/>
    <w:basedOn w:val="Normal"/>
    <w:pPr>
      <w:ind w:left="705" w:firstLine="4"/>
    </w:pPr>
    <w:rPr>
      <w:sz w:val="20"/>
      <w:szCs w:val="20"/>
      <w:lang w:val="en-US"/>
    </w:rPr>
  </w:style>
  <w:style w:type="paragraph" w:customStyle="1" w:styleId="Heading">
    <w:name w:val="Heading"/>
    <w:basedOn w:val="Normal"/>
    <w:next w:val="Normal"/>
    <w:pPr>
      <w:widowControl w:val="0"/>
      <w:jc w:val="center"/>
    </w:pPr>
    <w:rPr>
      <w:b/>
      <w:snapToGrid w:val="0"/>
      <w:szCs w:val="20"/>
      <w:lang w:val="en-US"/>
    </w:rPr>
  </w:style>
  <w:style w:type="paragraph" w:styleId="BodyTextIndent">
    <w:name w:val="Body Text Indent"/>
    <w:basedOn w:val="Normal"/>
    <w:pPr>
      <w:ind w:left="360"/>
    </w:pPr>
    <w:rPr>
      <w:sz w:val="22"/>
      <w:lang w:val="en-US"/>
    </w:rPr>
  </w:style>
  <w:style w:type="character" w:styleId="Hyperlink">
    <w:name w:val="Hyperlink"/>
    <w:basedOn w:val="DefaultParagraphFont"/>
    <w:rsid w:val="0040321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0516FF"/>
    <w:pPr>
      <w:spacing w:before="100" w:beforeAutospacing="1" w:after="100" w:afterAutospacing="1"/>
    </w:pPr>
    <w:rPr>
      <w:lang w:val="nb-NO" w:eastAsia="nb-NO"/>
    </w:rPr>
  </w:style>
  <w:style w:type="character" w:customStyle="1" w:styleId="Heading2Char">
    <w:name w:val="Heading 2 Char"/>
    <w:basedOn w:val="DefaultParagraphFont"/>
    <w:link w:val="Heading2"/>
    <w:semiHidden/>
    <w:rsid w:val="00BE1E2E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gp-logo">
    <w:name w:val="gp-logo"/>
    <w:basedOn w:val="Normal"/>
    <w:rsid w:val="00BE1E2E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  <w:szCs w:val="20"/>
      <w:lang w:val="nb-NO" w:eastAsia="nb-NO"/>
    </w:rPr>
  </w:style>
  <w:style w:type="paragraph" w:styleId="Header">
    <w:name w:val="header"/>
    <w:basedOn w:val="Normal"/>
    <w:link w:val="HeaderChar"/>
    <w:rsid w:val="00DB7F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7F0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B7F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07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8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4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86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2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564">
                  <w:marLeft w:val="30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31" w:color="999999"/>
                    <w:bottom w:val="single" w:sz="6" w:space="31" w:color="999999"/>
                    <w:right w:val="single" w:sz="6" w:space="18" w:color="999999"/>
                  </w:divBdr>
                  <w:divsChild>
                    <w:div w:id="6837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7578">
                          <w:marLeft w:val="240"/>
                          <w:marRight w:val="0"/>
                          <w:marTop w:val="7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8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3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9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8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3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0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6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1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8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2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0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5806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Utkast 05ii</vt:lpstr>
    </vt:vector>
  </TitlesOfParts>
  <Company>UiO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05ii</dc:title>
  <dc:creator>kschmidt</dc:creator>
  <cp:lastModifiedBy>ninlau</cp:lastModifiedBy>
  <cp:revision>2</cp:revision>
  <cp:lastPrinted>2011-12-01T08:29:00Z</cp:lastPrinted>
  <dcterms:created xsi:type="dcterms:W3CDTF">2011-12-01T08:44:00Z</dcterms:created>
  <dcterms:modified xsi:type="dcterms:W3CDTF">2011-12-01T08:44:00Z</dcterms:modified>
</cp:coreProperties>
</file>