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7B" w:rsidRPr="003A427B" w:rsidRDefault="003A427B" w:rsidP="003A427B">
      <w:pPr>
        <w:shd w:val="clear" w:color="auto" w:fill="FFFFFF"/>
        <w:spacing w:after="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nb-NO"/>
        </w:rPr>
      </w:pPr>
      <w:r w:rsidRPr="003A427B">
        <w:rPr>
          <w:rFonts w:ascii="Arial" w:eastAsia="Times New Roman" w:hAnsi="Arial" w:cs="Arial"/>
          <w:b/>
          <w:bCs/>
          <w:color w:val="000000"/>
          <w:sz w:val="36"/>
          <w:szCs w:val="36"/>
          <w:bdr w:val="none" w:sz="0" w:space="0" w:color="auto" w:frame="1"/>
          <w:lang w:val="en-US" w:eastAsia="nb-NO"/>
        </w:rPr>
        <w:br/>
      </w:r>
      <w:bookmarkStart w:id="0" w:name="_GoBack"/>
      <w:bookmarkEnd w:id="0"/>
      <w:r w:rsidRPr="003A427B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nb-NO"/>
        </w:rPr>
        <w:t>KRIM2952 Final home exam autumn 22</w:t>
      </w:r>
    </w:p>
    <w:p w:rsidR="003A427B" w:rsidRPr="003A427B" w:rsidRDefault="003A427B" w:rsidP="003A427B">
      <w:pPr>
        <w:shd w:val="clear" w:color="auto" w:fill="FFFFFF"/>
        <w:spacing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3A427B">
        <w:rPr>
          <w:rFonts w:ascii="Arial" w:eastAsia="Times New Roman" w:hAnsi="Arial" w:cs="Arial"/>
          <w:color w:val="000000"/>
          <w:lang w:val="en-US" w:eastAsia="nb-NO"/>
        </w:rPr>
        <w:t>KRIM2952 A Criminology of Globalization</w:t>
      </w:r>
      <w:r w:rsidRPr="003A427B">
        <w:rPr>
          <w:rFonts w:ascii="Arial" w:eastAsia="Times New Roman" w:hAnsi="Arial" w:cs="Arial"/>
          <w:color w:val="000000"/>
          <w:lang w:val="en-US" w:eastAsia="nb-NO"/>
        </w:rPr>
        <w:br/>
        <w:t> </w:t>
      </w:r>
    </w:p>
    <w:p w:rsidR="003A427B" w:rsidRPr="003A427B" w:rsidRDefault="003A427B" w:rsidP="003A427B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3A427B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3A427B" w:rsidRPr="003A427B" w:rsidRDefault="003A427B" w:rsidP="003A427B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3A427B">
        <w:rPr>
          <w:rFonts w:ascii="Arial" w:eastAsia="Times New Roman" w:hAnsi="Arial" w:cs="Arial"/>
          <w:b/>
          <w:bCs/>
          <w:color w:val="000000"/>
          <w:u w:val="single"/>
          <w:lang w:val="en-US" w:eastAsia="nb-NO"/>
        </w:rPr>
        <w:t>Exam paper</w:t>
      </w:r>
    </w:p>
    <w:p w:rsidR="003A427B" w:rsidRPr="003A427B" w:rsidRDefault="003A427B" w:rsidP="003A427B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3A427B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3A427B" w:rsidRPr="003A427B" w:rsidRDefault="003A427B" w:rsidP="003A427B">
      <w:pPr>
        <w:shd w:val="clear" w:color="auto" w:fill="FFFFFF"/>
        <w:spacing w:before="100" w:beforeAutospacing="1" w:after="195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3A427B">
        <w:rPr>
          <w:rFonts w:ascii="Arial" w:eastAsia="Times New Roman" w:hAnsi="Arial" w:cs="Arial"/>
          <w:color w:val="000000"/>
          <w:lang w:val="en-US" w:eastAsia="nb-NO"/>
        </w:rPr>
        <w:t>Use relevant contributions on your reading list to answer </w:t>
      </w:r>
      <w:r w:rsidRPr="003A427B">
        <w:rPr>
          <w:rFonts w:ascii="Arial" w:eastAsia="Times New Roman" w:hAnsi="Arial" w:cs="Arial"/>
          <w:color w:val="000000"/>
          <w:u w:val="single"/>
          <w:lang w:val="en-US" w:eastAsia="nb-NO"/>
        </w:rPr>
        <w:t>one</w:t>
      </w:r>
      <w:r w:rsidRPr="003A427B">
        <w:rPr>
          <w:rFonts w:ascii="Arial" w:eastAsia="Times New Roman" w:hAnsi="Arial" w:cs="Arial"/>
          <w:color w:val="000000"/>
          <w:lang w:val="en-US" w:eastAsia="nb-NO"/>
        </w:rPr>
        <w:t> of the following two questions:</w:t>
      </w:r>
    </w:p>
    <w:p w:rsidR="003A427B" w:rsidRPr="003A427B" w:rsidRDefault="003A427B" w:rsidP="003A427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0"/>
        <w:rPr>
          <w:rFonts w:ascii="Arial" w:eastAsia="Times New Roman" w:hAnsi="Arial" w:cs="Arial"/>
          <w:color w:val="000000"/>
          <w:lang w:val="en-US" w:eastAsia="nb-NO"/>
        </w:rPr>
      </w:pPr>
      <w:r w:rsidRPr="003A427B">
        <w:rPr>
          <w:rFonts w:ascii="Arial" w:eastAsia="Times New Roman" w:hAnsi="Arial" w:cs="Arial"/>
          <w:color w:val="000000"/>
          <w:lang w:val="en-US" w:eastAsia="nb-NO"/>
        </w:rPr>
        <w:t>How does global inequality shape international systems of crime control?</w:t>
      </w:r>
    </w:p>
    <w:p w:rsidR="003A427B" w:rsidRPr="003A427B" w:rsidRDefault="003A427B" w:rsidP="003A427B">
      <w:pPr>
        <w:shd w:val="clear" w:color="auto" w:fill="FFFFFF"/>
        <w:spacing w:before="100" w:beforeAutospacing="1" w:after="100" w:afterAutospacing="1" w:line="300" w:lineRule="atLeast"/>
        <w:ind w:left="1080"/>
        <w:rPr>
          <w:rFonts w:ascii="Arial" w:eastAsia="Times New Roman" w:hAnsi="Arial" w:cs="Arial"/>
          <w:color w:val="000000"/>
          <w:lang w:val="en-US" w:eastAsia="nb-NO"/>
        </w:rPr>
      </w:pPr>
      <w:r w:rsidRPr="003A427B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3A427B" w:rsidRPr="003A427B" w:rsidRDefault="003A427B" w:rsidP="003A427B">
      <w:pPr>
        <w:numPr>
          <w:ilvl w:val="0"/>
          <w:numId w:val="2"/>
        </w:numPr>
        <w:shd w:val="clear" w:color="auto" w:fill="FFFFFF"/>
        <w:spacing w:before="100" w:beforeAutospacing="1" w:after="195" w:line="240" w:lineRule="auto"/>
        <w:ind w:left="1200"/>
        <w:rPr>
          <w:rFonts w:ascii="Arial" w:eastAsia="Times New Roman" w:hAnsi="Arial" w:cs="Arial"/>
          <w:color w:val="000000"/>
          <w:lang w:val="en-US" w:eastAsia="nb-NO"/>
        </w:rPr>
      </w:pPr>
      <w:r w:rsidRPr="003A427B">
        <w:rPr>
          <w:rFonts w:ascii="Arial" w:eastAsia="Times New Roman" w:hAnsi="Arial" w:cs="Arial"/>
          <w:color w:val="000000"/>
          <w:lang w:val="en-US" w:eastAsia="nb-NO"/>
        </w:rPr>
        <w:t>Discuss the concept of terrorism and the challenges of the so-called “war on terrorism”.</w:t>
      </w:r>
    </w:p>
    <w:p w:rsidR="00460509" w:rsidRPr="003A427B" w:rsidRDefault="00460509">
      <w:pPr>
        <w:rPr>
          <w:lang w:val="en-US"/>
        </w:rPr>
      </w:pPr>
    </w:p>
    <w:sectPr w:rsidR="00460509" w:rsidRPr="003A4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D7D9D"/>
    <w:multiLevelType w:val="multilevel"/>
    <w:tmpl w:val="AB7A0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AC1464"/>
    <w:multiLevelType w:val="multilevel"/>
    <w:tmpl w:val="0BF4F7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27B"/>
    <w:rsid w:val="003A427B"/>
    <w:rsid w:val="0046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8972A"/>
  <w15:chartTrackingRefBased/>
  <w15:docId w15:val="{FE8F61D5-EB17-450C-9EDB-5100CE81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A42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A427B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sr-only">
    <w:name w:val="sr-only"/>
    <w:basedOn w:val="DefaultParagraphFont"/>
    <w:rsid w:val="003A427B"/>
  </w:style>
  <w:style w:type="paragraph" w:styleId="NormalWeb">
    <w:name w:val="Normal (Web)"/>
    <w:basedOn w:val="Normal"/>
    <w:uiPriority w:val="99"/>
    <w:semiHidden/>
    <w:unhideWhenUsed/>
    <w:rsid w:val="003A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3A4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4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Santelmann</dc:creator>
  <cp:keywords/>
  <dc:description/>
  <cp:lastModifiedBy>Kaja Santelmann</cp:lastModifiedBy>
  <cp:revision>1</cp:revision>
  <dcterms:created xsi:type="dcterms:W3CDTF">2023-01-06T13:27:00Z</dcterms:created>
  <dcterms:modified xsi:type="dcterms:W3CDTF">2023-01-06T13:27:00Z</dcterms:modified>
</cp:coreProperties>
</file>