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F2D" w:rsidRPr="00B22171" w:rsidRDefault="00C82F2D" w:rsidP="00C82F2D">
      <w:pPr>
        <w:rPr>
          <w:b/>
          <w:sz w:val="44"/>
          <w:lang w:val="en-US"/>
        </w:rPr>
      </w:pPr>
      <w:r w:rsidRPr="00B22171">
        <w:rPr>
          <w:b/>
          <w:sz w:val="44"/>
          <w:lang w:val="en-US"/>
        </w:rPr>
        <w:t>FYS 4250</w:t>
      </w:r>
    </w:p>
    <w:p w:rsidR="0069561B" w:rsidRPr="00582298" w:rsidRDefault="0069561B" w:rsidP="0069561B">
      <w:pPr>
        <w:rPr>
          <w:b/>
          <w:sz w:val="24"/>
          <w:lang w:val="en-US"/>
        </w:rPr>
      </w:pPr>
      <w:proofErr w:type="spellStart"/>
      <w:r w:rsidRPr="00582298">
        <w:rPr>
          <w:b/>
          <w:sz w:val="24"/>
          <w:lang w:val="en-US"/>
        </w:rPr>
        <w:t>Kapittel</w:t>
      </w:r>
      <w:proofErr w:type="spellEnd"/>
      <w:r w:rsidRPr="00582298">
        <w:rPr>
          <w:b/>
          <w:sz w:val="24"/>
          <w:lang w:val="en-US"/>
        </w:rPr>
        <w:t xml:space="preserve"> 13</w:t>
      </w:r>
    </w:p>
    <w:p w:rsidR="0069561B" w:rsidRDefault="0069561B" w:rsidP="0069561B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ultrasound?</w:t>
      </w:r>
    </w:p>
    <w:p w:rsidR="0069561B" w:rsidRDefault="0069561B" w:rsidP="0069561B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How can ultrasound be used for medical imaging?</w:t>
      </w:r>
    </w:p>
    <w:p w:rsidR="0069561B" w:rsidRDefault="0069561B" w:rsidP="0069561B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the relation between ultrasound frequency and attenuation, and what determines the frequency in an ultrasound system?</w:t>
      </w:r>
    </w:p>
    <w:p w:rsidR="00DB15C7" w:rsidRDefault="00DB15C7" w:rsidP="0069561B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a piezo crystal and how is it used in an ultrasound system?</w:t>
      </w:r>
    </w:p>
    <w:p w:rsidR="00E477B9" w:rsidRDefault="00E477B9" w:rsidP="0069561B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How can </w:t>
      </w:r>
      <w:r w:rsidR="003C7788">
        <w:rPr>
          <w:lang w:val="en-US"/>
        </w:rPr>
        <w:t>we form the ultrasound beam in order to focus at a certain distance?</w:t>
      </w:r>
    </w:p>
    <w:p w:rsidR="003C7788" w:rsidRDefault="003C7788" w:rsidP="0069561B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a phased array transducer and what is dynamic receive focusing?</w:t>
      </w:r>
    </w:p>
    <w:p w:rsidR="003C7788" w:rsidRDefault="003C7788" w:rsidP="0069561B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What is </w:t>
      </w:r>
      <w:r w:rsidR="002F7B0B">
        <w:rPr>
          <w:lang w:val="en-US"/>
        </w:rPr>
        <w:t>in order</w:t>
      </w:r>
      <w:r>
        <w:rPr>
          <w:lang w:val="en-US"/>
        </w:rPr>
        <w:t xml:space="preserve"> to maximize axial resolution?</w:t>
      </w:r>
    </w:p>
    <w:p w:rsidR="0023371B" w:rsidRDefault="003C7788" w:rsidP="0023371B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What is important </w:t>
      </w:r>
      <w:r w:rsidR="002F7B0B">
        <w:rPr>
          <w:lang w:val="en-US"/>
        </w:rPr>
        <w:t xml:space="preserve">in order </w:t>
      </w:r>
      <w:r>
        <w:rPr>
          <w:lang w:val="en-US"/>
        </w:rPr>
        <w:t>to discriminate two objects perpendicular to the beam?</w:t>
      </w:r>
    </w:p>
    <w:p w:rsidR="003C7788" w:rsidRPr="0023371B" w:rsidRDefault="003C7788" w:rsidP="0023371B">
      <w:pPr>
        <w:pStyle w:val="Listeavsnitt"/>
        <w:numPr>
          <w:ilvl w:val="0"/>
          <w:numId w:val="2"/>
        </w:numPr>
        <w:rPr>
          <w:lang w:val="en-US"/>
        </w:rPr>
      </w:pPr>
      <w:r w:rsidRPr="0023371B">
        <w:rPr>
          <w:lang w:val="en-US"/>
        </w:rPr>
        <w:t>What determines the axial, elevational and lateral resolution?</w:t>
      </w:r>
    </w:p>
    <w:p w:rsidR="003C7788" w:rsidRDefault="003C7788" w:rsidP="0069561B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the relation between ultrasound transducer frequency vs resolution when it comes to penetration depth and resolution?</w:t>
      </w:r>
    </w:p>
    <w:p w:rsidR="003C7788" w:rsidRDefault="003C7788" w:rsidP="0069561B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Describe briefly the most common ultrasound </w:t>
      </w:r>
      <w:proofErr w:type="spellStart"/>
      <w:r>
        <w:rPr>
          <w:lang w:val="en-US"/>
        </w:rPr>
        <w:t>modi</w:t>
      </w:r>
      <w:proofErr w:type="spellEnd"/>
      <w:r>
        <w:rPr>
          <w:lang w:val="en-US"/>
        </w:rPr>
        <w:t xml:space="preserve"> and give examples of the different applications for each of them</w:t>
      </w:r>
    </w:p>
    <w:p w:rsidR="003C7788" w:rsidRDefault="003C7788" w:rsidP="0069561B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time-gain compensation and why is it important?</w:t>
      </w:r>
    </w:p>
    <w:p w:rsidR="003C7788" w:rsidRDefault="003C7788" w:rsidP="0069561B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are the main sources of error in a regular ultrasound system?</w:t>
      </w:r>
    </w:p>
    <w:p w:rsidR="00E464EF" w:rsidRDefault="00E464EF" w:rsidP="0069561B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Doppler ultrasound and what is it used for?</w:t>
      </w:r>
    </w:p>
    <w:p w:rsidR="00E464EF" w:rsidRDefault="00E464EF" w:rsidP="0069561B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the problem with Doppler ultrasound aliasing?</w:t>
      </w:r>
    </w:p>
    <w:p w:rsidR="00E464EF" w:rsidRDefault="00E464EF" w:rsidP="0069561B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are the main advantages/disadvantages with ultrasound?</w:t>
      </w:r>
    </w:p>
    <w:p w:rsidR="004B02CA" w:rsidRDefault="004B02CA" w:rsidP="0069561B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focused ultrasound and what is it used for?</w:t>
      </w:r>
    </w:p>
    <w:p w:rsidR="004B02CA" w:rsidRDefault="004B02CA" w:rsidP="0069561B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are the main advantages/disadvantages with focused ultrasound compared to traditional surgery?</w:t>
      </w:r>
    </w:p>
    <w:p w:rsidR="0023371B" w:rsidRDefault="002F7B0B" w:rsidP="0069561B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EXPERT: What frequency will compress and decompress the medium longest, 2 MHz or 5 MHz?</w:t>
      </w:r>
    </w:p>
    <w:p w:rsidR="002F7B0B" w:rsidRDefault="00C564D7" w:rsidP="0069561B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</w:t>
      </w:r>
      <w:r w:rsidR="00F14DBE">
        <w:rPr>
          <w:lang w:val="en-US"/>
        </w:rPr>
        <w:t>hat is spatial resolution and w</w:t>
      </w:r>
      <w:r>
        <w:rPr>
          <w:lang w:val="en-US"/>
        </w:rPr>
        <w:t xml:space="preserve">hich factor will </w:t>
      </w:r>
      <w:r w:rsidRPr="00582298">
        <w:rPr>
          <w:u w:val="single"/>
          <w:lang w:val="en-US"/>
        </w:rPr>
        <w:t>not</w:t>
      </w:r>
      <w:r>
        <w:rPr>
          <w:lang w:val="en-US"/>
        </w:rPr>
        <w:t xml:space="preserve"> influence on spatial </w:t>
      </w:r>
      <w:proofErr w:type="gramStart"/>
      <w:r>
        <w:rPr>
          <w:lang w:val="en-US"/>
        </w:rPr>
        <w:t>resolution?</w:t>
      </w:r>
      <w:proofErr w:type="gramEnd"/>
    </w:p>
    <w:p w:rsidR="00C564D7" w:rsidRDefault="00C564D7" w:rsidP="00C564D7">
      <w:pPr>
        <w:pStyle w:val="Listeavsnitt"/>
        <w:numPr>
          <w:ilvl w:val="1"/>
          <w:numId w:val="2"/>
        </w:numPr>
        <w:rPr>
          <w:lang w:val="en-US"/>
        </w:rPr>
      </w:pPr>
      <w:r>
        <w:rPr>
          <w:lang w:val="en-US"/>
        </w:rPr>
        <w:t>Frequency</w:t>
      </w:r>
    </w:p>
    <w:p w:rsidR="00C564D7" w:rsidRDefault="00C564D7" w:rsidP="00C564D7">
      <w:pPr>
        <w:pStyle w:val="Listeavsnitt"/>
        <w:numPr>
          <w:ilvl w:val="1"/>
          <w:numId w:val="2"/>
        </w:numPr>
        <w:rPr>
          <w:lang w:val="en-US"/>
        </w:rPr>
      </w:pPr>
      <w:r>
        <w:rPr>
          <w:lang w:val="en-US"/>
        </w:rPr>
        <w:t>Pulse interval</w:t>
      </w:r>
    </w:p>
    <w:p w:rsidR="00582298" w:rsidRDefault="00582298" w:rsidP="00582298">
      <w:pPr>
        <w:pStyle w:val="Listeavsnitt"/>
        <w:numPr>
          <w:ilvl w:val="1"/>
          <w:numId w:val="2"/>
        </w:numPr>
        <w:rPr>
          <w:lang w:val="en-US"/>
        </w:rPr>
      </w:pPr>
      <w:r>
        <w:rPr>
          <w:lang w:val="en-US"/>
        </w:rPr>
        <w:t>Time-gain compensation</w:t>
      </w:r>
    </w:p>
    <w:p w:rsidR="00582298" w:rsidRDefault="00582298" w:rsidP="00582298">
      <w:pPr>
        <w:pStyle w:val="Listeavsnitt"/>
        <w:numPr>
          <w:ilvl w:val="1"/>
          <w:numId w:val="2"/>
        </w:numPr>
        <w:rPr>
          <w:lang w:val="en-US"/>
        </w:rPr>
      </w:pPr>
      <w:r>
        <w:rPr>
          <w:lang w:val="en-US"/>
        </w:rPr>
        <w:t>Transducer thickness</w:t>
      </w:r>
    </w:p>
    <w:p w:rsidR="00582298" w:rsidRPr="0069561B" w:rsidRDefault="00582298" w:rsidP="00582298">
      <w:pPr>
        <w:pStyle w:val="Listeavsnitt"/>
        <w:ind w:left="1440"/>
        <w:rPr>
          <w:lang w:val="en-US"/>
        </w:rPr>
      </w:pPr>
    </w:p>
    <w:p w:rsidR="00613CE7" w:rsidRPr="00D6518C" w:rsidRDefault="00613CE7" w:rsidP="00613CE7">
      <w:pPr>
        <w:rPr>
          <w:b/>
          <w:sz w:val="24"/>
          <w:lang w:val="en-US"/>
        </w:rPr>
      </w:pPr>
      <w:proofErr w:type="spellStart"/>
      <w:r w:rsidRPr="00D6518C">
        <w:rPr>
          <w:b/>
          <w:sz w:val="24"/>
          <w:lang w:val="en-US"/>
        </w:rPr>
        <w:t>Kapittel</w:t>
      </w:r>
      <w:proofErr w:type="spellEnd"/>
      <w:r w:rsidRPr="00D6518C">
        <w:rPr>
          <w:b/>
          <w:sz w:val="24"/>
          <w:lang w:val="en-US"/>
        </w:rPr>
        <w:t xml:space="preserve"> 14</w:t>
      </w:r>
    </w:p>
    <w:p w:rsidR="00613CE7" w:rsidRDefault="00613CE7" w:rsidP="00F14DBE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>What is the frequency ranges for the electromagnetic radiation energy from an MRI-imaging system, compared to an X-ray system?</w:t>
      </w:r>
    </w:p>
    <w:p w:rsidR="00613CE7" w:rsidRDefault="00613CE7" w:rsidP="00F14DBE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>What are the basic physic properties we take advantage of when making an MRI-image?</w:t>
      </w:r>
    </w:p>
    <w:p w:rsidR="00E16324" w:rsidRDefault="00E16324" w:rsidP="00F14DBE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What is the </w:t>
      </w:r>
      <w:proofErr w:type="spellStart"/>
      <w:r>
        <w:rPr>
          <w:lang w:val="en-US"/>
        </w:rPr>
        <w:t>Larmour</w:t>
      </w:r>
      <w:proofErr w:type="spellEnd"/>
      <w:r>
        <w:rPr>
          <w:lang w:val="en-US"/>
        </w:rPr>
        <w:t>-frequency and why is it important in MRI-imaging?</w:t>
      </w:r>
    </w:p>
    <w:p w:rsidR="00E16324" w:rsidRDefault="00E16324" w:rsidP="00F14DBE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What is T1 relaxation and explain why you need several different </w:t>
      </w:r>
      <w:proofErr w:type="spellStart"/>
      <w:r>
        <w:rPr>
          <w:lang w:val="en-US"/>
        </w:rPr>
        <w:t>delaytimes</w:t>
      </w:r>
      <w:proofErr w:type="spellEnd"/>
      <w:r>
        <w:rPr>
          <w:lang w:val="en-US"/>
        </w:rPr>
        <w:t xml:space="preserve"> between the two 90 degree pulses in order to find T1?</w:t>
      </w:r>
    </w:p>
    <w:p w:rsidR="00E16324" w:rsidRDefault="00E16324" w:rsidP="00F14DBE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What is T2 relaxation and </w:t>
      </w:r>
      <w:r w:rsidR="006809F8">
        <w:rPr>
          <w:lang w:val="en-US"/>
        </w:rPr>
        <w:t>what is spin-echo contrast weighting?</w:t>
      </w:r>
    </w:p>
    <w:p w:rsidR="006809F8" w:rsidRDefault="006809F8" w:rsidP="00F14DBE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>EXPERT: What is the difference between T2 and T2*, and why is T2 always longer than T2*</w:t>
      </w:r>
    </w:p>
    <w:p w:rsidR="006809F8" w:rsidRDefault="006809F8" w:rsidP="00F14DBE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lastRenderedPageBreak/>
        <w:t>How can we find the T2-spin echo decay?</w:t>
      </w:r>
    </w:p>
    <w:p w:rsidR="006809F8" w:rsidRDefault="006809F8" w:rsidP="00F14DBE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>Why is it important with a gradient magnetic field, and how can we apply such a field?</w:t>
      </w:r>
    </w:p>
    <w:p w:rsidR="006809F8" w:rsidRDefault="006809F8" w:rsidP="00F14DBE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>How is the stationary magnet designed in order to produce the gradient magnetic fields?</w:t>
      </w:r>
    </w:p>
    <w:p w:rsidR="006809F8" w:rsidRDefault="006809F8" w:rsidP="00F14DBE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>What is a frequency encode gradient (FEG) and how can we use that in order to obtain spatial image information?</w:t>
      </w:r>
    </w:p>
    <w:p w:rsidR="006809F8" w:rsidRDefault="0043228E" w:rsidP="00F14DBE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>What is the task of a shimming coil</w:t>
      </w:r>
      <w:bookmarkStart w:id="0" w:name="_GoBack"/>
      <w:bookmarkEnd w:id="0"/>
      <w:r w:rsidR="006809F8">
        <w:rPr>
          <w:lang w:val="en-US"/>
        </w:rPr>
        <w:t>?</w:t>
      </w:r>
    </w:p>
    <w:p w:rsidR="006809F8" w:rsidRDefault="0069561B" w:rsidP="00F14DBE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>What is functional MRI and how is it possible to use the MRI-scanner for the functional image?</w:t>
      </w:r>
    </w:p>
    <w:p w:rsidR="0069561B" w:rsidRDefault="0069561B" w:rsidP="00F14DBE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>Describe a couple of MRI-artefacts and explain why they appear</w:t>
      </w:r>
    </w:p>
    <w:p w:rsidR="0069561B" w:rsidRDefault="0069561B" w:rsidP="00F14DBE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>What kind of method is used in the MRI-scanner for picture reconstruction?</w:t>
      </w:r>
    </w:p>
    <w:p w:rsidR="0069561B" w:rsidRDefault="0069561B" w:rsidP="00F14DBE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>What are the main advantages/disadvantages with MRI?</w:t>
      </w:r>
    </w:p>
    <w:p w:rsidR="0069561B" w:rsidRDefault="0069561B" w:rsidP="00F14DBE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>What are the main concerns when it comes to safety issues related to the MRI?</w:t>
      </w:r>
    </w:p>
    <w:p w:rsidR="00F14DBE" w:rsidRDefault="00D37DB7" w:rsidP="00F14DBE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>What is a slice select gradient (SSG) and how do we use it?</w:t>
      </w:r>
    </w:p>
    <w:p w:rsidR="006B7C80" w:rsidRPr="006B7C80" w:rsidRDefault="006B7C80" w:rsidP="006B7C80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EXPERT: If the total signal of pixel A and B with the same encoded frequency is written:      </w:t>
      </w:r>
      <w:proofErr w:type="gramStart"/>
      <w:r w:rsidRPr="006B7C80">
        <w:rPr>
          <w:lang w:val="en-US"/>
        </w:rPr>
        <w:t>S</w:t>
      </w:r>
      <w:r w:rsidRPr="006B7C80">
        <w:rPr>
          <w:vertAlign w:val="subscript"/>
          <w:lang w:val="en-US"/>
        </w:rPr>
        <w:t>0</w:t>
      </w:r>
      <w:r w:rsidRPr="006B7C80">
        <w:rPr>
          <w:lang w:val="en-US"/>
        </w:rPr>
        <w:t>(</w:t>
      </w:r>
      <w:proofErr w:type="gramEnd"/>
      <w:r w:rsidRPr="006B7C80">
        <w:rPr>
          <w:lang w:val="en-US"/>
        </w:rPr>
        <w:t xml:space="preserve">t) = (A+B) sin </w:t>
      </w:r>
      <w:proofErr w:type="spellStart"/>
      <w:r w:rsidRPr="006B7C80">
        <w:rPr>
          <w:lang w:val="en-US"/>
        </w:rPr>
        <w:t>wt</w:t>
      </w:r>
      <w:proofErr w:type="spellEnd"/>
      <w:r>
        <w:rPr>
          <w:lang w:val="en-US"/>
        </w:rPr>
        <w:t>, does it mean that phase-encoding gradient has been applied or not?</w:t>
      </w:r>
    </w:p>
    <w:p w:rsidR="006B7C80" w:rsidRDefault="0043228E" w:rsidP="006B7C80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EXPERT: </w:t>
      </w:r>
      <w:r w:rsidR="006B7C80">
        <w:rPr>
          <w:lang w:val="en-US"/>
        </w:rPr>
        <w:t>What</w:t>
      </w:r>
      <w:r>
        <w:rPr>
          <w:lang w:val="en-US"/>
        </w:rPr>
        <w:t xml:space="preserve"> is better with a 3T MRI scanner compared to a 1T scanner, and what is better with the 1T scanner when it comes to image quality?</w:t>
      </w:r>
    </w:p>
    <w:p w:rsidR="0043228E" w:rsidRPr="006B7C80" w:rsidRDefault="0043228E" w:rsidP="006B7C80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EXPERT: What happens if two different gradients </w:t>
      </w:r>
      <w:proofErr w:type="gramStart"/>
      <w:r>
        <w:rPr>
          <w:lang w:val="en-US"/>
        </w:rPr>
        <w:t>are applied</w:t>
      </w:r>
      <w:proofErr w:type="gramEnd"/>
      <w:r>
        <w:rPr>
          <w:lang w:val="en-US"/>
        </w:rPr>
        <w:t xml:space="preserve"> simultaneously?</w:t>
      </w:r>
    </w:p>
    <w:p w:rsidR="00C45E32" w:rsidRPr="00F7214B" w:rsidRDefault="00C45E32" w:rsidP="00C45E32">
      <w:pPr>
        <w:pStyle w:val="Listeavsnitt"/>
        <w:rPr>
          <w:lang w:val="en-US"/>
        </w:rPr>
      </w:pPr>
    </w:p>
    <w:sectPr w:rsidR="00C45E32" w:rsidRPr="00F721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F2133"/>
    <w:multiLevelType w:val="hybridMultilevel"/>
    <w:tmpl w:val="7B2227E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C12B89"/>
    <w:multiLevelType w:val="hybridMultilevel"/>
    <w:tmpl w:val="7B2227E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DF6992"/>
    <w:multiLevelType w:val="hybridMultilevel"/>
    <w:tmpl w:val="B5422A9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3A"/>
    <w:rsid w:val="0000079A"/>
    <w:rsid w:val="00035C8A"/>
    <w:rsid w:val="0003693A"/>
    <w:rsid w:val="00130280"/>
    <w:rsid w:val="001626A0"/>
    <w:rsid w:val="001B28A0"/>
    <w:rsid w:val="001C7A21"/>
    <w:rsid w:val="002275B0"/>
    <w:rsid w:val="0023371B"/>
    <w:rsid w:val="00263C45"/>
    <w:rsid w:val="00271EEB"/>
    <w:rsid w:val="002C2E88"/>
    <w:rsid w:val="002E5523"/>
    <w:rsid w:val="002F5201"/>
    <w:rsid w:val="002F7B0B"/>
    <w:rsid w:val="003C5ECF"/>
    <w:rsid w:val="003C7788"/>
    <w:rsid w:val="0043228E"/>
    <w:rsid w:val="00497824"/>
    <w:rsid w:val="004B02CA"/>
    <w:rsid w:val="004D570B"/>
    <w:rsid w:val="00561143"/>
    <w:rsid w:val="00582298"/>
    <w:rsid w:val="005835EE"/>
    <w:rsid w:val="005D3CD9"/>
    <w:rsid w:val="00613CE7"/>
    <w:rsid w:val="006809F8"/>
    <w:rsid w:val="0069561B"/>
    <w:rsid w:val="006B7C80"/>
    <w:rsid w:val="00863E99"/>
    <w:rsid w:val="008A6037"/>
    <w:rsid w:val="008B5564"/>
    <w:rsid w:val="00961584"/>
    <w:rsid w:val="009750F2"/>
    <w:rsid w:val="009D5810"/>
    <w:rsid w:val="00A13981"/>
    <w:rsid w:val="00A16C25"/>
    <w:rsid w:val="00AB7AED"/>
    <w:rsid w:val="00B7259C"/>
    <w:rsid w:val="00BA428D"/>
    <w:rsid w:val="00BC15A0"/>
    <w:rsid w:val="00BC445F"/>
    <w:rsid w:val="00BE5B10"/>
    <w:rsid w:val="00BE7E98"/>
    <w:rsid w:val="00BF1D29"/>
    <w:rsid w:val="00C226CE"/>
    <w:rsid w:val="00C427C4"/>
    <w:rsid w:val="00C44E13"/>
    <w:rsid w:val="00C45E32"/>
    <w:rsid w:val="00C4622F"/>
    <w:rsid w:val="00C564D7"/>
    <w:rsid w:val="00C82F2D"/>
    <w:rsid w:val="00C97B6B"/>
    <w:rsid w:val="00D37DB7"/>
    <w:rsid w:val="00D6518C"/>
    <w:rsid w:val="00DA3C78"/>
    <w:rsid w:val="00DB15C7"/>
    <w:rsid w:val="00E16324"/>
    <w:rsid w:val="00E26D97"/>
    <w:rsid w:val="00E464EF"/>
    <w:rsid w:val="00E477B9"/>
    <w:rsid w:val="00E707C1"/>
    <w:rsid w:val="00ED47A9"/>
    <w:rsid w:val="00F14DBE"/>
    <w:rsid w:val="00F7214B"/>
    <w:rsid w:val="00F84595"/>
    <w:rsid w:val="00F9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076B1"/>
  <w15:docId w15:val="{1328A4A7-4F10-46D7-85FB-7AA05BADD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03693A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C45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45E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526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Oslo universitetssykehus</Company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Olav Høgetveit</dc:creator>
  <cp:lastModifiedBy>Jan Olav Høgetveit</cp:lastModifiedBy>
  <cp:revision>4</cp:revision>
  <cp:lastPrinted>2018-11-27T14:52:00Z</cp:lastPrinted>
  <dcterms:created xsi:type="dcterms:W3CDTF">2020-11-23T07:23:00Z</dcterms:created>
  <dcterms:modified xsi:type="dcterms:W3CDTF">2020-11-23T09:48:00Z</dcterms:modified>
</cp:coreProperties>
</file>