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val="nb-NO"/>
        </w:rPr>
      </w:pPr>
      <w:r>
        <w:rPr>
          <w:lang w:val="nb-NO"/>
        </w:rPr>
        <w:t>Løsningsforslag til oppgaver IN1080 v24 til uke 6 (6/2)</w:t>
      </w:r>
    </w:p>
    <w:p>
      <w:pPr>
        <w:pStyle w:val="Normal"/>
        <w:rPr>
          <w:lang w:val="nb-NO"/>
        </w:rPr>
      </w:pPr>
      <w:r>
        <w:rPr>
          <w:lang w:val="nb-NO"/>
        </w:rPr>
      </w:r>
    </w:p>
    <w:p>
      <w:pPr>
        <w:pStyle w:val="Normal"/>
        <w:rPr>
          <w:b/>
          <w:b/>
          <w:bCs/>
          <w:lang w:val="nb-NO"/>
        </w:rPr>
      </w:pPr>
      <w:r>
        <w:rPr>
          <w:b/>
          <w:bCs/>
          <w:lang w:val="nb-NO"/>
        </w:rPr>
        <w:t>Oppgave 1)</w:t>
      </w:r>
    </w:p>
    <w:p>
      <w:pPr>
        <w:pStyle w:val="Normal"/>
        <w:rPr>
          <w:lang w:val="nb-NO"/>
        </w:rPr>
      </w:pPr>
      <w:r>
        <w:rPr>
          <w:lang w:val="nb-NO"/>
        </w:rPr>
        <w:t>F=1/T</w:t>
      </w:r>
    </w:p>
    <w:p>
      <w:pPr>
        <w:pStyle w:val="ListParagraph"/>
        <w:numPr>
          <w:ilvl w:val="0"/>
          <w:numId w:val="1"/>
        </w:numPr>
        <w:rPr>
          <w:lang w:val="nb-NO"/>
        </w:rPr>
      </w:pPr>
      <w:r>
        <w:rPr>
          <w:lang w:val="nb-NO"/>
        </w:rPr>
        <w:t>f=1/1s = 1Hz</w:t>
      </w:r>
    </w:p>
    <w:p>
      <w:pPr>
        <w:pStyle w:val="ListParagraph"/>
        <w:numPr>
          <w:ilvl w:val="0"/>
          <w:numId w:val="1"/>
        </w:numPr>
        <w:rPr>
          <w:lang w:val="nb-NO"/>
        </w:rPr>
      </w:pPr>
      <w:r>
        <w:rPr>
          <w:lang w:val="nb-NO"/>
        </w:rPr>
        <w:t>f=1/0,2s = 5Hz</w:t>
      </w:r>
    </w:p>
    <w:p>
      <w:pPr>
        <w:pStyle w:val="ListParagraph"/>
        <w:numPr>
          <w:ilvl w:val="0"/>
          <w:numId w:val="1"/>
        </w:numPr>
        <w:rPr>
          <w:lang w:val="nb-NO"/>
        </w:rPr>
      </w:pPr>
      <w:r>
        <w:rPr>
          <w:lang w:val="nb-NO"/>
        </w:rPr>
        <w:t>f=1/50mS = 20Hz</w:t>
      </w:r>
    </w:p>
    <w:p>
      <w:pPr>
        <w:pStyle w:val="ListParagraph"/>
        <w:numPr>
          <w:ilvl w:val="0"/>
          <w:numId w:val="1"/>
        </w:numPr>
        <w:rPr>
          <w:lang w:val="nb-NO"/>
        </w:rPr>
      </w:pPr>
      <w:r>
        <w:rPr>
          <w:lang w:val="nb-NO"/>
        </w:rPr>
        <w:t>f=1/1ms = 1kHz</w:t>
      </w:r>
    </w:p>
    <w:p>
      <w:pPr>
        <w:pStyle w:val="ListParagraph"/>
        <w:numPr>
          <w:ilvl w:val="0"/>
          <w:numId w:val="1"/>
        </w:numPr>
        <w:rPr>
          <w:lang w:val="nb-NO"/>
        </w:rPr>
      </w:pPr>
      <w:r>
        <w:rPr>
          <w:lang w:val="nb-NO"/>
        </w:rPr>
        <w:t>f=1/500</w:t>
      </w:r>
      <w:r>
        <w:rPr>
          <w:rFonts w:cs="Calibri" w:cstheme="minorHAnsi"/>
          <w:lang w:val="nb-NO"/>
        </w:rPr>
        <w:t>μs =2kHz</w:t>
      </w:r>
    </w:p>
    <w:p>
      <w:pPr>
        <w:pStyle w:val="ListParagraph"/>
        <w:numPr>
          <w:ilvl w:val="0"/>
          <w:numId w:val="1"/>
        </w:numPr>
        <w:rPr>
          <w:lang w:val="nb-NO"/>
        </w:rPr>
      </w:pPr>
      <w:r>
        <w:rPr>
          <w:rFonts w:cs="Calibri" w:cstheme="minorHAnsi"/>
          <w:lang w:val="nb-NO"/>
        </w:rPr>
        <w:t>f= 1/10μs = 100 kHz</w:t>
      </w:r>
    </w:p>
    <w:p>
      <w:pPr>
        <w:pStyle w:val="Normal"/>
        <w:rPr>
          <w:lang w:val="nb-NO"/>
        </w:rPr>
      </w:pPr>
      <w:r>
        <w:rPr>
          <w:lang w:val="nb-NO"/>
        </w:rPr>
      </w:r>
    </w:p>
    <w:p>
      <w:pPr>
        <w:pStyle w:val="Normal"/>
        <w:rPr>
          <w:b/>
          <w:b/>
          <w:bCs/>
          <w:lang w:val="nb-NO"/>
        </w:rPr>
      </w:pPr>
      <w:r>
        <w:rPr>
          <w:b/>
          <w:bCs/>
          <w:lang w:val="nb-NO"/>
        </w:rPr>
        <w:t>Oppgave 2)</w:t>
      </w:r>
    </w:p>
    <w:p>
      <w:pPr>
        <w:pStyle w:val="Normal"/>
        <w:rPr>
          <w:lang w:val="nb-NO"/>
        </w:rPr>
      </w:pPr>
      <w:r>
        <w:rPr>
          <w:lang w:val="nb-NO"/>
        </w:rPr>
        <w:t>T=1/f</w:t>
      </w:r>
    </w:p>
    <w:p>
      <w:pPr>
        <w:pStyle w:val="ListParagraph"/>
        <w:numPr>
          <w:ilvl w:val="0"/>
          <w:numId w:val="2"/>
        </w:numPr>
        <w:rPr>
          <w:lang w:val="nb-NO"/>
        </w:rPr>
      </w:pPr>
      <w:r>
        <w:rPr>
          <w:lang w:val="nb-NO"/>
        </w:rPr>
        <w:t>T=1/1Hz = 1s</w:t>
      </w:r>
    </w:p>
    <w:p>
      <w:pPr>
        <w:pStyle w:val="ListParagraph"/>
        <w:numPr>
          <w:ilvl w:val="0"/>
          <w:numId w:val="2"/>
        </w:numPr>
        <w:rPr>
          <w:lang w:val="nb-NO"/>
        </w:rPr>
      </w:pPr>
      <w:r>
        <w:rPr>
          <w:lang w:val="nb-NO"/>
        </w:rPr>
        <w:t xml:space="preserve">T=1/60Hz </w:t>
      </w:r>
      <w:r>
        <w:rPr>
          <w:rFonts w:cs="Calibri" w:cstheme="minorHAnsi"/>
          <w:lang w:val="nb-NO"/>
        </w:rPr>
        <w:t xml:space="preserve">≈ </w:t>
      </w:r>
      <w:r>
        <w:rPr>
          <w:lang w:val="nb-NO"/>
        </w:rPr>
        <w:t>0,0167s = 16,7ms</w:t>
      </w:r>
    </w:p>
    <w:p>
      <w:pPr>
        <w:pStyle w:val="ListParagraph"/>
        <w:numPr>
          <w:ilvl w:val="0"/>
          <w:numId w:val="2"/>
        </w:numPr>
        <w:rPr>
          <w:lang w:val="nb-NO"/>
        </w:rPr>
      </w:pPr>
      <w:r>
        <w:rPr>
          <w:lang w:val="nb-NO"/>
        </w:rPr>
        <w:t>T=1/500Hz= 0,002s=2ms</w:t>
      </w:r>
    </w:p>
    <w:p>
      <w:pPr>
        <w:pStyle w:val="ListParagraph"/>
        <w:numPr>
          <w:ilvl w:val="0"/>
          <w:numId w:val="2"/>
        </w:numPr>
        <w:rPr>
          <w:lang w:val="nb-NO"/>
        </w:rPr>
      </w:pPr>
      <w:r>
        <w:rPr>
          <w:lang w:val="nb-NO"/>
        </w:rPr>
        <w:t>T=1/200kHz=5</w:t>
      </w:r>
      <w:r>
        <w:rPr>
          <w:rFonts w:cs="Calibri" w:cstheme="minorHAnsi"/>
          <w:lang w:val="nb-NO"/>
        </w:rPr>
        <w:t>μs</w:t>
      </w:r>
    </w:p>
    <w:p>
      <w:pPr>
        <w:pStyle w:val="ListParagraph"/>
        <w:numPr>
          <w:ilvl w:val="0"/>
          <w:numId w:val="2"/>
        </w:numPr>
        <w:rPr>
          <w:lang w:val="nb-NO"/>
        </w:rPr>
      </w:pPr>
      <w:r>
        <w:rPr>
          <w:lang w:val="nb-NO"/>
        </w:rPr>
        <w:t>T=1/5MHz=200</w:t>
      </w:r>
      <w:r>
        <w:rPr>
          <w:lang w:val="nb-NO"/>
        </w:rPr>
        <w:t>n</w:t>
      </w:r>
      <w:r>
        <w:rPr>
          <w:rFonts w:cs="Calibri" w:cstheme="minorHAnsi"/>
          <w:lang w:val="nb-NO"/>
        </w:rPr>
        <w:t>s</w:t>
      </w:r>
      <w:r>
        <w:rPr>
          <w:lang w:val="nb-NO"/>
        </w:rPr>
        <w:t xml:space="preserve">  </w:t>
      </w:r>
    </w:p>
    <w:p>
      <w:pPr>
        <w:pStyle w:val="Normal"/>
        <w:rPr>
          <w:lang w:val="nb-NO"/>
        </w:rPr>
      </w:pPr>
      <w:r>
        <w:rPr>
          <w:lang w:val="nb-NO"/>
        </w:rPr>
      </w:r>
    </w:p>
    <w:p>
      <w:pPr>
        <w:pStyle w:val="Normal"/>
        <w:rPr>
          <w:b/>
          <w:b/>
          <w:bCs/>
          <w:lang w:val="nb-NO"/>
        </w:rPr>
      </w:pPr>
      <w:r>
        <w:rPr>
          <w:b/>
          <w:bCs/>
          <w:lang w:val="nb-NO"/>
        </w:rPr>
        <w:t>Oppgave 3)</w:t>
      </w:r>
    </w:p>
    <w:p>
      <w:pPr>
        <w:pStyle w:val="ListParagraph"/>
        <w:numPr>
          <w:ilvl w:val="0"/>
          <w:numId w:val="3"/>
        </w:numPr>
        <w:rPr>
          <w:lang w:val="nb-NO"/>
        </w:rPr>
      </w:pPr>
      <w:r>
        <w:rPr>
          <w:lang w:val="nb-NO"/>
        </w:rPr>
        <w:t>Peak-til-peak verdien er 2Vp (der Vp=amplituden) dvs 2*12v=24v</w:t>
      </w:r>
    </w:p>
    <w:p>
      <w:pPr>
        <w:pStyle w:val="ListParagraph"/>
        <w:numPr>
          <w:ilvl w:val="0"/>
          <w:numId w:val="3"/>
        </w:numPr>
        <w:rPr>
          <w:lang w:val="nb-NO"/>
        </w:rPr>
      </w:pPr>
      <w:r>
        <w:rPr>
          <w:lang w:val="nb-NO"/>
        </w:rPr>
        <w:t>Gjennomsnittsverdien er Vavg=Vp*2/</w:t>
      </w:r>
      <w:r>
        <w:rPr>
          <w:rFonts w:cs="Calibri" w:cstheme="minorHAnsi"/>
          <w:lang w:val="nb-NO"/>
        </w:rPr>
        <w:t>π=12v*0,637 ≈ 7,64v</w:t>
      </w:r>
    </w:p>
    <w:p>
      <w:pPr>
        <w:pStyle w:val="Normal"/>
        <w:rPr>
          <w:lang w:val="nb-NO"/>
        </w:rPr>
      </w:pPr>
      <w:r>
        <w:rPr>
          <w:lang w:val="nb-NO"/>
        </w:rPr>
      </w:r>
    </w:p>
    <w:p>
      <w:pPr>
        <w:pStyle w:val="Normal"/>
        <w:rPr>
          <w:b/>
          <w:b/>
          <w:bCs/>
          <w:lang w:val="nb-NO"/>
        </w:rPr>
      </w:pPr>
      <w:r>
        <w:rPr>
          <w:b/>
          <w:bCs/>
          <w:lang w:val="nb-NO"/>
        </w:rPr>
        <w:t>Oppgave 4)</w:t>
      </w:r>
    </w:p>
    <w:p>
      <w:pPr>
        <w:pStyle w:val="Normal"/>
        <w:rPr>
          <w:lang w:val="nb-NO"/>
        </w:rPr>
      </w:pPr>
      <w:r>
        <w:rPr>
          <w:lang w:val="nb-NO"/>
        </w:rPr>
        <w:t>Leser av verdiene i grafen</w:t>
      </w:r>
    </w:p>
    <w:p>
      <w:pPr>
        <w:pStyle w:val="ListParagraph"/>
        <w:numPr>
          <w:ilvl w:val="0"/>
          <w:numId w:val="4"/>
        </w:numPr>
        <w:spacing w:lineRule="auto" w:line="240" w:before="0" w:after="0"/>
        <w:contextualSpacing/>
        <w:rPr>
          <w:lang w:val="nb-NO"/>
        </w:rPr>
      </w:pPr>
      <w:r>
        <w:rPr>
          <w:lang w:val="nb-NO"/>
        </w:rPr>
        <w:t>Etter 45</w:t>
      </w:r>
      <w:r>
        <w:rPr>
          <w:vertAlign w:val="superscript"/>
          <w:lang w:val="nb-NO"/>
        </w:rPr>
        <w:t xml:space="preserve">o </w:t>
      </w:r>
      <w:r>
        <w:rPr>
          <w:lang w:val="nb-NO"/>
        </w:rPr>
        <w:t>er øyeblikksverdien ca 22,5v</w:t>
      </w:r>
    </w:p>
    <w:p>
      <w:pPr>
        <w:pStyle w:val="ListParagraph"/>
        <w:numPr>
          <w:ilvl w:val="0"/>
          <w:numId w:val="4"/>
        </w:numPr>
        <w:spacing w:lineRule="auto" w:line="240" w:before="0" w:after="0"/>
        <w:contextualSpacing/>
        <w:rPr>
          <w:lang w:val="nb-NO"/>
        </w:rPr>
      </w:pPr>
      <w:r>
        <w:rPr>
          <w:lang w:val="nb-NO"/>
        </w:rPr>
        <w:t>Etter 90</w:t>
      </w:r>
      <w:r>
        <w:rPr>
          <w:vertAlign w:val="superscript"/>
          <w:lang w:val="nb-NO"/>
        </w:rPr>
        <w:t xml:space="preserve">o </w:t>
      </w:r>
      <w:r>
        <w:rPr>
          <w:lang w:val="nb-NO"/>
        </w:rPr>
        <w:t>er øyeblikksverdien 25v</w:t>
      </w:r>
    </w:p>
    <w:p>
      <w:pPr>
        <w:pStyle w:val="ListParagraph"/>
        <w:numPr>
          <w:ilvl w:val="0"/>
          <w:numId w:val="4"/>
        </w:numPr>
        <w:spacing w:lineRule="auto" w:line="240" w:before="0" w:after="0"/>
        <w:contextualSpacing/>
        <w:rPr>
          <w:lang w:val="nb-NO"/>
        </w:rPr>
      </w:pPr>
      <w:r>
        <w:rPr>
          <w:lang w:val="nb-NO"/>
        </w:rPr>
        <w:t>Etter 180</w:t>
      </w:r>
      <w:r>
        <w:rPr>
          <w:vertAlign w:val="superscript"/>
          <w:lang w:val="nb-NO"/>
        </w:rPr>
        <w:t xml:space="preserve">o </w:t>
      </w:r>
      <w:r>
        <w:rPr>
          <w:lang w:val="nb-NO"/>
        </w:rPr>
        <w:t>øyeblikksverdien 0v</w:t>
      </w:r>
    </w:p>
    <w:p>
      <w:pPr>
        <w:pStyle w:val="Normal"/>
        <w:spacing w:lineRule="auto" w:line="240" w:before="0" w:after="0"/>
        <w:rPr>
          <w:lang w:val="nb-NO"/>
        </w:rPr>
      </w:pPr>
      <w:r>
        <w:rPr>
          <w:lang w:val="nb-NO"/>
        </w:rPr>
      </w:r>
    </w:p>
    <w:p>
      <w:pPr>
        <w:pStyle w:val="Normal"/>
        <w:spacing w:lineRule="auto" w:line="240" w:before="0" w:after="0"/>
        <w:rPr>
          <w:b/>
          <w:b/>
          <w:bCs/>
          <w:lang w:val="nb-NO"/>
        </w:rPr>
      </w:pPr>
      <w:r>
        <w:rPr>
          <w:b/>
          <w:bCs/>
          <w:lang w:val="nb-NO"/>
        </w:rPr>
        <w:t>Oppgave 5)</w:t>
      </w:r>
    </w:p>
    <w:p>
      <w:pPr>
        <w:pStyle w:val="Normal"/>
        <w:spacing w:lineRule="auto" w:line="240" w:before="0" w:after="0"/>
        <w:rPr>
          <w:lang w:val="nb-NO"/>
        </w:rPr>
      </w:pPr>
      <w:r>
        <w:rPr>
          <w:lang w:val="nb-NO"/>
        </w:rPr>
      </w:r>
    </w:p>
    <w:p>
      <w:pPr>
        <w:pStyle w:val="Normal"/>
        <w:spacing w:lineRule="auto" w:line="240" w:before="0" w:after="0"/>
        <w:rPr>
          <w:rFonts w:cs="Calibri" w:cstheme="minorHAnsi"/>
          <w:lang w:val="nb-NO"/>
        </w:rPr>
      </w:pPr>
      <w:r>
        <w:rPr>
          <w:lang w:val="nb-NO"/>
        </w:rPr>
        <w:t>2</w:t>
      </w:r>
      <w:r>
        <w:rPr>
          <w:rFonts w:cs="Calibri" w:cstheme="minorHAnsi"/>
          <w:lang w:val="nb-NO"/>
        </w:rPr>
        <w:t>π</w:t>
      </w:r>
      <w:r>
        <w:rPr>
          <w:lang w:val="nb-NO"/>
        </w:rPr>
        <w:t xml:space="preserve"> radianer = 360</w:t>
      </w:r>
      <w:r>
        <w:rPr>
          <w:vertAlign w:val="superscript"/>
          <w:lang w:val="nb-NO"/>
        </w:rPr>
        <w:t xml:space="preserve">o </w:t>
      </w:r>
      <w:r>
        <w:rPr>
          <w:lang w:val="nb-NO"/>
        </w:rPr>
        <w:t xml:space="preserve">=&gt; 1 grad = </w:t>
      </w:r>
      <w:r>
        <w:rPr>
          <w:rFonts w:cs="Calibri" w:cstheme="minorHAnsi"/>
          <w:lang w:val="nb-NO"/>
        </w:rPr>
        <w:t>π/180 radianer</w:t>
      </w:r>
    </w:p>
    <w:p>
      <w:pPr>
        <w:pStyle w:val="Normal"/>
        <w:spacing w:lineRule="auto" w:line="240" w:before="0" w:after="0"/>
        <w:rPr>
          <w:lang w:val="nb-NO"/>
        </w:rPr>
      </w:pPr>
      <w:r>
        <w:rPr>
          <w:lang w:val="nb-NO"/>
        </w:rPr>
      </w:r>
    </w:p>
    <w:p>
      <w:pPr>
        <w:pStyle w:val="ListParagraph"/>
        <w:numPr>
          <w:ilvl w:val="0"/>
          <w:numId w:val="5"/>
        </w:numPr>
        <w:spacing w:lineRule="auto" w:line="240" w:before="0" w:after="0"/>
        <w:contextualSpacing/>
        <w:rPr>
          <w:lang w:val="nb-NO"/>
        </w:rPr>
      </w:pPr>
      <w:r>
        <w:rPr>
          <w:lang w:val="nb-NO"/>
        </w:rPr>
        <w:t>30</w:t>
      </w:r>
      <w:r>
        <w:rPr>
          <w:vertAlign w:val="superscript"/>
          <w:lang w:val="nb-NO"/>
        </w:rPr>
        <w:t xml:space="preserve"> </w:t>
      </w:r>
      <w:r>
        <w:rPr>
          <w:lang w:val="nb-NO"/>
        </w:rPr>
        <w:t>grader</w:t>
      </w:r>
      <w:r>
        <w:rPr>
          <w:vertAlign w:val="superscript"/>
          <w:lang w:val="nb-NO"/>
        </w:rPr>
        <w:t xml:space="preserve"> </w:t>
      </w:r>
      <w:r>
        <w:rPr>
          <w:lang w:val="nb-NO"/>
        </w:rPr>
        <w:t>tilsvarer (</w:t>
      </w:r>
      <w:r>
        <w:rPr>
          <w:rFonts w:cs="Calibri" w:cstheme="minorHAnsi"/>
          <w:lang w:val="nb-NO"/>
        </w:rPr>
        <w:t>π</w:t>
      </w:r>
      <w:r>
        <w:rPr>
          <w:lang w:val="nb-NO"/>
        </w:rPr>
        <w:t xml:space="preserve"> /180</w:t>
      </w:r>
      <w:r>
        <w:rPr>
          <w:vertAlign w:val="superscript"/>
          <w:lang w:val="nb-NO"/>
        </w:rPr>
        <w:t>o</w:t>
      </w:r>
      <w:r>
        <w:rPr>
          <w:lang w:val="nb-NO"/>
        </w:rPr>
        <w:t>)*30</w:t>
      </w:r>
      <w:r>
        <w:rPr>
          <w:vertAlign w:val="superscript"/>
          <w:lang w:val="nb-NO"/>
        </w:rPr>
        <w:t>o</w:t>
      </w:r>
      <w:r>
        <w:rPr>
          <w:lang w:val="nb-NO"/>
        </w:rPr>
        <w:t>= 0,52 radianer</w:t>
      </w:r>
    </w:p>
    <w:p>
      <w:pPr>
        <w:pStyle w:val="ListParagraph"/>
        <w:numPr>
          <w:ilvl w:val="0"/>
          <w:numId w:val="5"/>
        </w:numPr>
        <w:spacing w:lineRule="auto" w:line="240" w:before="0" w:after="0"/>
        <w:contextualSpacing/>
        <w:rPr>
          <w:lang w:val="nb-NO"/>
        </w:rPr>
      </w:pPr>
      <w:r>
        <w:rPr>
          <w:lang w:val="nb-NO"/>
        </w:rPr>
        <w:t>45 grader tilsvarer (</w:t>
      </w:r>
      <w:r>
        <w:rPr>
          <w:rFonts w:cs="Calibri" w:cstheme="minorHAnsi"/>
          <w:lang w:val="nb-NO"/>
        </w:rPr>
        <w:t>π</w:t>
      </w:r>
      <w:r>
        <w:rPr>
          <w:lang w:val="nb-NO"/>
        </w:rPr>
        <w:t xml:space="preserve"> /180</w:t>
      </w:r>
      <w:r>
        <w:rPr>
          <w:vertAlign w:val="superscript"/>
          <w:lang w:val="nb-NO"/>
        </w:rPr>
        <w:t>o</w:t>
      </w:r>
      <w:r>
        <w:rPr>
          <w:lang w:val="nb-NO"/>
        </w:rPr>
        <w:t>)*45</w:t>
      </w:r>
      <w:r>
        <w:rPr>
          <w:vertAlign w:val="superscript"/>
          <w:lang w:val="nb-NO"/>
        </w:rPr>
        <w:t xml:space="preserve">o </w:t>
      </w:r>
      <w:r>
        <w:rPr>
          <w:lang w:val="nb-NO"/>
        </w:rPr>
        <w:t>=0,78 radianer</w:t>
      </w:r>
    </w:p>
    <w:p>
      <w:pPr>
        <w:pStyle w:val="ListParagraph"/>
        <w:numPr>
          <w:ilvl w:val="0"/>
          <w:numId w:val="5"/>
        </w:numPr>
        <w:spacing w:lineRule="auto" w:line="240" w:before="0" w:after="0"/>
        <w:contextualSpacing/>
        <w:rPr>
          <w:lang w:val="nb-NO"/>
        </w:rPr>
      </w:pPr>
      <w:r>
        <w:rPr>
          <w:lang w:val="nb-NO"/>
        </w:rPr>
        <w:t>78 grader tilsvarer (</w:t>
      </w:r>
      <w:r>
        <w:rPr>
          <w:rFonts w:cs="Calibri" w:cstheme="minorHAnsi"/>
          <w:lang w:val="nb-NO"/>
        </w:rPr>
        <w:t>π</w:t>
      </w:r>
      <w:r>
        <w:rPr>
          <w:lang w:val="nb-NO"/>
        </w:rPr>
        <w:t xml:space="preserve"> /180</w:t>
      </w:r>
      <w:r>
        <w:rPr>
          <w:vertAlign w:val="superscript"/>
          <w:lang w:val="nb-NO"/>
        </w:rPr>
        <w:t xml:space="preserve"> o</w:t>
      </w:r>
      <w:r>
        <w:rPr>
          <w:lang w:val="nb-NO"/>
        </w:rPr>
        <w:t>)*78</w:t>
      </w:r>
      <w:r>
        <w:rPr>
          <w:vertAlign w:val="superscript"/>
          <w:lang w:val="nb-NO"/>
        </w:rPr>
        <w:t xml:space="preserve">o </w:t>
      </w:r>
      <w:r>
        <w:rPr>
          <w:lang w:val="nb-NO"/>
        </w:rPr>
        <w:t>= 1,36 radianer</w:t>
      </w:r>
    </w:p>
    <w:p>
      <w:pPr>
        <w:pStyle w:val="Normal"/>
        <w:spacing w:lineRule="auto" w:line="240" w:before="0" w:after="0"/>
        <w:rPr>
          <w:lang w:val="nb-NO"/>
        </w:rPr>
      </w:pPr>
      <w:r>
        <w:rPr>
          <w:lang w:val="nb-NO"/>
        </w:rPr>
      </w:r>
    </w:p>
    <w:p>
      <w:pPr>
        <w:pStyle w:val="Normal"/>
        <w:spacing w:lineRule="auto" w:line="240" w:before="0" w:after="0"/>
        <w:rPr>
          <w:b/>
          <w:b/>
          <w:bCs/>
          <w:lang w:val="nb-NO"/>
        </w:rPr>
      </w:pPr>
      <w:r>
        <w:rPr>
          <w:b/>
          <w:bCs/>
          <w:lang w:val="nb-NO"/>
        </w:rPr>
        <w:t>Oppgave 6)</w:t>
      </w:r>
    </w:p>
    <w:p>
      <w:pPr>
        <w:pStyle w:val="Normal"/>
        <w:spacing w:lineRule="auto" w:line="240" w:before="0" w:after="0"/>
        <w:rPr>
          <w:lang w:val="nb-NO"/>
        </w:rPr>
      </w:pPr>
      <w:r>
        <w:rPr>
          <w:lang w:val="nb-NO"/>
        </w:rPr>
      </w:r>
    </w:p>
    <w:p>
      <w:pPr>
        <w:pStyle w:val="ListParagraph"/>
        <w:numPr>
          <w:ilvl w:val="0"/>
          <w:numId w:val="6"/>
        </w:numPr>
        <w:spacing w:lineRule="auto" w:line="240" w:before="0" w:after="0"/>
        <w:contextualSpacing/>
        <w:rPr>
          <w:lang w:val="nb-NO"/>
        </w:rPr>
      </w:pPr>
      <w:r>
        <w:rPr>
          <w:rFonts w:cs="Calibri" w:cstheme="minorHAnsi"/>
          <w:lang w:val="nb-NO"/>
        </w:rPr>
        <w:t>(π/8)*(180</w:t>
      </w:r>
      <w:r>
        <w:rPr>
          <w:vertAlign w:val="superscript"/>
          <w:lang w:val="nb-NO"/>
        </w:rPr>
        <w:t>o</w:t>
      </w:r>
      <w:r>
        <w:rPr>
          <w:lang w:val="nb-NO"/>
        </w:rPr>
        <w:t>/</w:t>
      </w:r>
      <w:r>
        <w:rPr>
          <w:rFonts w:cs="Calibri" w:cstheme="minorHAnsi"/>
          <w:lang w:val="nb-NO"/>
        </w:rPr>
        <w:t xml:space="preserve"> π</w:t>
      </w:r>
      <w:r>
        <w:rPr>
          <w:lang w:val="nb-NO"/>
        </w:rPr>
        <w:t>)=22,5 grader</w:t>
      </w:r>
    </w:p>
    <w:p>
      <w:pPr>
        <w:pStyle w:val="ListParagraph"/>
        <w:numPr>
          <w:ilvl w:val="0"/>
          <w:numId w:val="6"/>
        </w:numPr>
        <w:spacing w:lineRule="auto" w:line="240" w:before="0" w:after="0"/>
        <w:contextualSpacing/>
        <w:rPr>
          <w:lang w:val="nb-NO"/>
        </w:rPr>
      </w:pPr>
      <w:r>
        <w:rPr>
          <w:rFonts w:cs="Calibri" w:cstheme="minorHAnsi"/>
          <w:lang w:val="nb-NO"/>
        </w:rPr>
        <w:t>(π/3)*(180</w:t>
      </w:r>
      <w:r>
        <w:rPr>
          <w:vertAlign w:val="superscript"/>
          <w:lang w:val="nb-NO"/>
        </w:rPr>
        <w:t>o</w:t>
      </w:r>
      <w:r>
        <w:rPr>
          <w:lang w:val="nb-NO"/>
        </w:rPr>
        <w:t>/</w:t>
      </w:r>
      <w:r>
        <w:rPr>
          <w:rFonts w:cs="Calibri" w:cstheme="minorHAnsi"/>
          <w:lang w:val="nb-NO"/>
        </w:rPr>
        <w:t xml:space="preserve"> π</w:t>
      </w:r>
      <w:r>
        <w:rPr>
          <w:lang w:val="nb-NO"/>
        </w:rPr>
        <w:t>)=60 grader</w:t>
      </w:r>
    </w:p>
    <w:p>
      <w:pPr>
        <w:pStyle w:val="ListParagraph"/>
        <w:numPr>
          <w:ilvl w:val="0"/>
          <w:numId w:val="6"/>
        </w:numPr>
        <w:spacing w:lineRule="auto" w:line="240" w:before="0" w:after="0"/>
        <w:contextualSpacing/>
        <w:rPr>
          <w:lang w:val="nb-NO"/>
        </w:rPr>
      </w:pPr>
      <w:r>
        <w:rPr>
          <w:rFonts w:cs="Calibri" w:cstheme="minorHAnsi"/>
          <w:lang w:val="nb-NO"/>
        </w:rPr>
        <w:t>(π/2)*(180</w:t>
      </w:r>
      <w:r>
        <w:rPr>
          <w:vertAlign w:val="superscript"/>
          <w:lang w:val="nb-NO"/>
        </w:rPr>
        <w:t>o</w:t>
      </w:r>
      <w:r>
        <w:rPr>
          <w:lang w:val="nb-NO"/>
        </w:rPr>
        <w:t>/</w:t>
      </w:r>
      <w:r>
        <w:rPr>
          <w:rFonts w:cs="Calibri" w:cstheme="minorHAnsi"/>
          <w:lang w:val="nb-NO"/>
        </w:rPr>
        <w:t xml:space="preserve"> π</w:t>
      </w:r>
      <w:r>
        <w:rPr>
          <w:lang w:val="nb-NO"/>
        </w:rPr>
        <w:t>) = 90 grader</w:t>
      </w:r>
    </w:p>
    <w:p>
      <w:pPr>
        <w:pStyle w:val="ListParagraph"/>
        <w:spacing w:lineRule="auto" w:line="240" w:before="0" w:after="0"/>
        <w:ind w:left="0" w:hanging="0"/>
        <w:contextualSpacing/>
        <w:rPr>
          <w:lang w:val="nb-NO"/>
        </w:rPr>
      </w:pPr>
      <w:r>
        <w:rPr>
          <w:lang w:val="nb-NO"/>
        </w:rPr>
      </w:r>
    </w:p>
    <w:p>
      <w:pPr>
        <w:pStyle w:val="ListParagraph"/>
        <w:spacing w:lineRule="auto" w:line="240" w:before="0" w:after="0"/>
        <w:ind w:left="0" w:hanging="0"/>
        <w:contextualSpacing/>
        <w:rPr>
          <w:lang w:val="nb-NO"/>
        </w:rPr>
      </w:pPr>
      <w:r>
        <w:rPr>
          <w:lang w:val="nb-NO"/>
        </w:rPr>
      </w:r>
    </w:p>
    <w:p>
      <w:pPr>
        <w:pStyle w:val="ListParagraph"/>
        <w:spacing w:lineRule="auto" w:line="240" w:before="0" w:after="0"/>
        <w:ind w:left="0" w:hanging="0"/>
        <w:contextualSpacing/>
        <w:rPr>
          <w:b/>
          <w:b/>
          <w:bCs/>
          <w:lang w:val="nb-NO"/>
        </w:rPr>
      </w:pPr>
      <w:r>
        <w:rPr>
          <w:b/>
          <w:bCs/>
          <w:lang w:val="nb-NO"/>
        </w:rPr>
        <w:t>Oppgave 7)</w:t>
      </w:r>
    </w:p>
    <w:p>
      <w:pPr>
        <w:pStyle w:val="ListParagraph"/>
        <w:spacing w:lineRule="auto" w:line="240" w:before="0" w:after="0"/>
        <w:ind w:left="0" w:hanging="0"/>
        <w:contextualSpacing/>
        <w:rPr>
          <w:b/>
          <w:b/>
          <w:bCs/>
          <w:lang w:val="nb-NO"/>
        </w:rPr>
      </w:pPr>
      <w:r>
        <w:rPr>
          <w:b/>
          <w:bCs/>
          <w:lang w:val="nb-NO"/>
        </w:rPr>
      </w:r>
    </w:p>
    <w:p>
      <w:pPr>
        <w:pStyle w:val="ListParagraph"/>
        <w:numPr>
          <w:ilvl w:val="0"/>
          <w:numId w:val="7"/>
        </w:numPr>
        <w:spacing w:lineRule="auto" w:line="240" w:before="0" w:after="0"/>
        <w:contextualSpacing/>
        <w:rPr>
          <w:lang w:val="nb-NO"/>
        </w:rPr>
      </w:pPr>
      <w:r>
        <w:rPr>
          <w:lang w:val="nb-NO"/>
        </w:rPr>
        <w:t>Etter t3 har signalet gjennomført ¼ av full periode. Hvis t3=0,01s er derfor T=0,04s</w:t>
      </w:r>
    </w:p>
    <w:p>
      <w:pPr>
        <w:pStyle w:val="ListParagraph"/>
        <w:numPr>
          <w:ilvl w:val="0"/>
          <w:numId w:val="7"/>
        </w:numPr>
        <w:spacing w:lineRule="auto" w:line="240" w:before="0" w:after="0"/>
        <w:contextualSpacing/>
        <w:rPr>
          <w:lang w:val="nb-NO"/>
        </w:rPr>
      </w:pPr>
      <w:r>
        <w:rPr>
          <w:lang w:val="nb-NO"/>
        </w:rPr>
        <w:t>Hvis t3=0,002s er perioden T=0,008s og f=1/T=125Hz</w:t>
      </w:r>
    </w:p>
    <w:p>
      <w:pPr>
        <w:pStyle w:val="ListParagraph"/>
        <w:numPr>
          <w:ilvl w:val="0"/>
          <w:numId w:val="7"/>
        </w:numPr>
        <w:spacing w:lineRule="auto" w:line="240" w:before="0" w:after="0"/>
        <w:contextualSpacing/>
        <w:rPr>
          <w:lang w:val="nb-NO"/>
        </w:rPr>
      </w:pPr>
      <w:r>
        <w:rPr>
          <w:lang w:val="nb-NO"/>
        </w:rPr>
        <w:t>Amplituden finnes ved å lese av det høyeste (eller laveste punktet) på sinuskurven (vi må forutsette at signalet er balansert, dvs at |v3|=|v6|). Amplituden er derfor v3</w:t>
      </w:r>
    </w:p>
    <w:p>
      <w:pPr>
        <w:pStyle w:val="ListParagraph"/>
        <w:numPr>
          <w:ilvl w:val="0"/>
          <w:numId w:val="7"/>
        </w:numPr>
        <w:spacing w:lineRule="auto" w:line="240" w:before="0" w:after="0"/>
        <w:contextualSpacing/>
        <w:rPr>
          <w:lang w:val="nb-NO"/>
        </w:rPr>
      </w:pPr>
      <w:r>
        <w:rPr>
          <w:lang w:val="nb-NO"/>
        </w:rPr>
        <w:t>Gjennomsnittsverdien over en hel periode er 0 (forutsatt balansert sinussignal)</w:t>
      </w:r>
    </w:p>
    <w:p>
      <w:pPr>
        <w:pStyle w:val="ListParagraph"/>
        <w:numPr>
          <w:ilvl w:val="0"/>
          <w:numId w:val="7"/>
        </w:numPr>
        <w:spacing w:lineRule="auto" w:line="240" w:before="0" w:after="0"/>
        <w:contextualSpacing/>
        <w:rPr>
          <w:lang w:val="nb-NO"/>
        </w:rPr>
      </w:pPr>
      <w:r>
        <w:rPr>
          <w:lang w:val="nb-NO"/>
        </w:rPr>
        <w:t>Vises ved å tegne inn tangenten og observere at denne har lavest stigningstall, dvs er 0, når kurven er på sitt maksimale og på sitt minimale</w:t>
      </w:r>
    </w:p>
    <w:p>
      <w:pPr>
        <w:pStyle w:val="ListParagraph"/>
        <w:numPr>
          <w:ilvl w:val="0"/>
          <w:numId w:val="7"/>
        </w:numPr>
        <w:spacing w:lineRule="auto" w:line="240" w:before="0" w:after="0"/>
        <w:contextualSpacing/>
        <w:rPr>
          <w:lang w:val="nb-NO"/>
        </w:rPr>
      </w:pPr>
      <w:r>
        <w:rPr>
          <w:lang w:val="nb-NO"/>
        </w:rPr>
        <w:t>Matematisk kan dette vises ved å derivere funksjonen for kurven og så finne ut for hvilken verdi dem deriverte er størst.</w:t>
      </w:r>
    </w:p>
    <w:p>
      <w:pPr>
        <w:pStyle w:val="Normal"/>
        <w:spacing w:lineRule="auto" w:line="240" w:before="0" w:after="0"/>
        <w:rPr>
          <w:lang w:val="nb-NO"/>
        </w:rPr>
      </w:pPr>
      <w:r>
        <w:rPr>
          <w:lang w:val="nb-NO"/>
        </w:rPr>
      </w:r>
    </w:p>
    <w:p>
      <w:pPr>
        <w:pStyle w:val="Normal"/>
        <w:spacing w:lineRule="auto" w:line="240" w:before="0" w:after="0"/>
        <w:rPr>
          <w:b/>
          <w:b/>
          <w:bCs/>
          <w:lang w:val="nb-NO"/>
        </w:rPr>
      </w:pPr>
      <w:r>
        <w:rPr>
          <w:b/>
          <w:bCs/>
          <w:lang w:val="nb-NO"/>
        </w:rPr>
        <w:t>Oppgave 8)</w:t>
      </w:r>
    </w:p>
    <w:p>
      <w:pPr>
        <w:pStyle w:val="Normal"/>
        <w:spacing w:lineRule="auto" w:line="240" w:before="0" w:after="0"/>
        <w:rPr>
          <w:lang w:val="nb-NO"/>
        </w:rPr>
      </w:pPr>
      <w:r>
        <w:rPr>
          <w:lang w:val="nb-NO"/>
        </w:rPr>
      </w:r>
    </w:p>
    <w:p>
      <w:pPr>
        <w:pStyle w:val="ListParagraph"/>
        <w:numPr>
          <w:ilvl w:val="0"/>
          <w:numId w:val="8"/>
        </w:numPr>
        <w:spacing w:lineRule="auto" w:line="240" w:before="0" w:after="0"/>
        <w:contextualSpacing/>
        <w:rPr>
          <w:lang w:val="nb-NO"/>
        </w:rPr>
      </w:pPr>
      <w:r>
        <w:rPr>
          <w:lang w:val="nb-NO"/>
        </w:rPr>
        <w:t xml:space="preserve">Q=VC </w:t>
      </w:r>
      <w:r>
        <w:rPr>
          <w:rFonts w:ascii="Cambria Math" w:hAnsi="Cambria Math"/>
          <w:lang w:val="nb-NO"/>
        </w:rPr>
        <w:t>⟺</w:t>
      </w:r>
      <w:r>
        <w:rPr>
          <w:lang w:val="nb-NO"/>
        </w:rPr>
        <w:t>V=Q/C. Deriverer så begge sider av ligningen mhp tid og får at (d/dt)V=(d/dt)Q/C. Vi vet fra før at i=(d/dt)Q, slik at i=C*dV/dt</w:t>
      </w:r>
    </w:p>
    <w:p>
      <w:pPr>
        <w:pStyle w:val="ListParagraph"/>
        <w:numPr>
          <w:ilvl w:val="0"/>
          <w:numId w:val="8"/>
        </w:numPr>
        <w:spacing w:lineRule="auto" w:line="240" w:before="0" w:after="0"/>
        <w:contextualSpacing/>
        <w:rPr>
          <w:lang w:val="nb-NO"/>
        </w:rPr>
      </w:pPr>
      <w:r>
        <w:rPr>
          <w:lang w:val="nb-NO"/>
        </w:rPr>
      </w:r>
    </w:p>
    <w:p>
      <w:pPr>
        <w:pStyle w:val="ListParagraph"/>
        <w:numPr>
          <w:ilvl w:val="1"/>
          <w:numId w:val="8"/>
        </w:numPr>
        <w:spacing w:lineRule="auto" w:line="240" w:before="0" w:after="0"/>
        <w:contextualSpacing/>
        <w:rPr>
          <w:lang w:val="nb-NO"/>
        </w:rPr>
      </w:pPr>
      <w:r>
        <w:rPr>
          <w:lang w:val="nb-NO"/>
        </w:rPr>
        <w:t>En likespenning har ingen endring mhp tid, slik at c*dV/dt = 0, dvs i=0. Dette betyr at impedansen er veldig stor og</w:t>
      </w:r>
    </w:p>
    <w:p>
      <w:pPr>
        <w:pStyle w:val="ListParagraph"/>
        <w:numPr>
          <w:ilvl w:val="2"/>
          <w:numId w:val="8"/>
        </w:numPr>
        <w:spacing w:lineRule="auto" w:line="240" w:before="0" w:after="0"/>
        <w:contextualSpacing/>
        <w:rPr>
          <w:lang w:val="nb-NO"/>
        </w:rPr>
      </w:pPr>
      <w:r>
        <w:rPr>
          <w:lang w:val="nb-NO"/>
        </w:rPr>
        <w:t>Kondensatoren kan erstattes med en åpen gren</w:t>
      </w:r>
    </w:p>
    <w:p>
      <w:pPr>
        <w:pStyle w:val="ListParagraph"/>
        <w:numPr>
          <w:ilvl w:val="1"/>
          <w:numId w:val="8"/>
        </w:numPr>
        <w:spacing w:lineRule="auto" w:line="240" w:before="0" w:after="0"/>
        <w:contextualSpacing/>
        <w:rPr>
          <w:lang w:val="nb-NO"/>
        </w:rPr>
      </w:pPr>
      <w:r>
        <w:rPr>
          <w:lang w:val="nb-NO"/>
        </w:rPr>
        <w:t>Når v har veldig høy frekvens betyr det at dv/dt endrer seg raskt, slik at den deriverte blir veldig stor og strømmen blir veldig stor. Da må impedansen være veldig liten og</w:t>
      </w:r>
    </w:p>
    <w:p>
      <w:pPr>
        <w:pStyle w:val="ListParagraph"/>
        <w:numPr>
          <w:ilvl w:val="2"/>
          <w:numId w:val="8"/>
        </w:numPr>
        <w:spacing w:lineRule="auto" w:line="240" w:before="0" w:after="0"/>
        <w:contextualSpacing/>
        <w:rPr>
          <w:lang w:val="nb-NO"/>
        </w:rPr>
      </w:pPr>
      <w:r>
        <w:rPr>
          <w:lang w:val="nb-NO"/>
        </w:rPr>
        <w:t>Kondensatoren kan erstattes med en leder (kortsluttes)</w:t>
      </w:r>
    </w:p>
    <w:p>
      <w:pPr>
        <w:pStyle w:val="ListParagraph"/>
        <w:numPr>
          <w:ilvl w:val="0"/>
          <w:numId w:val="8"/>
        </w:numPr>
        <w:spacing w:lineRule="auto" w:line="240" w:before="0" w:after="0"/>
        <w:contextualSpacing/>
        <w:rPr>
          <w:lang w:val="nb-NO"/>
        </w:rPr>
      </w:pPr>
      <w:r>
        <w:rPr>
          <w:lang w:val="nb-NO"/>
        </w:rPr>
        <w:t>Impedansen er gitt av formelen Xc=1/(2</w:t>
      </w:r>
      <w:r>
        <w:rPr>
          <w:rFonts w:cs="Calibri" w:cstheme="minorHAnsi"/>
          <w:lang w:val="nb-NO"/>
        </w:rPr>
        <w:t>π</w:t>
      </w:r>
      <w:r>
        <w:rPr>
          <w:lang w:val="nb-NO"/>
        </w:rPr>
        <w:t>fC). Hvis man dobler frekvensen faller Xc til det halve, mens reduksjon av til det halve dobler Xc</w:t>
      </w:r>
    </w:p>
    <w:p>
      <w:pPr>
        <w:pStyle w:val="ListParagraph"/>
        <w:numPr>
          <w:ilvl w:val="0"/>
          <w:numId w:val="8"/>
        </w:numPr>
        <w:spacing w:lineRule="auto" w:line="240" w:before="0" w:after="0"/>
        <w:contextualSpacing/>
        <w:rPr>
          <w:lang w:val="nb-NO"/>
        </w:rPr>
      </w:pPr>
      <w:r>
        <w:rPr>
          <w:lang w:val="nb-NO"/>
        </w:rPr>
        <w:t>Xc=1/(2</w:t>
      </w:r>
      <w:r>
        <w:rPr>
          <w:rFonts w:cs="Calibri" w:cstheme="minorHAnsi"/>
          <w:lang w:val="nb-NO"/>
        </w:rPr>
        <w:t>π*0,0047</w:t>
      </w:r>
      <w:r>
        <w:rPr>
          <w:rFonts w:eastAsia="" w:cs="Calibri" w:cstheme="minorHAnsi" w:eastAsiaTheme="minorEastAsia"/>
          <w:lang w:val="el-GR" w:eastAsia="en-GB"/>
        </w:rPr>
        <w:t>μ</w:t>
      </w:r>
      <w:r>
        <w:rPr>
          <w:rFonts w:eastAsia="" w:cs="Calibri" w:cstheme="minorHAnsi" w:eastAsiaTheme="minorEastAsia"/>
          <w:lang w:val="en-GB" w:eastAsia="en-GB"/>
        </w:rPr>
        <w:t>F*1kHz) ≈ 33,88</w:t>
      </w:r>
      <w:r>
        <w:rPr>
          <w:rFonts w:eastAsia="" w:cs="Calibri" w:cstheme="minorHAnsi" w:eastAsiaTheme="minorEastAsia"/>
          <w:sz w:val="24"/>
          <w:szCs w:val="24"/>
          <w:lang w:val="el-GR" w:eastAsia="en-GB"/>
        </w:rPr>
        <w:t>Ω</w:t>
      </w:r>
    </w:p>
    <w:p>
      <w:pPr>
        <w:pStyle w:val="Normal"/>
        <w:spacing w:lineRule="auto" w:line="240" w:before="0" w:after="0"/>
        <w:rPr>
          <w:lang w:val="nb-NO"/>
        </w:rPr>
      </w:pPr>
      <w:r>
        <w:rPr>
          <w:lang w:val="nb-NO"/>
        </w:rPr>
      </w:r>
    </w:p>
    <w:p>
      <w:pPr>
        <w:pStyle w:val="Normal"/>
        <w:spacing w:lineRule="auto" w:line="240" w:before="0" w:after="0"/>
        <w:rPr>
          <w:b/>
          <w:b/>
          <w:bCs/>
          <w:lang w:val="nb-NO"/>
        </w:rPr>
      </w:pPr>
      <w:r>
        <w:rPr>
          <w:b/>
          <w:bCs/>
          <w:lang w:val="nb-NO"/>
        </w:rPr>
        <w:t>Oppgave 9</w:t>
      </w:r>
    </w:p>
    <w:p>
      <w:pPr>
        <w:pStyle w:val="Normal"/>
        <w:spacing w:lineRule="auto" w:line="240" w:before="0" w:after="0"/>
        <w:rPr>
          <w:lang w:val="nb-NO"/>
        </w:rPr>
      </w:pPr>
      <w:r>
        <w:rPr>
          <w:lang w:val="nb-NO"/>
        </w:rPr>
      </w:r>
    </w:p>
    <w:p>
      <w:pPr>
        <w:pStyle w:val="Default"/>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lang w:val="nb-NO"/>
        </w:rPr>
        <w:t xml:space="preserve">En radian er et vinkelmål. </w:t>
      </w:r>
    </w:p>
    <w:p>
      <w:pPr>
        <w:pStyle w:val="Default"/>
        <w:numPr>
          <w:ilvl w:val="0"/>
          <w:numId w:val="9"/>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rPr>
        <w:t>Radian</w:t>
      </w:r>
      <w:r>
        <w:rPr>
          <w:rFonts w:cs="Calibri" w:ascii="Calibri" w:hAnsi="Calibri" w:asciiTheme="minorHAnsi" w:cstheme="minorHAnsi" w:hAnsiTheme="minorHAnsi"/>
          <w:i/>
          <w:iCs/>
          <w:sz w:val="22"/>
          <w:szCs w:val="22"/>
        </w:rPr>
        <w:t xml:space="preserve"> </w:t>
      </w:r>
      <w:r>
        <w:rPr>
          <w:rFonts w:cs="Calibri" w:ascii="Calibri" w:hAnsi="Calibri" w:asciiTheme="minorHAnsi" w:cstheme="minorHAnsi" w:hAnsiTheme="minorHAnsi"/>
          <w:sz w:val="22"/>
          <w:szCs w:val="22"/>
          <w:lang w:val="nb-NO"/>
        </w:rPr>
        <w:t>er lengden som spissen av en vektor som roterer rundt origo har tilbakelagt; 1 radian tilsvarer lengden på radius</w:t>
      </w:r>
    </w:p>
    <w:p>
      <w:pPr>
        <w:pStyle w:val="Default"/>
        <w:numPr>
          <w:ilvl w:val="0"/>
          <w:numId w:val="9"/>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Radianer er uten enhet, siden det er definer som forholdet mellom to lengder</w:t>
      </w:r>
    </w:p>
    <w:p>
      <w:pPr>
        <w:pStyle w:val="Default"/>
        <w:numPr>
          <w:ilvl w:val="0"/>
          <w:numId w:val="9"/>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Vinklehastigheten sier hvor fort vektoren roterer rundt enhetssirkelen; måleenheten er enten radianer/s eller grader/s</w:t>
      </w:r>
    </w:p>
    <w:p>
      <w:pPr>
        <w:pStyle w:val="Default"/>
        <w:numPr>
          <w:ilvl w:val="0"/>
          <w:numId w:val="9"/>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Vinkelfrekvens</w:t>
      </w:r>
    </w:p>
    <w:p>
      <w:pPr>
        <w:pStyle w:val="Default"/>
        <w:numPr>
          <w:ilvl w:val="0"/>
          <w:numId w:val="9"/>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ω=2πf=6,28*60Hz=377 rad/s</w:t>
      </w:r>
    </w:p>
    <w:p>
      <w:pPr>
        <w:pStyle w:val="Default"/>
        <w:numPr>
          <w:ilvl w:val="0"/>
          <w:numId w:val="9"/>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f= ω/2π, f=(500rad/s)/ 2π = 79,6Hz, T=1/f=0,012s</w:t>
      </w:r>
    </w:p>
    <w:p>
      <w:pPr>
        <w:pStyle w:val="Default"/>
        <w:rPr>
          <w:rFonts w:ascii="Calibri" w:hAnsi="Calibri" w:cs="Calibri" w:asciiTheme="minorHAnsi" w:cstheme="minorHAnsi" w:hAnsiTheme="minorHAnsi"/>
          <w:sz w:val="22"/>
          <w:szCs w:val="22"/>
          <w:lang w:val="nb-NO"/>
        </w:rPr>
      </w:pPr>
      <w:r>
        <w:rPr>
          <w:rFonts w:cs="Calibri" w:cstheme="minorHAnsi" w:ascii="Calibri" w:hAnsi="Calibri"/>
          <w:sz w:val="22"/>
          <w:szCs w:val="22"/>
          <w:lang w:val="nb-NO"/>
        </w:rPr>
      </w:r>
    </w:p>
    <w:p>
      <w:pPr>
        <w:pStyle w:val="Default"/>
        <w:rPr>
          <w:rFonts w:ascii="Calibri" w:hAnsi="Calibri" w:cs="Calibri" w:asciiTheme="minorHAnsi" w:cstheme="minorHAnsi" w:hAnsiTheme="minorHAnsi"/>
          <w:b/>
          <w:b/>
          <w:bCs/>
          <w:sz w:val="22"/>
          <w:szCs w:val="22"/>
          <w:lang w:val="nb-NO"/>
        </w:rPr>
      </w:pPr>
      <w:r>
        <w:rPr>
          <w:rFonts w:cs="Calibri" w:ascii="Calibri" w:hAnsi="Calibri" w:asciiTheme="minorHAnsi" w:cstheme="minorHAnsi" w:hAnsiTheme="minorHAnsi"/>
          <w:b/>
          <w:bCs/>
          <w:sz w:val="22"/>
          <w:szCs w:val="22"/>
          <w:lang w:val="nb-NO"/>
        </w:rPr>
        <w:t>Oppgave 10)</w:t>
      </w:r>
    </w:p>
    <w:p>
      <w:pPr>
        <w:pStyle w:val="Default"/>
        <w:rPr>
          <w:rFonts w:ascii="Calibri" w:hAnsi="Calibri" w:cs="Calibri" w:asciiTheme="minorHAnsi" w:cstheme="minorHAnsi" w:hAnsiTheme="minorHAnsi"/>
          <w:sz w:val="22"/>
          <w:szCs w:val="22"/>
          <w:lang w:val="nb-NO"/>
        </w:rPr>
      </w:pPr>
      <w:r>
        <w:rPr>
          <w:rFonts w:cs="Calibri" w:cstheme="minorHAnsi" w:ascii="Calibri" w:hAnsi="Calibri"/>
          <w:sz w:val="22"/>
          <w:szCs w:val="22"/>
          <w:lang w:val="nb-NO"/>
        </w:rPr>
      </w:r>
    </w:p>
    <w:p>
      <w:pPr>
        <w:pStyle w:val="Default"/>
        <w:numPr>
          <w:ilvl w:val="0"/>
          <w:numId w:val="10"/>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Gjennomsnittverdien sier hva den gjennomsnittlige spenningen eller strømmen har vært målt over en oppgitt tidsperiode</w:t>
      </w:r>
    </w:p>
    <w:p>
      <w:pPr>
        <w:pStyle w:val="Default"/>
        <w:numPr>
          <w:ilvl w:val="0"/>
          <w:numId w:val="10"/>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Tidsintervallet bør være halve perioden, ellers blir verdien=0 (vi forutsetter balanserte sinussignal)</w:t>
      </w:r>
    </w:p>
    <w:p>
      <w:pPr>
        <w:pStyle w:val="Default"/>
        <w:numPr>
          <w:ilvl w:val="0"/>
          <w:numId w:val="10"/>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Vi ser først at arealet av rektangelet med røde kanter skal tilsvare arealet til sinuskurven over den halve perioden (dette kommer fra definisjonen av gjennomsnittverdi for et sinussignal). Videre ser vi at grunnlinjen i rektangelet er π, dvs en halv periode. Gjennomsnittsverdien tilsvarer da høyden Vavg i rektangelet. Arealet A under sinuskurven for en halv periode finner vi ved å integrere f(x)=Vp*sin(0) og deretter bestemme verdien til det bestemte integralet fra 0 til π. Vi får at A = Vp[–cos(π)-(-cos(0))]=2Vp, og siden vi skal bestemme høyden på rektangelet når grunnlinjen er π, må Vavg=2*Vp/π</w:t>
      </w:r>
    </w:p>
    <w:p>
      <w:pPr>
        <w:pStyle w:val="Default"/>
        <w:rPr>
          <w:rFonts w:ascii="Calibri" w:hAnsi="Calibri" w:cs="Calibri" w:asciiTheme="minorHAnsi" w:cstheme="minorHAnsi" w:hAnsiTheme="minorHAnsi"/>
          <w:sz w:val="22"/>
          <w:szCs w:val="22"/>
          <w:lang w:val="nb-NO"/>
        </w:rPr>
      </w:pPr>
      <w:r>
        <w:rPr>
          <w:rFonts w:cs="Calibri" w:cstheme="minorHAnsi" w:ascii="Calibri" w:hAnsi="Calibri"/>
          <w:sz w:val="22"/>
          <w:szCs w:val="22"/>
          <w:lang w:val="nb-NO"/>
        </w:rPr>
      </w:r>
    </w:p>
    <w:p>
      <w:pPr>
        <w:pStyle w:val="Default"/>
        <w:rPr>
          <w:rFonts w:ascii="Calibri" w:hAnsi="Calibri" w:cs="Calibri" w:asciiTheme="minorHAnsi" w:cstheme="minorHAnsi" w:hAnsiTheme="minorHAnsi"/>
          <w:b/>
          <w:b/>
          <w:bCs/>
          <w:sz w:val="22"/>
          <w:szCs w:val="22"/>
          <w:lang w:val="nb-NO"/>
        </w:rPr>
      </w:pPr>
      <w:r>
        <w:rPr>
          <w:rFonts w:cs="Calibri" w:ascii="Calibri" w:hAnsi="Calibri" w:asciiTheme="minorHAnsi" w:cstheme="minorHAnsi" w:hAnsiTheme="minorHAnsi"/>
          <w:b/>
          <w:bCs/>
          <w:sz w:val="22"/>
          <w:szCs w:val="22"/>
          <w:lang w:val="nb-NO"/>
        </w:rPr>
        <w:t xml:space="preserve">Oppgave 11) </w:t>
      </w:r>
    </w:p>
    <w:p>
      <w:pPr>
        <w:pStyle w:val="Default"/>
        <w:rPr>
          <w:rFonts w:ascii="Calibri" w:hAnsi="Calibri" w:cs="Calibri" w:asciiTheme="minorHAnsi" w:cstheme="minorHAnsi" w:hAnsiTheme="minorHAnsi"/>
          <w:b/>
          <w:b/>
          <w:bCs/>
          <w:sz w:val="22"/>
          <w:szCs w:val="22"/>
          <w:lang w:val="nb-NO"/>
        </w:rPr>
      </w:pPr>
      <w:r>
        <w:rPr>
          <w:rFonts w:cs="Calibri" w:cstheme="minorHAnsi" w:ascii="Calibri" w:hAnsi="Calibri"/>
          <w:b/>
          <w:bCs/>
          <w:sz w:val="22"/>
          <w:szCs w:val="22"/>
          <w:lang w:val="nb-NO"/>
        </w:rPr>
      </w:r>
    </w:p>
    <w:p>
      <w:pPr>
        <w:pStyle w:val="Default"/>
        <w:numPr>
          <w:ilvl w:val="0"/>
          <w:numId w:val="11"/>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 xml:space="preserve">V=Q/C, dvs at C=Q/V= </w:t>
      </w:r>
      <w:r>
        <w:rPr>
          <w:rFonts w:cs="Calibri" w:ascii="Calibri" w:hAnsi="Calibri" w:asciiTheme="minorHAnsi" w:cstheme="minorHAnsi" w:hAnsiTheme="minorHAnsi"/>
          <w:lang w:val="nb-NO"/>
        </w:rPr>
        <w:t>50μC/10v=5μF</w:t>
      </w:r>
    </w:p>
    <w:p>
      <w:pPr>
        <w:pStyle w:val="Default"/>
        <w:numPr>
          <w:ilvl w:val="0"/>
          <w:numId w:val="11"/>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Q=C*V=</w:t>
      </w:r>
      <w:r>
        <w:rPr>
          <w:rFonts w:cs="Calibri" w:ascii="Calibri" w:hAnsi="Calibri" w:asciiTheme="minorHAnsi" w:cstheme="minorHAnsi" w:hAnsiTheme="minorHAnsi"/>
          <w:lang w:val="nb-NO"/>
        </w:rPr>
        <w:t>0,001 μF*1000v=1C</w:t>
      </w:r>
    </w:p>
    <w:p>
      <w:pPr>
        <w:pStyle w:val="Default"/>
        <w:numPr>
          <w:ilvl w:val="0"/>
          <w:numId w:val="11"/>
        </w:numPr>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V=Q/C=2mC/200</w:t>
      </w:r>
      <w:r>
        <w:rPr>
          <w:rFonts w:cs="Calibri" w:ascii="Calibri" w:hAnsi="Calibri" w:asciiTheme="minorHAnsi" w:cstheme="minorHAnsi" w:hAnsiTheme="minorHAnsi"/>
          <w:lang w:val="nb-NO"/>
        </w:rPr>
        <w:t xml:space="preserve"> μF=10v</w:t>
      </w:r>
    </w:p>
    <w:p>
      <w:pPr>
        <w:pStyle w:val="Default"/>
        <w:rPr>
          <w:rFonts w:ascii="Calibri" w:hAnsi="Calibri" w:cs="Calibri" w:asciiTheme="minorHAnsi" w:cstheme="minorHAnsi" w:hAnsiTheme="minorHAnsi"/>
          <w:sz w:val="22"/>
          <w:szCs w:val="22"/>
          <w:lang w:val="nb-NO"/>
        </w:rPr>
      </w:pPr>
      <w:r>
        <w:rPr>
          <w:rFonts w:cs="Calibri" w:cstheme="minorHAnsi" w:ascii="Calibri" w:hAnsi="Calibri"/>
          <w:sz w:val="22"/>
          <w:szCs w:val="22"/>
          <w:lang w:val="nb-NO"/>
        </w:rPr>
      </w:r>
    </w:p>
    <w:p>
      <w:pPr>
        <w:pStyle w:val="ListParagraph"/>
        <w:spacing w:lineRule="auto" w:line="240" w:before="0" w:after="0"/>
        <w:contextualSpacing/>
        <w:rPr>
          <w:lang w:val="nb-NO"/>
        </w:rPr>
      </w:pPr>
      <w:r>
        <w:rPr>
          <w:lang w:val="nb-NO"/>
        </w:rPr>
      </w:r>
    </w:p>
    <w:p>
      <w:pPr>
        <w:pStyle w:val="Normal"/>
        <w:spacing w:lineRule="auto" w:line="240" w:before="0" w:after="0"/>
        <w:rPr>
          <w:lang w:val="nb-NO"/>
        </w:rPr>
      </w:pPr>
      <w:r>
        <w:rPr>
          <w:lang w:val="nb-NO"/>
        </w:rPr>
      </w:r>
    </w:p>
    <w:p>
      <w:pPr>
        <w:pStyle w:val="Normal"/>
        <w:spacing w:lineRule="auto" w:line="240" w:before="0" w:after="0"/>
        <w:ind w:left="360" w:hanging="0"/>
        <w:rPr>
          <w:lang w:val="nb-NO"/>
        </w:rPr>
      </w:pPr>
      <w: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 w:name="Cambria Math">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lowerLetter"/>
      <w:lvlText w:val="%1)"/>
      <w:lvlJc w:val="left"/>
      <w:pPr>
        <w:tabs>
          <w:tab w:val="num" w:pos="0"/>
        </w:tabs>
        <w:ind w:left="720" w:hanging="360"/>
      </w:pPr>
      <w:rPr>
        <w:rFonts w:cs="Calibri" w:cstheme="minorHAnsi"/>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2676a"/>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22676a"/>
    <w:pPr>
      <w:spacing w:before="0" w:after="160"/>
      <w:ind w:left="720" w:hanging="0"/>
      <w:contextualSpacing/>
    </w:pPr>
    <w:rPr/>
  </w:style>
  <w:style w:type="paragraph" w:styleId="Default" w:customStyle="1">
    <w:name w:val="Default"/>
    <w:qFormat/>
    <w:rsid w:val="007432be"/>
    <w:pPr>
      <w:widowControl/>
      <w:bidi w:val="0"/>
      <w:spacing w:lineRule="auto" w:line="240" w:before="0" w:after="0"/>
      <w:jc w:val="left"/>
    </w:pPr>
    <w:rPr>
      <w:rFonts w:ascii="Arial" w:hAnsi="Arial" w:cs="Arial" w:eastAsia="Calibri"/>
      <w:color w:val="000000"/>
      <w:kern w:val="0"/>
      <w:sz w:val="24"/>
      <w:szCs w:val="24"/>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LibreOffice/7.3.7.2$Linux_X86_64 LibreOffice_project/30$Build-2</Application>
  <AppVersion>15.0000</AppVersion>
  <Pages>3</Pages>
  <Words>604</Words>
  <Characters>3131</Characters>
  <CharactersWithSpaces>3626</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2024-02-04T15:51:00Z</dcterms:created>
  <dc:creator>Sigbjørn Næss</dc:creator>
  <dc:description/>
  <dc:language>en-US</dc:language>
  <cp:lastModifiedBy/>
  <cp:lastPrinted>2022-02-11T07:55:00Z</cp:lastPrinted>
  <dcterms:modified xsi:type="dcterms:W3CDTF">2024-02-29T10:22:36Z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