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1351" w:rsidRPr="00214552" w:rsidRDefault="00B642CE" w:rsidP="00191351">
      <w:pPr>
        <w:pStyle w:val="Heading1"/>
        <w:spacing w:line="360" w:lineRule="auto"/>
        <w:jc w:val="both"/>
        <w:rPr>
          <w:rFonts w:ascii="Garamond" w:hAnsi="Garamond"/>
          <w:sz w:val="22"/>
          <w:szCs w:val="24"/>
        </w:rPr>
      </w:pPr>
      <w:bookmarkStart w:id="0" w:name="_Toc514935919"/>
      <w:bookmarkStart w:id="1" w:name="_GoBack"/>
      <w:bookmarkEnd w:id="1"/>
      <w:r w:rsidRPr="00214552">
        <w:rPr>
          <w:rFonts w:ascii="Garamond" w:hAnsi="Garamond"/>
          <w:b/>
          <w:color w:val="auto"/>
          <w:sz w:val="22"/>
          <w:szCs w:val="24"/>
        </w:rPr>
        <w:t xml:space="preserve">Kapittel 3 - </w:t>
      </w:r>
      <w:r w:rsidR="00487572">
        <w:rPr>
          <w:rFonts w:ascii="Garamond" w:hAnsi="Garamond"/>
          <w:b/>
          <w:color w:val="auto"/>
          <w:sz w:val="22"/>
          <w:szCs w:val="24"/>
        </w:rPr>
        <w:t xml:space="preserve">Løsningsforslag </w:t>
      </w:r>
      <w:r w:rsidR="00191351" w:rsidRPr="00214552">
        <w:rPr>
          <w:rFonts w:ascii="Garamond" w:hAnsi="Garamond"/>
          <w:b/>
          <w:color w:val="auto"/>
          <w:sz w:val="22"/>
          <w:szCs w:val="24"/>
        </w:rPr>
        <w:t>kontrollspørsmål</w:t>
      </w:r>
      <w:bookmarkEnd w:id="0"/>
    </w:p>
    <w:p w:rsidR="00E527CB" w:rsidRPr="00B642CE" w:rsidRDefault="00E527CB" w:rsidP="0087256C">
      <w:pPr>
        <w:pStyle w:val="ListParagraph"/>
        <w:numPr>
          <w:ilvl w:val="0"/>
          <w:numId w:val="149"/>
        </w:numPr>
        <w:spacing w:line="360" w:lineRule="auto"/>
        <w:jc w:val="both"/>
        <w:rPr>
          <w:rFonts w:ascii="Garamond" w:eastAsiaTheme="majorEastAsia" w:hAnsi="Garamond" w:cstheme="majorBidi"/>
          <w:szCs w:val="24"/>
        </w:rPr>
      </w:pPr>
      <w:r w:rsidRPr="00B642CE">
        <w:rPr>
          <w:rFonts w:ascii="Garamond" w:eastAsiaTheme="majorEastAsia" w:hAnsi="Garamond" w:cstheme="majorBidi"/>
          <w:szCs w:val="24"/>
        </w:rPr>
        <w:t>Prestasjonsmåling handler om å sette en norm for hva som er «bra».</w:t>
      </w:r>
    </w:p>
    <w:p w:rsidR="000C6E69" w:rsidRPr="00B642CE" w:rsidRDefault="000C6E69" w:rsidP="000C6E69">
      <w:pPr>
        <w:pStyle w:val="ListParagraph"/>
        <w:spacing w:line="360" w:lineRule="auto"/>
        <w:ind w:left="360"/>
        <w:jc w:val="both"/>
        <w:rPr>
          <w:rFonts w:ascii="Garamond" w:eastAsiaTheme="majorEastAsia" w:hAnsi="Garamond" w:cstheme="majorBidi"/>
          <w:szCs w:val="24"/>
        </w:rPr>
      </w:pPr>
    </w:p>
    <w:p w:rsidR="00E527CB" w:rsidRPr="00B642CE" w:rsidRDefault="00E527CB" w:rsidP="0087256C">
      <w:pPr>
        <w:pStyle w:val="ListParagraph"/>
        <w:numPr>
          <w:ilvl w:val="0"/>
          <w:numId w:val="149"/>
        </w:numPr>
        <w:spacing w:line="360" w:lineRule="auto"/>
        <w:jc w:val="both"/>
        <w:rPr>
          <w:rFonts w:ascii="Garamond" w:eastAsiaTheme="majorEastAsia" w:hAnsi="Garamond" w:cstheme="majorBidi"/>
          <w:szCs w:val="24"/>
        </w:rPr>
      </w:pPr>
      <w:r w:rsidRPr="00B642CE">
        <w:rPr>
          <w:rFonts w:ascii="Garamond" w:hAnsi="Garamond"/>
          <w:szCs w:val="24"/>
        </w:rPr>
        <w:t>Regnskapsanalyse innebærer å beregne og vurdere nøkkeltall basert på bedriftens regnskap, særlig det eksterne finansregnskapet.</w:t>
      </w:r>
    </w:p>
    <w:p w:rsidR="000C6E69" w:rsidRPr="00B642CE" w:rsidRDefault="000C6E69" w:rsidP="000C6E69">
      <w:pPr>
        <w:pStyle w:val="ListParagraph"/>
        <w:spacing w:line="360" w:lineRule="auto"/>
        <w:ind w:left="360"/>
        <w:jc w:val="both"/>
        <w:rPr>
          <w:rFonts w:ascii="Garamond" w:eastAsiaTheme="majorEastAsia" w:hAnsi="Garamond" w:cstheme="majorBidi"/>
          <w:szCs w:val="24"/>
        </w:rPr>
      </w:pPr>
    </w:p>
    <w:p w:rsidR="00E527CB" w:rsidRPr="00B642CE" w:rsidRDefault="00E527CB" w:rsidP="0087256C">
      <w:pPr>
        <w:pStyle w:val="ListParagraph"/>
        <w:numPr>
          <w:ilvl w:val="0"/>
          <w:numId w:val="149"/>
        </w:numPr>
        <w:spacing w:line="360" w:lineRule="auto"/>
        <w:jc w:val="both"/>
        <w:rPr>
          <w:rFonts w:ascii="Garamond" w:eastAsiaTheme="majorEastAsia" w:hAnsi="Garamond" w:cstheme="majorBidi"/>
          <w:szCs w:val="24"/>
        </w:rPr>
      </w:pPr>
      <w:r w:rsidRPr="00B642CE">
        <w:rPr>
          <w:rFonts w:ascii="Garamond" w:eastAsiaTheme="majorEastAsia" w:hAnsi="Garamond" w:cstheme="majorBidi"/>
          <w:szCs w:val="24"/>
        </w:rPr>
        <w:t>Grunnlag for forbedringer er nok det viktigste for bedriften. Verdivurdering for eksterne.</w:t>
      </w:r>
    </w:p>
    <w:p w:rsidR="000C6E69" w:rsidRPr="00B642CE" w:rsidRDefault="000C6E69" w:rsidP="000C6E69">
      <w:pPr>
        <w:pStyle w:val="ListParagraph"/>
        <w:spacing w:line="360" w:lineRule="auto"/>
        <w:ind w:left="360"/>
        <w:jc w:val="both"/>
        <w:rPr>
          <w:rFonts w:ascii="Garamond" w:eastAsiaTheme="majorEastAsia" w:hAnsi="Garamond" w:cstheme="majorBidi"/>
          <w:szCs w:val="24"/>
        </w:rPr>
      </w:pPr>
    </w:p>
    <w:p w:rsidR="00E527CB" w:rsidRPr="00B642CE" w:rsidRDefault="00E527CB" w:rsidP="0087256C">
      <w:pPr>
        <w:pStyle w:val="ListParagraph"/>
        <w:numPr>
          <w:ilvl w:val="0"/>
          <w:numId w:val="149"/>
        </w:numPr>
        <w:spacing w:line="360" w:lineRule="auto"/>
        <w:jc w:val="both"/>
        <w:rPr>
          <w:rFonts w:ascii="Garamond" w:eastAsiaTheme="majorEastAsia" w:hAnsi="Garamond" w:cstheme="majorBidi"/>
          <w:szCs w:val="24"/>
        </w:rPr>
      </w:pPr>
      <w:r w:rsidRPr="00B642CE">
        <w:rPr>
          <w:rFonts w:ascii="Garamond" w:eastAsiaTheme="majorEastAsia" w:hAnsi="Garamond" w:cstheme="majorBidi"/>
          <w:szCs w:val="24"/>
        </w:rPr>
        <w:t>Rentabilitet, likviditet, soliditet</w:t>
      </w:r>
    </w:p>
    <w:p w:rsidR="000C6E69" w:rsidRPr="00B642CE" w:rsidRDefault="000C6E69" w:rsidP="000C6E69">
      <w:pPr>
        <w:pStyle w:val="ListParagraph"/>
        <w:spacing w:line="360" w:lineRule="auto"/>
        <w:ind w:left="360"/>
        <w:jc w:val="both"/>
        <w:rPr>
          <w:rFonts w:ascii="Garamond" w:eastAsiaTheme="majorEastAsia" w:hAnsi="Garamond" w:cstheme="majorBidi"/>
          <w:szCs w:val="24"/>
        </w:rPr>
      </w:pPr>
    </w:p>
    <w:p w:rsidR="00E527CB" w:rsidRPr="00B642CE" w:rsidRDefault="00E527CB" w:rsidP="0087256C">
      <w:pPr>
        <w:pStyle w:val="ListParagraph"/>
        <w:numPr>
          <w:ilvl w:val="0"/>
          <w:numId w:val="149"/>
        </w:numPr>
        <w:spacing w:line="360" w:lineRule="auto"/>
        <w:jc w:val="both"/>
        <w:rPr>
          <w:rFonts w:ascii="Garamond" w:eastAsiaTheme="majorEastAsia" w:hAnsi="Garamond" w:cstheme="majorBidi"/>
          <w:szCs w:val="24"/>
        </w:rPr>
      </w:pPr>
      <w:r w:rsidRPr="00B642CE">
        <w:rPr>
          <w:rFonts w:ascii="Garamond" w:eastAsiaTheme="majorEastAsia" w:hAnsi="Garamond" w:cstheme="majorBidi"/>
          <w:szCs w:val="24"/>
        </w:rPr>
        <w:t>Den bedres.</w:t>
      </w:r>
    </w:p>
    <w:p w:rsidR="000C6E69" w:rsidRPr="00B642CE" w:rsidRDefault="000C6E69" w:rsidP="000C6E69">
      <w:pPr>
        <w:pStyle w:val="ListParagraph"/>
        <w:spacing w:line="360" w:lineRule="auto"/>
        <w:ind w:left="360"/>
        <w:jc w:val="both"/>
        <w:rPr>
          <w:rFonts w:ascii="Garamond" w:eastAsiaTheme="majorEastAsia" w:hAnsi="Garamond" w:cstheme="majorBidi"/>
          <w:szCs w:val="24"/>
        </w:rPr>
      </w:pPr>
    </w:p>
    <w:p w:rsidR="00E527CB" w:rsidRPr="00B642CE" w:rsidRDefault="00E527CB" w:rsidP="0087256C">
      <w:pPr>
        <w:pStyle w:val="ListParagraph"/>
        <w:numPr>
          <w:ilvl w:val="0"/>
          <w:numId w:val="149"/>
        </w:numPr>
        <w:spacing w:line="360" w:lineRule="auto"/>
        <w:jc w:val="both"/>
        <w:rPr>
          <w:rFonts w:ascii="Garamond" w:eastAsiaTheme="majorEastAsia" w:hAnsi="Garamond" w:cstheme="majorBidi"/>
          <w:szCs w:val="24"/>
        </w:rPr>
      </w:pPr>
      <w:r w:rsidRPr="00B642CE">
        <w:rPr>
          <w:rFonts w:ascii="Garamond" w:eastAsiaTheme="majorEastAsia" w:hAnsi="Garamond" w:cstheme="majorBidi"/>
          <w:szCs w:val="24"/>
        </w:rPr>
        <w:t>Den forblir uendret.</w:t>
      </w:r>
    </w:p>
    <w:p w:rsidR="000C6E69" w:rsidRPr="00B642CE" w:rsidRDefault="000C6E69" w:rsidP="000C6E69">
      <w:pPr>
        <w:pStyle w:val="ListParagraph"/>
        <w:spacing w:line="360" w:lineRule="auto"/>
        <w:ind w:left="360"/>
        <w:jc w:val="both"/>
        <w:rPr>
          <w:rFonts w:ascii="Garamond" w:eastAsiaTheme="majorEastAsia" w:hAnsi="Garamond" w:cstheme="majorBidi"/>
          <w:szCs w:val="24"/>
        </w:rPr>
      </w:pPr>
    </w:p>
    <w:p w:rsidR="00E527CB" w:rsidRPr="00B642CE" w:rsidRDefault="00E527CB" w:rsidP="0087256C">
      <w:pPr>
        <w:pStyle w:val="ListParagraph"/>
        <w:numPr>
          <w:ilvl w:val="0"/>
          <w:numId w:val="149"/>
        </w:numPr>
        <w:spacing w:line="360" w:lineRule="auto"/>
        <w:jc w:val="both"/>
        <w:rPr>
          <w:rFonts w:ascii="Garamond" w:eastAsiaTheme="majorEastAsia" w:hAnsi="Garamond" w:cstheme="majorBidi"/>
          <w:szCs w:val="24"/>
        </w:rPr>
      </w:pPr>
      <w:r w:rsidRPr="00B642CE">
        <w:rPr>
          <w:rFonts w:ascii="Garamond" w:hAnsi="Garamond"/>
          <w:szCs w:val="24"/>
        </w:rPr>
        <w:t xml:space="preserve">Den kan hjelpe oss </w:t>
      </w:r>
      <w:r w:rsidR="00773EBA" w:rsidRPr="00B642CE">
        <w:rPr>
          <w:rFonts w:ascii="Garamond" w:hAnsi="Garamond"/>
          <w:szCs w:val="24"/>
        </w:rPr>
        <w:t>til</w:t>
      </w:r>
      <w:r w:rsidRPr="00B642CE">
        <w:rPr>
          <w:rFonts w:ascii="Garamond" w:hAnsi="Garamond"/>
          <w:szCs w:val="24"/>
        </w:rPr>
        <w:t xml:space="preserve"> bedre å avdekke hva som ligger til grunn for lønnsomheten.</w:t>
      </w:r>
    </w:p>
    <w:p w:rsidR="000C6E69" w:rsidRPr="00B642CE" w:rsidRDefault="000C6E69" w:rsidP="000C6E69">
      <w:pPr>
        <w:pStyle w:val="ListParagraph"/>
        <w:spacing w:line="360" w:lineRule="auto"/>
        <w:ind w:left="360"/>
        <w:jc w:val="both"/>
        <w:rPr>
          <w:rFonts w:ascii="Garamond" w:eastAsiaTheme="majorEastAsia" w:hAnsi="Garamond" w:cstheme="majorBidi"/>
          <w:szCs w:val="24"/>
        </w:rPr>
      </w:pPr>
    </w:p>
    <w:p w:rsidR="00E527CB" w:rsidRPr="00B642CE" w:rsidRDefault="00094121" w:rsidP="0087256C">
      <w:pPr>
        <w:pStyle w:val="ListParagraph"/>
        <w:numPr>
          <w:ilvl w:val="0"/>
          <w:numId w:val="149"/>
        </w:numPr>
        <w:spacing w:line="360" w:lineRule="auto"/>
        <w:jc w:val="both"/>
        <w:rPr>
          <w:rFonts w:ascii="Garamond" w:eastAsiaTheme="majorEastAsia" w:hAnsi="Garamond" w:cstheme="majorBidi"/>
          <w:szCs w:val="24"/>
        </w:rPr>
      </w:pPr>
      <w:r w:rsidRPr="00B642CE">
        <w:rPr>
          <w:rFonts w:ascii="Garamond" w:hAnsi="Garamond"/>
          <w:szCs w:val="24"/>
        </w:rPr>
        <w:t>Det avhenger helt av hvordan totalrentabiliteten er sammenlignet med lånerenten.</w:t>
      </w:r>
    </w:p>
    <w:p w:rsidR="000C6E69" w:rsidRPr="00B642CE" w:rsidRDefault="000C6E69" w:rsidP="000C6E69">
      <w:pPr>
        <w:pStyle w:val="ListParagraph"/>
        <w:spacing w:line="360" w:lineRule="auto"/>
        <w:ind w:left="360"/>
        <w:jc w:val="both"/>
        <w:rPr>
          <w:rFonts w:ascii="Garamond" w:eastAsiaTheme="majorEastAsia" w:hAnsi="Garamond" w:cstheme="majorBidi"/>
          <w:szCs w:val="24"/>
        </w:rPr>
      </w:pPr>
    </w:p>
    <w:p w:rsidR="00E527CB" w:rsidRPr="00B642CE" w:rsidRDefault="00094121" w:rsidP="0087256C">
      <w:pPr>
        <w:pStyle w:val="ListParagraph"/>
        <w:numPr>
          <w:ilvl w:val="0"/>
          <w:numId w:val="149"/>
        </w:numPr>
        <w:spacing w:line="360" w:lineRule="auto"/>
        <w:jc w:val="both"/>
        <w:rPr>
          <w:rFonts w:ascii="Garamond" w:eastAsiaTheme="majorEastAsia" w:hAnsi="Garamond" w:cstheme="majorBidi"/>
          <w:szCs w:val="24"/>
        </w:rPr>
      </w:pPr>
      <w:r w:rsidRPr="00B642CE">
        <w:rPr>
          <w:rFonts w:ascii="Garamond" w:eastAsiaTheme="majorEastAsia" w:hAnsi="Garamond" w:cstheme="majorBidi"/>
          <w:szCs w:val="24"/>
        </w:rPr>
        <w:t>Det vil være helt bransje</w:t>
      </w:r>
      <w:r w:rsidR="00A714EC" w:rsidRPr="00B642CE">
        <w:rPr>
          <w:rFonts w:ascii="Garamond" w:eastAsiaTheme="majorEastAsia" w:hAnsi="Garamond" w:cstheme="majorBidi"/>
          <w:szCs w:val="24"/>
        </w:rPr>
        <w:t>–</w:t>
      </w:r>
      <w:r w:rsidRPr="00B642CE">
        <w:rPr>
          <w:rFonts w:ascii="Garamond" w:eastAsiaTheme="majorEastAsia" w:hAnsi="Garamond" w:cstheme="majorBidi"/>
          <w:szCs w:val="24"/>
        </w:rPr>
        <w:t xml:space="preserve"> og konjunkturavhengig.</w:t>
      </w:r>
    </w:p>
    <w:p w:rsidR="000C6E69" w:rsidRPr="00B642CE" w:rsidRDefault="000C6E69" w:rsidP="000C6E69">
      <w:pPr>
        <w:pStyle w:val="ListParagraph"/>
        <w:spacing w:line="360" w:lineRule="auto"/>
        <w:ind w:left="360"/>
        <w:jc w:val="both"/>
        <w:rPr>
          <w:rFonts w:ascii="Garamond" w:eastAsiaTheme="majorEastAsia" w:hAnsi="Garamond" w:cstheme="majorBidi"/>
          <w:szCs w:val="24"/>
        </w:rPr>
      </w:pPr>
    </w:p>
    <w:p w:rsidR="00E527CB" w:rsidRPr="00B642CE" w:rsidRDefault="00094121" w:rsidP="0087256C">
      <w:pPr>
        <w:pStyle w:val="ListParagraph"/>
        <w:numPr>
          <w:ilvl w:val="0"/>
          <w:numId w:val="149"/>
        </w:numPr>
        <w:spacing w:line="360" w:lineRule="auto"/>
        <w:jc w:val="both"/>
        <w:rPr>
          <w:rFonts w:ascii="Garamond" w:eastAsiaTheme="majorEastAsia" w:hAnsi="Garamond" w:cstheme="majorBidi"/>
          <w:szCs w:val="24"/>
        </w:rPr>
      </w:pPr>
      <w:r w:rsidRPr="00B642CE">
        <w:rPr>
          <w:rFonts w:ascii="Garamond" w:eastAsiaTheme="majorEastAsia" w:hAnsi="Garamond" w:cstheme="majorBidi"/>
          <w:szCs w:val="24"/>
        </w:rPr>
        <w:t>OM &gt; KG, noe som indikerer at det er mer penger på vei inn i bedriften enn ut av den.</w:t>
      </w:r>
    </w:p>
    <w:p w:rsidR="000C6E69" w:rsidRPr="00B642CE" w:rsidRDefault="000C6E69" w:rsidP="000C6E69">
      <w:pPr>
        <w:pStyle w:val="ListParagraph"/>
        <w:spacing w:line="360" w:lineRule="auto"/>
        <w:ind w:left="360"/>
        <w:jc w:val="both"/>
        <w:rPr>
          <w:rFonts w:ascii="Garamond" w:eastAsiaTheme="majorEastAsia" w:hAnsi="Garamond" w:cstheme="majorBidi"/>
          <w:szCs w:val="24"/>
        </w:rPr>
      </w:pPr>
    </w:p>
    <w:p w:rsidR="00E527CB" w:rsidRPr="00B642CE" w:rsidRDefault="00094121" w:rsidP="0087256C">
      <w:pPr>
        <w:pStyle w:val="ListParagraph"/>
        <w:numPr>
          <w:ilvl w:val="0"/>
          <w:numId w:val="149"/>
        </w:numPr>
        <w:spacing w:line="360" w:lineRule="auto"/>
        <w:jc w:val="both"/>
        <w:rPr>
          <w:rFonts w:ascii="Garamond" w:eastAsiaTheme="majorEastAsia" w:hAnsi="Garamond" w:cstheme="majorBidi"/>
          <w:szCs w:val="24"/>
        </w:rPr>
      </w:pPr>
      <w:r w:rsidRPr="00B642CE">
        <w:rPr>
          <w:rFonts w:ascii="Garamond" w:eastAsiaTheme="majorEastAsia" w:hAnsi="Garamond" w:cstheme="majorBidi"/>
          <w:szCs w:val="24"/>
        </w:rPr>
        <w:t>Ingenting. Likevel blir det umiddelbart en omfordeling fra kundefordringer til bank.</w:t>
      </w:r>
    </w:p>
    <w:p w:rsidR="000C6E69" w:rsidRPr="00B642CE" w:rsidRDefault="000C6E69" w:rsidP="000C6E69">
      <w:pPr>
        <w:pStyle w:val="ListParagraph"/>
        <w:spacing w:line="360" w:lineRule="auto"/>
        <w:ind w:left="360"/>
        <w:jc w:val="both"/>
        <w:rPr>
          <w:rFonts w:ascii="Garamond" w:eastAsiaTheme="majorEastAsia" w:hAnsi="Garamond" w:cstheme="majorBidi"/>
          <w:szCs w:val="24"/>
        </w:rPr>
      </w:pPr>
    </w:p>
    <w:p w:rsidR="00B642CE" w:rsidRDefault="0084262E" w:rsidP="0087256C">
      <w:pPr>
        <w:pStyle w:val="ListParagraph"/>
        <w:numPr>
          <w:ilvl w:val="0"/>
          <w:numId w:val="149"/>
        </w:numPr>
        <w:spacing w:line="360" w:lineRule="auto"/>
        <w:jc w:val="both"/>
        <w:rPr>
          <w:rFonts w:ascii="Garamond" w:eastAsiaTheme="majorEastAsia" w:hAnsi="Garamond" w:cstheme="majorBidi"/>
          <w:szCs w:val="24"/>
        </w:rPr>
      </w:pPr>
      <w:r w:rsidRPr="00B642CE">
        <w:rPr>
          <w:rFonts w:ascii="Garamond" w:eastAsiaTheme="majorEastAsia" w:hAnsi="Garamond" w:cstheme="majorBidi"/>
          <w:szCs w:val="24"/>
        </w:rPr>
        <w:t>Svaret på dette vil være individuelt, men regnskapsanalysen kan være et termometer på helsetilstanden</w:t>
      </w:r>
      <w:r w:rsidR="00773EBA" w:rsidRPr="00B642CE">
        <w:rPr>
          <w:rFonts w:ascii="Garamond" w:eastAsiaTheme="majorEastAsia" w:hAnsi="Garamond" w:cstheme="majorBidi"/>
          <w:szCs w:val="24"/>
        </w:rPr>
        <w:t>,</w:t>
      </w:r>
      <w:r w:rsidRPr="00B642CE">
        <w:rPr>
          <w:rFonts w:ascii="Garamond" w:eastAsiaTheme="majorEastAsia" w:hAnsi="Garamond" w:cstheme="majorBidi"/>
          <w:szCs w:val="24"/>
        </w:rPr>
        <w:t xml:space="preserve"> som kan være nyttig som grunnlag for forbedringer.</w:t>
      </w:r>
    </w:p>
    <w:p w:rsidR="00B642CE" w:rsidRDefault="00B642CE">
      <w:pPr>
        <w:rPr>
          <w:rFonts w:ascii="Garamond" w:eastAsiaTheme="majorEastAsia" w:hAnsi="Garamond" w:cstheme="majorBidi"/>
          <w:szCs w:val="24"/>
        </w:rPr>
      </w:pPr>
      <w:r>
        <w:rPr>
          <w:rFonts w:ascii="Garamond" w:eastAsiaTheme="majorEastAsia" w:hAnsi="Garamond" w:cstheme="majorBidi"/>
          <w:szCs w:val="24"/>
        </w:rPr>
        <w:br w:type="page"/>
      </w:r>
    </w:p>
    <w:p w:rsidR="00191351" w:rsidRPr="00214552" w:rsidRDefault="00B642CE" w:rsidP="00B642CE">
      <w:pPr>
        <w:pStyle w:val="Heading1"/>
        <w:spacing w:line="360" w:lineRule="auto"/>
        <w:jc w:val="both"/>
        <w:rPr>
          <w:rFonts w:ascii="Garamond" w:hAnsi="Garamond"/>
          <w:b/>
          <w:color w:val="auto"/>
          <w:sz w:val="22"/>
          <w:szCs w:val="24"/>
        </w:rPr>
      </w:pPr>
      <w:bookmarkStart w:id="2" w:name="_Toc514935920"/>
      <w:r w:rsidRPr="00214552">
        <w:rPr>
          <w:rFonts w:ascii="Garamond" w:hAnsi="Garamond"/>
          <w:b/>
          <w:color w:val="auto"/>
          <w:sz w:val="22"/>
          <w:szCs w:val="24"/>
        </w:rPr>
        <w:lastRenderedPageBreak/>
        <w:t>Kapittel 3 –</w:t>
      </w:r>
      <w:r w:rsidR="00487572">
        <w:rPr>
          <w:rFonts w:ascii="Garamond" w:hAnsi="Garamond"/>
          <w:b/>
          <w:color w:val="auto"/>
          <w:sz w:val="22"/>
          <w:szCs w:val="24"/>
        </w:rPr>
        <w:t xml:space="preserve"> Løsningsforslag </w:t>
      </w:r>
      <w:r w:rsidRPr="00214552">
        <w:rPr>
          <w:rFonts w:ascii="Garamond" w:hAnsi="Garamond"/>
          <w:b/>
          <w:color w:val="auto"/>
          <w:sz w:val="22"/>
          <w:szCs w:val="24"/>
        </w:rPr>
        <w:t>oppgaver</w:t>
      </w:r>
      <w:bookmarkEnd w:id="2"/>
    </w:p>
    <w:p w:rsidR="0071525A" w:rsidRPr="0071525A" w:rsidRDefault="0071525A" w:rsidP="0071525A">
      <w:pPr>
        <w:pStyle w:val="ListParagraph"/>
        <w:numPr>
          <w:ilvl w:val="0"/>
          <w:numId w:val="148"/>
        </w:numPr>
        <w:spacing w:after="0" w:line="360" w:lineRule="auto"/>
        <w:rPr>
          <w:rFonts w:ascii="Garamond" w:hAnsi="Garamond" w:cs="Arial"/>
        </w:rPr>
      </w:pPr>
      <w:r w:rsidRPr="0071525A">
        <w:rPr>
          <w:rFonts w:ascii="Garamond" w:hAnsi="Garamond" w:cs="Arial"/>
        </w:rPr>
        <w:t>Economia AS – skjulte reserver:</w:t>
      </w:r>
    </w:p>
    <w:p w:rsidR="0071525A" w:rsidRPr="00214552" w:rsidRDefault="0071525A" w:rsidP="00C02873">
      <w:pPr>
        <w:pStyle w:val="ListParagraph"/>
        <w:numPr>
          <w:ilvl w:val="0"/>
          <w:numId w:val="68"/>
        </w:numPr>
        <w:spacing w:after="0" w:line="360" w:lineRule="auto"/>
        <w:jc w:val="both"/>
        <w:rPr>
          <w:rFonts w:ascii="Garamond" w:hAnsi="Garamond" w:cs="Arial"/>
        </w:rPr>
      </w:pPr>
      <w:r w:rsidRPr="00214552">
        <w:rPr>
          <w:rFonts w:ascii="Garamond" w:hAnsi="Garamond" w:cs="Arial"/>
        </w:rPr>
        <w:t>Generelt: En skjult reserve betyr at virkelige verdier er større enn de bokførte. D</w:t>
      </w:r>
      <w:r w:rsidR="00214552">
        <w:rPr>
          <w:rFonts w:ascii="Garamond" w:hAnsi="Garamond" w:cs="Arial"/>
        </w:rPr>
        <w:t>vs.</w:t>
      </w:r>
      <w:r w:rsidRPr="00214552">
        <w:rPr>
          <w:rFonts w:ascii="Garamond" w:hAnsi="Garamond" w:cs="Arial"/>
        </w:rPr>
        <w:t xml:space="preserve"> at samlet sett har kostnadene blitt overvurdert. </w:t>
      </w:r>
      <w:r w:rsidR="00214552">
        <w:rPr>
          <w:rFonts w:ascii="Garamond" w:hAnsi="Garamond" w:cs="Arial"/>
        </w:rPr>
        <w:t>Skjulte</w:t>
      </w:r>
      <w:r w:rsidRPr="00214552">
        <w:rPr>
          <w:rFonts w:ascii="Garamond" w:hAnsi="Garamond" w:cs="Arial"/>
        </w:rPr>
        <w:t xml:space="preserve"> reserver</w:t>
      </w:r>
      <w:r w:rsidR="00214552">
        <w:rPr>
          <w:rFonts w:ascii="Garamond" w:hAnsi="Garamond" w:cs="Arial"/>
        </w:rPr>
        <w:t xml:space="preserve"> kan</w:t>
      </w:r>
      <w:r w:rsidRPr="00214552">
        <w:rPr>
          <w:rFonts w:ascii="Garamond" w:hAnsi="Garamond" w:cs="Arial"/>
        </w:rPr>
        <w:t xml:space="preserve"> løses opp, og i de perioder dette skjer, blir kostnadene undervurdert, og dermed resultatet for godt. Opplysningene om omløpsmidler er kun støy. Hvor mye resultatet er over– eller undervurdert et konkret år, finner vi ved å se på det aktuelle årets endring i skjult reserve. Så lenge vi har oppgitt utgående balanse for de enkelte år, har vi dermed også implisitt inngående balanse.</w:t>
      </w:r>
      <w:r w:rsidR="00214552">
        <w:rPr>
          <w:rFonts w:ascii="Garamond" w:hAnsi="Garamond" w:cs="Arial"/>
        </w:rPr>
        <w:t xml:space="preserve"> </w:t>
      </w:r>
      <w:r w:rsidRPr="00214552">
        <w:rPr>
          <w:rFonts w:ascii="Garamond" w:hAnsi="Garamond" w:cs="Arial"/>
        </w:rPr>
        <w:t>I år 2 øker den skjulte reserven fra 0 til 100</w:t>
      </w:r>
      <w:r w:rsidR="00214552">
        <w:rPr>
          <w:rFonts w:ascii="Garamond" w:hAnsi="Garamond" w:cs="Arial"/>
        </w:rPr>
        <w:t>, og</w:t>
      </w:r>
      <w:r w:rsidRPr="00214552">
        <w:rPr>
          <w:rFonts w:ascii="Garamond" w:hAnsi="Garamond" w:cs="Arial"/>
        </w:rPr>
        <w:t xml:space="preserve"> </w:t>
      </w:r>
      <w:r w:rsidR="00214552">
        <w:rPr>
          <w:rFonts w:ascii="Garamond" w:hAnsi="Garamond" w:cs="Arial"/>
        </w:rPr>
        <w:t>k</w:t>
      </w:r>
      <w:r w:rsidRPr="00214552">
        <w:rPr>
          <w:rFonts w:ascii="Garamond" w:hAnsi="Garamond" w:cs="Arial"/>
        </w:rPr>
        <w:t xml:space="preserve">ostnaden er overvurdert med 100, og det bokførte driftsresultatet </w:t>
      </w:r>
      <w:r w:rsidR="00214552">
        <w:rPr>
          <w:rFonts w:ascii="Garamond" w:hAnsi="Garamond" w:cs="Arial"/>
        </w:rPr>
        <w:t xml:space="preserve">er </w:t>
      </w:r>
      <w:r w:rsidRPr="00214552">
        <w:rPr>
          <w:rFonts w:ascii="Garamond" w:hAnsi="Garamond" w:cs="Arial"/>
        </w:rPr>
        <w:t>100 svakere en</w:t>
      </w:r>
      <w:r w:rsidR="00214552">
        <w:rPr>
          <w:rFonts w:ascii="Garamond" w:hAnsi="Garamond" w:cs="Arial"/>
        </w:rPr>
        <w:t>n det reelle driftsresultatet. Årets reelle</w:t>
      </w:r>
      <w:r w:rsidRPr="00214552">
        <w:rPr>
          <w:rFonts w:ascii="Garamond" w:hAnsi="Garamond" w:cs="Arial"/>
        </w:rPr>
        <w:t xml:space="preserve"> driftsresultat: –5 + 100 = </w:t>
      </w:r>
      <w:r w:rsidRPr="00734379">
        <w:rPr>
          <w:rFonts w:ascii="Garamond" w:hAnsi="Garamond" w:cs="Arial"/>
          <w:u w:val="single"/>
        </w:rPr>
        <w:t>95</w:t>
      </w:r>
      <w:r w:rsidRPr="00214552">
        <w:rPr>
          <w:rFonts w:ascii="Garamond" w:hAnsi="Garamond" w:cs="Arial"/>
        </w:rPr>
        <w:t>.</w:t>
      </w:r>
    </w:p>
    <w:p w:rsidR="0071525A" w:rsidRPr="0071525A" w:rsidRDefault="0071525A" w:rsidP="0071525A">
      <w:pPr>
        <w:pStyle w:val="ListParagraph"/>
        <w:spacing w:after="0" w:line="360" w:lineRule="auto"/>
        <w:jc w:val="both"/>
        <w:rPr>
          <w:rFonts w:ascii="Garamond" w:hAnsi="Garamond" w:cs="Arial"/>
        </w:rPr>
      </w:pPr>
    </w:p>
    <w:p w:rsidR="0071525A" w:rsidRPr="0071525A" w:rsidRDefault="0071525A" w:rsidP="0071525A">
      <w:pPr>
        <w:pStyle w:val="ListParagraph"/>
        <w:numPr>
          <w:ilvl w:val="0"/>
          <w:numId w:val="68"/>
        </w:numPr>
        <w:spacing w:after="0" w:line="360" w:lineRule="auto"/>
        <w:jc w:val="both"/>
        <w:rPr>
          <w:rFonts w:ascii="Garamond" w:hAnsi="Garamond" w:cs="Arial"/>
        </w:rPr>
      </w:pPr>
      <w:r w:rsidRPr="0071525A">
        <w:rPr>
          <w:rFonts w:ascii="Garamond" w:hAnsi="Garamond" w:cs="Arial"/>
        </w:rPr>
        <w:t>I år 4 løser bedriften opp deler av den skjulte reserven: Den reduseres fra 220 til 150 d</w:t>
      </w:r>
      <w:r w:rsidR="00214552">
        <w:rPr>
          <w:rFonts w:ascii="Garamond" w:hAnsi="Garamond" w:cs="Arial"/>
        </w:rPr>
        <w:t>vs.</w:t>
      </w:r>
      <w:r w:rsidRPr="0071525A">
        <w:rPr>
          <w:rFonts w:ascii="Garamond" w:hAnsi="Garamond" w:cs="Arial"/>
        </w:rPr>
        <w:t xml:space="preserve"> med 70. Følgelig er reelt driftsresultat 45–70=</w:t>
      </w:r>
      <w:r w:rsidRPr="00734379">
        <w:rPr>
          <w:rFonts w:ascii="Garamond" w:hAnsi="Garamond" w:cs="Arial"/>
          <w:u w:val="single"/>
        </w:rPr>
        <w:t>–25</w:t>
      </w:r>
      <w:r w:rsidRPr="0071525A">
        <w:rPr>
          <w:rFonts w:ascii="Garamond" w:hAnsi="Garamond" w:cs="Arial"/>
        </w:rPr>
        <w:t>.</w:t>
      </w:r>
    </w:p>
    <w:p w:rsidR="0071525A" w:rsidRPr="0071525A" w:rsidRDefault="0071525A" w:rsidP="0071525A">
      <w:pPr>
        <w:pStyle w:val="ListParagraph"/>
        <w:spacing w:after="0" w:line="360" w:lineRule="auto"/>
        <w:jc w:val="both"/>
        <w:rPr>
          <w:rFonts w:ascii="Garamond" w:hAnsi="Garamond" w:cs="Arial"/>
        </w:rPr>
      </w:pPr>
    </w:p>
    <w:p w:rsidR="0071525A" w:rsidRPr="0071525A" w:rsidRDefault="0071525A" w:rsidP="0071525A">
      <w:pPr>
        <w:pStyle w:val="ListParagraph"/>
        <w:numPr>
          <w:ilvl w:val="0"/>
          <w:numId w:val="68"/>
        </w:numPr>
        <w:spacing w:after="0" w:line="360" w:lineRule="auto"/>
        <w:jc w:val="both"/>
        <w:rPr>
          <w:rFonts w:ascii="Garamond" w:hAnsi="Garamond" w:cs="Arial"/>
        </w:rPr>
      </w:pPr>
      <w:r w:rsidRPr="0071525A">
        <w:rPr>
          <w:rFonts w:ascii="Garamond" w:hAnsi="Garamond" w:cs="Arial"/>
        </w:rPr>
        <w:t xml:space="preserve">Løser bedriften opp den skjulte reserven ved utløpet av år 5 på 250, vil bedriftens egenkapital styrkes med 250 × (1–0,23) = </w:t>
      </w:r>
      <w:r w:rsidRPr="00734379">
        <w:rPr>
          <w:rFonts w:ascii="Garamond" w:hAnsi="Garamond" w:cs="Arial"/>
          <w:u w:val="single"/>
        </w:rPr>
        <w:t>192,5</w:t>
      </w:r>
      <w:r w:rsidRPr="0071525A">
        <w:rPr>
          <w:rFonts w:ascii="Garamond" w:hAnsi="Garamond" w:cs="Arial"/>
        </w:rPr>
        <w:t>.</w:t>
      </w:r>
    </w:p>
    <w:p w:rsidR="0071525A" w:rsidRPr="0071525A" w:rsidRDefault="0071525A" w:rsidP="0071525A">
      <w:pPr>
        <w:pStyle w:val="ListParagraph"/>
        <w:spacing w:after="0" w:line="360" w:lineRule="auto"/>
        <w:jc w:val="both"/>
        <w:rPr>
          <w:rFonts w:ascii="Garamond" w:hAnsi="Garamond" w:cs="Arial"/>
        </w:rPr>
      </w:pPr>
    </w:p>
    <w:p w:rsidR="0071525A" w:rsidRPr="0071525A" w:rsidRDefault="0071525A" w:rsidP="0071525A">
      <w:pPr>
        <w:pStyle w:val="ListParagraph"/>
        <w:numPr>
          <w:ilvl w:val="0"/>
          <w:numId w:val="148"/>
        </w:numPr>
        <w:spacing w:after="0" w:line="360" w:lineRule="auto"/>
        <w:ind w:left="357"/>
        <w:rPr>
          <w:rFonts w:ascii="Garamond" w:eastAsiaTheme="minorEastAsia" w:hAnsi="Garamond" w:cstheme="minorHAnsi"/>
          <w:i/>
          <w:lang w:eastAsia="zh-CN"/>
        </w:rPr>
      </w:pPr>
      <w:r w:rsidRPr="0071525A">
        <w:rPr>
          <w:rFonts w:ascii="Garamond" w:hAnsi="Garamond"/>
        </w:rPr>
        <w:t>Storebrand – soliditet:</w:t>
      </w:r>
    </w:p>
    <w:p w:rsidR="0071525A" w:rsidRPr="0071525A" w:rsidRDefault="0071525A" w:rsidP="0071525A">
      <w:pPr>
        <w:pStyle w:val="ListParagraph"/>
        <w:spacing w:after="0" w:line="360" w:lineRule="auto"/>
        <w:ind w:left="357"/>
      </w:pPr>
      <w:r w:rsidRPr="0071525A">
        <w:rPr>
          <w:rFonts w:ascii="Garamond" w:hAnsi="Garamond"/>
        </w:rPr>
        <w:t>Kostnadskutt fører formodentlig til bedret resultat. Dette øker opptjent egenkapital (gitt at utbytte til eierne ikke øker tilsvarende), og alt annet likt bedres selskapets egenkapitalandel tilsvarende kostnadskuttet justert for skatt.</w:t>
      </w:r>
    </w:p>
    <w:p w:rsidR="0071525A" w:rsidRDefault="0071525A">
      <w:pPr>
        <w:rPr>
          <w:rFonts w:ascii="Garamond" w:hAnsi="Garamond"/>
          <w:b/>
        </w:rPr>
      </w:pPr>
    </w:p>
    <w:p w:rsidR="0071525A" w:rsidRPr="0071525A" w:rsidRDefault="0071525A" w:rsidP="0071525A">
      <w:pPr>
        <w:pStyle w:val="ListParagraph"/>
        <w:numPr>
          <w:ilvl w:val="0"/>
          <w:numId w:val="148"/>
        </w:numPr>
        <w:spacing w:after="0" w:line="360" w:lineRule="auto"/>
        <w:jc w:val="both"/>
        <w:rPr>
          <w:rFonts w:ascii="Garamond" w:hAnsi="Garamond"/>
          <w:i/>
        </w:rPr>
      </w:pPr>
      <w:r w:rsidRPr="0071525A">
        <w:rPr>
          <w:rFonts w:ascii="Garamond" w:hAnsi="Garamond"/>
        </w:rPr>
        <w:t>Totalkapitalrentabilitet:</w:t>
      </w:r>
    </w:p>
    <w:p w:rsidR="0071525A" w:rsidRPr="0071525A" w:rsidRDefault="0071525A" w:rsidP="0071525A">
      <w:pPr>
        <w:pStyle w:val="ListParagraph"/>
        <w:spacing w:after="0" w:line="360" w:lineRule="auto"/>
        <w:ind w:left="360"/>
        <w:jc w:val="both"/>
        <w:rPr>
          <w:rFonts w:ascii="Garamond" w:hAnsi="Garamond" w:cs="Arial"/>
          <w:color w:val="000000"/>
        </w:rPr>
      </w:pPr>
      <w:r w:rsidRPr="0071525A">
        <w:rPr>
          <w:rFonts w:ascii="Garamond" w:hAnsi="Garamond" w:cs="Arial"/>
        </w:rPr>
        <w:t xml:space="preserve">TKR = (ordinært resultat før skatt + rentekostnader)/gjennomsnittlig totalkapital </w:t>
      </w:r>
      <w:r w:rsidRPr="0071525A">
        <w:rPr>
          <w:rFonts w:ascii="Garamond" w:hAnsi="Garamond" w:cs="Arial"/>
          <w:color w:val="000000"/>
        </w:rPr>
        <w:t>× 100 %</w:t>
      </w:r>
    </w:p>
    <w:p w:rsidR="0071525A" w:rsidRDefault="0071525A" w:rsidP="0071525A">
      <w:pPr>
        <w:pStyle w:val="ListParagraph"/>
        <w:spacing w:after="0" w:line="360" w:lineRule="auto"/>
        <w:ind w:left="360"/>
        <w:jc w:val="both"/>
        <w:rPr>
          <w:rFonts w:ascii="Garamond" w:hAnsi="Garamond" w:cs="Arial"/>
          <w:color w:val="000000"/>
        </w:rPr>
      </w:pPr>
      <w:r w:rsidRPr="0071525A">
        <w:rPr>
          <w:rFonts w:ascii="Garamond" w:hAnsi="Garamond" w:cs="Arial"/>
        </w:rPr>
        <w:t>TKR = (</w:t>
      </w:r>
      <w:r w:rsidR="00F525D2">
        <w:rPr>
          <w:rFonts w:ascii="Garamond" w:hAnsi="Garamond" w:cs="Arial"/>
        </w:rPr>
        <w:t>3</w:t>
      </w:r>
      <w:r w:rsidRPr="0071525A">
        <w:rPr>
          <w:rFonts w:ascii="Garamond" w:hAnsi="Garamond" w:cs="Arial"/>
        </w:rPr>
        <w:t xml:space="preserve">000 + 0)/([100 000 + 103 000]/2) </w:t>
      </w:r>
      <w:r w:rsidRPr="0071525A">
        <w:rPr>
          <w:rFonts w:ascii="Garamond" w:hAnsi="Garamond" w:cs="Arial"/>
          <w:color w:val="000000"/>
        </w:rPr>
        <w:t xml:space="preserve">× 100 % = 3 000/101 500 × 100 % = </w:t>
      </w:r>
      <w:r w:rsidRPr="0071525A">
        <w:rPr>
          <w:rFonts w:ascii="Garamond" w:hAnsi="Garamond" w:cs="Arial"/>
          <w:color w:val="000000"/>
          <w:u w:val="single"/>
        </w:rPr>
        <w:t>2,96 %</w:t>
      </w:r>
      <w:r w:rsidRPr="0071525A">
        <w:rPr>
          <w:rFonts w:ascii="Garamond" w:hAnsi="Garamond" w:cs="Arial"/>
          <w:color w:val="000000"/>
        </w:rPr>
        <w:t xml:space="preserve"> Her har vi benyttet gjennomsnittlig totalkapital. Spørsmålet er imidlertid om vi ikke i stedet burde ha benyttet totalkapitalen ved årets begynnelse? Avkastningen er jo strengt tatt 3 %?</w:t>
      </w:r>
    </w:p>
    <w:p w:rsidR="00F525D2" w:rsidRPr="0071525A" w:rsidRDefault="00F525D2" w:rsidP="00F525D2">
      <w:pPr>
        <w:pStyle w:val="ListParagraph"/>
        <w:spacing w:after="0" w:line="360" w:lineRule="auto"/>
        <w:ind w:left="360"/>
        <w:rPr>
          <w:rFonts w:ascii="Garamond" w:hAnsi="Garamond" w:cs="Arial"/>
        </w:rPr>
      </w:pPr>
    </w:p>
    <w:p w:rsidR="00F525D2" w:rsidRPr="0071525A" w:rsidRDefault="00F525D2" w:rsidP="00F525D2">
      <w:pPr>
        <w:pStyle w:val="ListParagraph"/>
        <w:numPr>
          <w:ilvl w:val="0"/>
          <w:numId w:val="148"/>
        </w:numPr>
        <w:spacing w:after="0" w:line="360" w:lineRule="auto"/>
        <w:jc w:val="both"/>
        <w:rPr>
          <w:rFonts w:ascii="Garamond" w:hAnsi="Garamond"/>
          <w:i/>
        </w:rPr>
      </w:pPr>
      <w:r w:rsidRPr="0071525A">
        <w:rPr>
          <w:rFonts w:ascii="Garamond" w:hAnsi="Garamond"/>
        </w:rPr>
        <w:t xml:space="preserve">Selger anleggsmidler, pengene i banken: </w:t>
      </w:r>
    </w:p>
    <w:p w:rsidR="00F525D2" w:rsidRPr="00734379" w:rsidRDefault="00F525D2" w:rsidP="00F525D2">
      <w:pPr>
        <w:pStyle w:val="ListParagraph"/>
        <w:numPr>
          <w:ilvl w:val="0"/>
          <w:numId w:val="70"/>
        </w:numPr>
        <w:spacing w:after="0" w:line="360" w:lineRule="auto"/>
        <w:jc w:val="both"/>
        <w:rPr>
          <w:rFonts w:ascii="Garamond" w:hAnsi="Garamond"/>
          <w:i/>
        </w:rPr>
      </w:pPr>
      <w:r w:rsidRPr="0071525A">
        <w:rPr>
          <w:rFonts w:ascii="Garamond" w:hAnsi="Garamond"/>
        </w:rPr>
        <w:t>Sett bort fra skatt vil TKR være uendret. Det skjer kun en omfordeling fra anleggsmidler til bank. Selger vi med gevinst, vil skatten øke, og dermed vil TKR reduseres noe.</w:t>
      </w:r>
    </w:p>
    <w:p w:rsidR="00734379" w:rsidRPr="0071525A" w:rsidRDefault="00734379" w:rsidP="00734379">
      <w:pPr>
        <w:pStyle w:val="ListParagraph"/>
        <w:spacing w:after="0" w:line="360" w:lineRule="auto"/>
        <w:jc w:val="both"/>
        <w:rPr>
          <w:rFonts w:ascii="Garamond" w:hAnsi="Garamond"/>
          <w:i/>
        </w:rPr>
      </w:pPr>
    </w:p>
    <w:p w:rsidR="00F525D2" w:rsidRPr="0071525A" w:rsidRDefault="00F525D2" w:rsidP="00F525D2">
      <w:pPr>
        <w:pStyle w:val="ListParagraph"/>
        <w:numPr>
          <w:ilvl w:val="0"/>
          <w:numId w:val="70"/>
        </w:numPr>
        <w:spacing w:after="0" w:line="360" w:lineRule="auto"/>
        <w:jc w:val="both"/>
        <w:rPr>
          <w:rFonts w:ascii="Garamond" w:hAnsi="Garamond"/>
          <w:i/>
        </w:rPr>
      </w:pPr>
      <w:r w:rsidRPr="0071525A">
        <w:rPr>
          <w:rFonts w:ascii="Garamond" w:hAnsi="Garamond"/>
        </w:rPr>
        <w:t>EKR vil bedres både før og etter skatt.</w:t>
      </w:r>
    </w:p>
    <w:p w:rsidR="00F525D2" w:rsidRDefault="00F525D2" w:rsidP="00F525D2">
      <w:pPr>
        <w:pStyle w:val="ListParagraph"/>
        <w:spacing w:after="0" w:line="360" w:lineRule="auto"/>
        <w:ind w:left="360"/>
        <w:jc w:val="both"/>
        <w:rPr>
          <w:rFonts w:ascii="Garamond" w:hAnsi="Garamond"/>
        </w:rPr>
      </w:pPr>
    </w:p>
    <w:p w:rsidR="00F525D2" w:rsidRPr="0071525A" w:rsidRDefault="00F525D2" w:rsidP="00F525D2">
      <w:pPr>
        <w:pStyle w:val="ListParagraph"/>
        <w:numPr>
          <w:ilvl w:val="0"/>
          <w:numId w:val="148"/>
        </w:numPr>
        <w:spacing w:after="0" w:line="360" w:lineRule="auto"/>
        <w:jc w:val="both"/>
        <w:rPr>
          <w:rFonts w:ascii="Garamond" w:hAnsi="Garamond"/>
          <w:b/>
          <w:i/>
        </w:rPr>
      </w:pPr>
      <w:r w:rsidRPr="0071525A">
        <w:rPr>
          <w:rFonts w:ascii="Garamond" w:hAnsi="Garamond"/>
        </w:rPr>
        <w:t>Egenkapitalrentabilitet:</w:t>
      </w:r>
    </w:p>
    <w:p w:rsidR="00F525D2" w:rsidRPr="0071525A" w:rsidRDefault="00F525D2" w:rsidP="00F525D2">
      <w:pPr>
        <w:spacing w:after="0" w:line="360" w:lineRule="auto"/>
        <w:ind w:left="360"/>
        <w:rPr>
          <w:rFonts w:ascii="Garamond" w:hAnsi="Garamond"/>
          <w:lang w:val="nn-NO"/>
        </w:rPr>
      </w:pPr>
      <w:r w:rsidRPr="0071525A">
        <w:rPr>
          <w:rFonts w:ascii="Garamond" w:hAnsi="Garamond"/>
          <w:lang w:val="nn-NO"/>
        </w:rPr>
        <w:t xml:space="preserve">EKR = </w:t>
      </w:r>
      <w:r>
        <w:rPr>
          <w:rFonts w:ascii="Garamond" w:hAnsi="Garamond"/>
          <w:lang w:val="nn-NO"/>
        </w:rPr>
        <w:t>TKR + (TKR – r</w:t>
      </w:r>
      <w:r w:rsidRPr="0071525A">
        <w:rPr>
          <w:rFonts w:ascii="Garamond" w:hAnsi="Garamond"/>
          <w:lang w:val="nn-NO"/>
        </w:rPr>
        <w:t>) × G/EK × 100 %</w:t>
      </w:r>
    </w:p>
    <w:p w:rsidR="00F525D2" w:rsidRPr="0071525A" w:rsidRDefault="00F525D2" w:rsidP="00F525D2">
      <w:pPr>
        <w:spacing w:after="0" w:line="360" w:lineRule="auto"/>
        <w:ind w:left="360"/>
        <w:rPr>
          <w:rFonts w:ascii="Garamond" w:hAnsi="Garamond"/>
        </w:rPr>
      </w:pPr>
      <w:r w:rsidRPr="0071525A">
        <w:rPr>
          <w:rFonts w:ascii="Garamond" w:hAnsi="Garamond"/>
        </w:rPr>
        <w:t>TKR = resultatgrad × kapitalens omløpshastighet</w:t>
      </w:r>
    </w:p>
    <w:p w:rsidR="00F525D2" w:rsidRPr="0071525A" w:rsidRDefault="00F525D2" w:rsidP="00F525D2">
      <w:pPr>
        <w:spacing w:after="0" w:line="360" w:lineRule="auto"/>
        <w:ind w:left="360"/>
        <w:rPr>
          <w:rFonts w:ascii="Garamond" w:hAnsi="Garamond"/>
        </w:rPr>
      </w:pPr>
      <w:r w:rsidRPr="0071525A">
        <w:rPr>
          <w:rFonts w:ascii="Garamond" w:hAnsi="Garamond"/>
        </w:rPr>
        <w:lastRenderedPageBreak/>
        <w:t>G/EK = gjeldsandel/egenkapitalandel</w:t>
      </w:r>
    </w:p>
    <w:p w:rsidR="00F525D2" w:rsidRPr="0071525A" w:rsidRDefault="00F525D2" w:rsidP="00F525D2">
      <w:pPr>
        <w:spacing w:after="0" w:line="360" w:lineRule="auto"/>
        <w:ind w:left="360"/>
        <w:rPr>
          <w:rFonts w:ascii="Garamond" w:hAnsi="Garamond"/>
        </w:rPr>
      </w:pPr>
      <w:r w:rsidRPr="0071525A">
        <w:rPr>
          <w:rFonts w:ascii="Garamond" w:hAnsi="Garamond"/>
        </w:rPr>
        <w:sym w:font="Symbol" w:char="F0DE"/>
      </w:r>
      <w:r w:rsidRPr="0071525A">
        <w:rPr>
          <w:rFonts w:ascii="Garamond" w:hAnsi="Garamond"/>
        </w:rPr>
        <w:t xml:space="preserve"> EKR = 0,12 × 2 + (0,12 × 2 – 0,04) × 0,75/0,25 × 100 %</w:t>
      </w:r>
    </w:p>
    <w:p w:rsidR="00F525D2" w:rsidRPr="0071525A" w:rsidRDefault="00F525D2" w:rsidP="00F525D2">
      <w:pPr>
        <w:ind w:firstLine="360"/>
        <w:rPr>
          <w:u w:val="single"/>
        </w:rPr>
      </w:pPr>
      <w:r w:rsidRPr="0071525A">
        <w:rPr>
          <w:rFonts w:ascii="Garamond" w:hAnsi="Garamond"/>
          <w:u w:val="single"/>
        </w:rPr>
        <w:t>EKR = 84 %</w:t>
      </w:r>
    </w:p>
    <w:p w:rsidR="00F525D2" w:rsidRDefault="00F525D2" w:rsidP="00F525D2">
      <w:pPr>
        <w:pStyle w:val="ListParagraph"/>
        <w:spacing w:after="0" w:line="360" w:lineRule="auto"/>
        <w:ind w:left="360"/>
        <w:jc w:val="both"/>
        <w:rPr>
          <w:rFonts w:ascii="Garamond" w:hAnsi="Garamond"/>
        </w:rPr>
      </w:pPr>
    </w:p>
    <w:p w:rsidR="00F525D2" w:rsidRPr="0071525A" w:rsidRDefault="00F525D2" w:rsidP="00F525D2">
      <w:pPr>
        <w:pStyle w:val="ListParagraph"/>
        <w:numPr>
          <w:ilvl w:val="0"/>
          <w:numId w:val="148"/>
        </w:numPr>
        <w:spacing w:after="0" w:line="360" w:lineRule="auto"/>
        <w:jc w:val="both"/>
        <w:rPr>
          <w:rFonts w:ascii="Garamond" w:hAnsi="Garamond"/>
        </w:rPr>
      </w:pPr>
      <w:r w:rsidRPr="0071525A">
        <w:rPr>
          <w:rFonts w:ascii="Garamond" w:hAnsi="Garamond"/>
        </w:rPr>
        <w:t>Odd Even &amp; Hans Teiken AS – omfattende regnskapsanalyse:</w:t>
      </w:r>
    </w:p>
    <w:p w:rsidR="00F525D2" w:rsidRPr="0071525A" w:rsidRDefault="00F525D2" w:rsidP="00F525D2">
      <w:pPr>
        <w:pStyle w:val="ListParagraph"/>
        <w:numPr>
          <w:ilvl w:val="0"/>
          <w:numId w:val="69"/>
        </w:numPr>
        <w:spacing w:after="0" w:line="360" w:lineRule="auto"/>
        <w:jc w:val="both"/>
        <w:rPr>
          <w:rFonts w:ascii="Garamond" w:hAnsi="Garamond" w:cs="Arial"/>
        </w:rPr>
      </w:pPr>
      <w:r w:rsidRPr="0071525A">
        <w:rPr>
          <w:rFonts w:ascii="Garamond" w:hAnsi="Garamond" w:cs="Arial"/>
        </w:rPr>
        <w:t>Innbetalt fra kunder:</w:t>
      </w:r>
    </w:p>
    <w:p w:rsidR="00F525D2" w:rsidRPr="0071525A" w:rsidRDefault="00F525D2" w:rsidP="00F525D2">
      <w:pPr>
        <w:spacing w:after="120" w:line="360" w:lineRule="auto"/>
        <w:ind w:left="708"/>
        <w:rPr>
          <w:rFonts w:ascii="Garamond" w:hAnsi="Garamond"/>
        </w:rPr>
      </w:pPr>
      <w:r w:rsidRPr="0071525A">
        <w:rPr>
          <w:rFonts w:ascii="Garamond" w:hAnsi="Garamond"/>
        </w:rPr>
        <w:t>Innbetalt = Salgsinntekt × (1 + mva.) + IB Kundefordringer – UB Kundefordringer</w:t>
      </w:r>
    </w:p>
    <w:p w:rsidR="00F525D2" w:rsidRPr="0071525A" w:rsidRDefault="00F525D2" w:rsidP="00F525D2">
      <w:pPr>
        <w:spacing w:after="120" w:line="360" w:lineRule="auto"/>
        <w:ind w:left="708"/>
        <w:rPr>
          <w:rFonts w:ascii="Garamond" w:hAnsi="Garamond" w:cs="Arial"/>
        </w:rPr>
      </w:pPr>
      <w:r w:rsidRPr="0071525A">
        <w:rPr>
          <w:rFonts w:ascii="Garamond" w:hAnsi="Garamond"/>
        </w:rPr>
        <w:t xml:space="preserve">Innbetalt = </w:t>
      </w:r>
      <w:r w:rsidRPr="0071525A">
        <w:rPr>
          <w:rFonts w:ascii="Garamond" w:hAnsi="Garamond" w:cs="Arial"/>
        </w:rPr>
        <w:t xml:space="preserve">82 517 262 × 1,25 + 9 830 000 – 11 388 516 = </w:t>
      </w:r>
      <w:r w:rsidRPr="0071525A">
        <w:rPr>
          <w:rFonts w:ascii="Garamond" w:hAnsi="Garamond" w:cs="Arial"/>
          <w:u w:val="single"/>
        </w:rPr>
        <w:t>kr 101 588 061,50</w:t>
      </w:r>
    </w:p>
    <w:p w:rsidR="00F525D2" w:rsidRPr="0071525A" w:rsidRDefault="00F525D2" w:rsidP="00F525D2">
      <w:pPr>
        <w:pStyle w:val="ListParagraph"/>
        <w:spacing w:after="0" w:line="360" w:lineRule="auto"/>
        <w:jc w:val="both"/>
        <w:rPr>
          <w:rFonts w:ascii="Garamond" w:hAnsi="Garamond" w:cs="Arial"/>
        </w:rPr>
      </w:pPr>
    </w:p>
    <w:p w:rsidR="00F525D2" w:rsidRPr="0071525A" w:rsidRDefault="00F525D2" w:rsidP="00F525D2">
      <w:pPr>
        <w:pStyle w:val="ListParagraph"/>
        <w:numPr>
          <w:ilvl w:val="0"/>
          <w:numId w:val="69"/>
        </w:numPr>
        <w:spacing w:after="0" w:line="360" w:lineRule="auto"/>
        <w:jc w:val="both"/>
        <w:rPr>
          <w:rFonts w:ascii="Garamond" w:hAnsi="Garamond" w:cs="Arial"/>
        </w:rPr>
      </w:pPr>
      <w:r w:rsidRPr="0071525A">
        <w:rPr>
          <w:rFonts w:ascii="Garamond" w:hAnsi="Garamond" w:cs="Arial"/>
        </w:rPr>
        <w:t>Varekjøp:</w:t>
      </w:r>
    </w:p>
    <w:p w:rsidR="00F525D2" w:rsidRPr="0071525A" w:rsidRDefault="00F525D2" w:rsidP="00F525D2">
      <w:pPr>
        <w:pStyle w:val="ListParagraph"/>
        <w:spacing w:after="120" w:line="360" w:lineRule="auto"/>
        <w:rPr>
          <w:rFonts w:ascii="Garamond" w:hAnsi="Garamond" w:cs="Arial"/>
        </w:rPr>
      </w:pPr>
      <w:r w:rsidRPr="0071525A">
        <w:rPr>
          <w:rFonts w:ascii="Garamond" w:hAnsi="Garamond" w:cs="Arial"/>
        </w:rPr>
        <w:t>UB varelager = IB varelager + kjøp – forbruk</w:t>
      </w:r>
    </w:p>
    <w:p w:rsidR="00F525D2" w:rsidRPr="0071525A" w:rsidRDefault="00F525D2" w:rsidP="00F525D2">
      <w:pPr>
        <w:pStyle w:val="ListParagraph"/>
        <w:spacing w:after="120" w:line="360" w:lineRule="auto"/>
        <w:rPr>
          <w:rFonts w:ascii="Garamond" w:hAnsi="Garamond" w:cs="Arial"/>
        </w:rPr>
      </w:pPr>
      <w:r w:rsidRPr="0071525A">
        <w:rPr>
          <w:rFonts w:ascii="Garamond" w:hAnsi="Garamond" w:cs="Arial"/>
        </w:rPr>
        <w:t>2 000 000 = 1 650 000 + x – 30 764 010</w:t>
      </w:r>
    </w:p>
    <w:p w:rsidR="00F525D2" w:rsidRPr="0071525A" w:rsidRDefault="00F525D2" w:rsidP="00F525D2">
      <w:pPr>
        <w:pStyle w:val="ListParagraph"/>
        <w:spacing w:after="120" w:line="360" w:lineRule="auto"/>
        <w:rPr>
          <w:rFonts w:ascii="Garamond" w:hAnsi="Garamond" w:cs="Arial"/>
        </w:rPr>
      </w:pPr>
      <w:r w:rsidRPr="0071525A">
        <w:rPr>
          <w:rFonts w:ascii="Garamond" w:hAnsi="Garamond" w:cs="Arial"/>
        </w:rPr>
        <w:t>x = 2 000 000 + 30 764 010 – 1 650 000</w:t>
      </w:r>
    </w:p>
    <w:p w:rsidR="00F525D2" w:rsidRPr="0071525A" w:rsidRDefault="00F525D2" w:rsidP="00F525D2">
      <w:pPr>
        <w:pStyle w:val="ListParagraph"/>
        <w:spacing w:after="120" w:line="360" w:lineRule="auto"/>
        <w:rPr>
          <w:rFonts w:ascii="Garamond" w:hAnsi="Garamond" w:cs="Arial"/>
        </w:rPr>
      </w:pPr>
      <w:r w:rsidRPr="0071525A">
        <w:rPr>
          <w:rFonts w:ascii="Garamond" w:hAnsi="Garamond" w:cs="Arial"/>
        </w:rPr>
        <w:t xml:space="preserve">Periodens varekjøp = </w:t>
      </w:r>
      <w:r w:rsidRPr="0071525A">
        <w:rPr>
          <w:rFonts w:ascii="Garamond" w:hAnsi="Garamond" w:cs="Arial"/>
          <w:u w:val="single"/>
        </w:rPr>
        <w:t>kr 31 114 010</w:t>
      </w:r>
    </w:p>
    <w:p w:rsidR="00F525D2" w:rsidRPr="0071525A" w:rsidRDefault="00F525D2" w:rsidP="00F525D2">
      <w:pPr>
        <w:pStyle w:val="ListParagraph"/>
        <w:spacing w:after="0" w:line="360" w:lineRule="auto"/>
        <w:jc w:val="both"/>
        <w:rPr>
          <w:rFonts w:ascii="Garamond" w:hAnsi="Garamond" w:cs="Arial"/>
        </w:rPr>
      </w:pPr>
    </w:p>
    <w:p w:rsidR="00F525D2" w:rsidRPr="0071525A" w:rsidRDefault="00F525D2" w:rsidP="00F525D2">
      <w:pPr>
        <w:pStyle w:val="ListParagraph"/>
        <w:numPr>
          <w:ilvl w:val="0"/>
          <w:numId w:val="69"/>
        </w:numPr>
        <w:spacing w:after="0" w:line="360" w:lineRule="auto"/>
        <w:jc w:val="both"/>
        <w:rPr>
          <w:rFonts w:ascii="Garamond" w:hAnsi="Garamond" w:cs="Arial"/>
        </w:rPr>
      </w:pPr>
      <w:r w:rsidRPr="0071525A">
        <w:rPr>
          <w:rFonts w:ascii="Garamond" w:hAnsi="Garamond" w:cs="Arial"/>
        </w:rPr>
        <w:t>Utbetalt til vareleverandører:</w:t>
      </w:r>
    </w:p>
    <w:p w:rsidR="00F525D2" w:rsidRPr="0071525A" w:rsidRDefault="00F525D2" w:rsidP="00F525D2">
      <w:pPr>
        <w:spacing w:after="120" w:line="360" w:lineRule="auto"/>
        <w:ind w:left="708"/>
        <w:rPr>
          <w:rFonts w:ascii="Garamond" w:hAnsi="Garamond" w:cs="Arial"/>
        </w:rPr>
      </w:pPr>
      <w:r w:rsidRPr="0071525A">
        <w:rPr>
          <w:rFonts w:ascii="Garamond" w:hAnsi="Garamond" w:cs="Arial"/>
        </w:rPr>
        <w:t>Utbetalt = varekjøp inkl. mva. + IB leverandørgjeld – UB leverandørgjeld</w:t>
      </w:r>
    </w:p>
    <w:p w:rsidR="00F525D2" w:rsidRPr="0071525A" w:rsidRDefault="00F525D2" w:rsidP="00F525D2">
      <w:pPr>
        <w:spacing w:after="120" w:line="360" w:lineRule="auto"/>
        <w:ind w:left="708"/>
        <w:rPr>
          <w:rFonts w:ascii="Garamond" w:hAnsi="Garamond" w:cs="Arial"/>
        </w:rPr>
      </w:pPr>
      <w:r w:rsidRPr="0071525A">
        <w:rPr>
          <w:rFonts w:ascii="Garamond" w:hAnsi="Garamond" w:cs="Arial"/>
        </w:rPr>
        <w:t>Varekjøp ekskl. mva. = varekostnad + UB varelager – IB varelager</w:t>
      </w:r>
    </w:p>
    <w:p w:rsidR="00F525D2" w:rsidRPr="0071525A" w:rsidRDefault="00F525D2" w:rsidP="00F525D2">
      <w:pPr>
        <w:spacing w:after="120" w:line="360" w:lineRule="auto"/>
        <w:ind w:left="708"/>
        <w:rPr>
          <w:rFonts w:ascii="Garamond" w:hAnsi="Garamond" w:cs="Arial"/>
        </w:rPr>
      </w:pPr>
      <w:r w:rsidRPr="0071525A">
        <w:rPr>
          <w:rFonts w:ascii="Garamond" w:hAnsi="Garamond" w:cs="Arial"/>
        </w:rPr>
        <w:t>Varekjøp ekskl. mva. = 30 764 010 + 2 000 000 – 1 650 000 = 31 114 010</w:t>
      </w:r>
    </w:p>
    <w:p w:rsidR="00F525D2" w:rsidRPr="0071525A" w:rsidRDefault="00F525D2" w:rsidP="00F525D2">
      <w:pPr>
        <w:spacing w:after="120" w:line="360" w:lineRule="auto"/>
        <w:ind w:left="708"/>
        <w:rPr>
          <w:rFonts w:ascii="Garamond" w:hAnsi="Garamond" w:cs="Arial"/>
        </w:rPr>
      </w:pPr>
      <w:r w:rsidRPr="0071525A">
        <w:rPr>
          <w:rFonts w:ascii="Garamond" w:hAnsi="Garamond" w:cs="Arial"/>
        </w:rPr>
        <w:t>Varekjøp inkl. mva. = 31 114 010 × 1,25 = 38 892 513</w:t>
      </w:r>
    </w:p>
    <w:p w:rsidR="00F525D2" w:rsidRPr="0071525A" w:rsidRDefault="00F525D2" w:rsidP="00F525D2">
      <w:pPr>
        <w:spacing w:after="120" w:line="360" w:lineRule="auto"/>
        <w:ind w:left="708"/>
        <w:rPr>
          <w:rFonts w:ascii="Garamond" w:hAnsi="Garamond" w:cs="Arial"/>
        </w:rPr>
      </w:pPr>
      <w:r w:rsidRPr="0071525A">
        <w:rPr>
          <w:rFonts w:ascii="Garamond" w:hAnsi="Garamond" w:cs="Arial"/>
        </w:rPr>
        <w:t xml:space="preserve">Utbetalt = 38 892 513 + 2 286 083 – 2 461 121 = </w:t>
      </w:r>
      <w:r w:rsidRPr="0071525A">
        <w:rPr>
          <w:rFonts w:ascii="Garamond" w:hAnsi="Garamond" w:cs="Arial"/>
          <w:u w:val="single"/>
        </w:rPr>
        <w:t>kr 38 717 475</w:t>
      </w:r>
    </w:p>
    <w:p w:rsidR="00F525D2" w:rsidRPr="0071525A" w:rsidRDefault="00F525D2" w:rsidP="00F525D2">
      <w:pPr>
        <w:pStyle w:val="ListParagraph"/>
        <w:spacing w:after="120" w:line="360" w:lineRule="auto"/>
        <w:rPr>
          <w:rFonts w:ascii="Garamond" w:hAnsi="Garamond" w:cs="Arial"/>
        </w:rPr>
      </w:pPr>
    </w:p>
    <w:p w:rsidR="00F525D2" w:rsidRPr="0071525A" w:rsidRDefault="00F525D2" w:rsidP="00F525D2">
      <w:pPr>
        <w:pStyle w:val="ListParagraph"/>
        <w:numPr>
          <w:ilvl w:val="0"/>
          <w:numId w:val="69"/>
        </w:numPr>
        <w:spacing w:after="120" w:line="360" w:lineRule="auto"/>
        <w:rPr>
          <w:rFonts w:ascii="Garamond" w:hAnsi="Garamond" w:cs="Arial"/>
        </w:rPr>
      </w:pPr>
      <w:r w:rsidRPr="0071525A">
        <w:rPr>
          <w:rFonts w:ascii="Garamond" w:hAnsi="Garamond" w:cs="Arial"/>
        </w:rPr>
        <w:t>Avdrag:</w:t>
      </w:r>
    </w:p>
    <w:p w:rsidR="00F525D2" w:rsidRPr="0071525A" w:rsidRDefault="00F525D2" w:rsidP="00F525D2">
      <w:pPr>
        <w:spacing w:after="120" w:line="360" w:lineRule="auto"/>
        <w:ind w:left="360" w:firstLine="348"/>
        <w:rPr>
          <w:rFonts w:ascii="Garamond" w:hAnsi="Garamond" w:cs="Arial"/>
        </w:rPr>
      </w:pPr>
      <w:r w:rsidRPr="0071525A">
        <w:rPr>
          <w:rFonts w:ascii="Garamond" w:hAnsi="Garamond" w:cs="Arial"/>
        </w:rPr>
        <w:t>UB langsiktig lån = IB langsiktig lån + nytt lån – betalt avdrag</w:t>
      </w:r>
    </w:p>
    <w:p w:rsidR="00F525D2" w:rsidRPr="0071525A" w:rsidRDefault="00F525D2" w:rsidP="00F525D2">
      <w:pPr>
        <w:spacing w:after="120" w:line="360" w:lineRule="auto"/>
        <w:ind w:left="708"/>
        <w:rPr>
          <w:rFonts w:ascii="Garamond" w:hAnsi="Garamond" w:cs="Arial"/>
        </w:rPr>
      </w:pPr>
      <w:r w:rsidRPr="0071525A">
        <w:rPr>
          <w:rFonts w:ascii="Garamond" w:hAnsi="Garamond" w:cs="Arial"/>
        </w:rPr>
        <w:t>13 000 000 = 13 200 000 + 2 000 000 – x</w:t>
      </w:r>
    </w:p>
    <w:p w:rsidR="00F525D2" w:rsidRPr="0071525A" w:rsidRDefault="00F525D2" w:rsidP="00F525D2">
      <w:pPr>
        <w:spacing w:after="120" w:line="360" w:lineRule="auto"/>
        <w:ind w:left="708"/>
        <w:rPr>
          <w:rFonts w:ascii="Garamond" w:hAnsi="Garamond" w:cs="Arial"/>
        </w:rPr>
      </w:pPr>
      <w:r w:rsidRPr="0071525A">
        <w:rPr>
          <w:rFonts w:ascii="Garamond" w:hAnsi="Garamond" w:cs="Arial"/>
        </w:rPr>
        <w:t>x = 13 200 000 + 2 000 000 – 13 000 000</w:t>
      </w:r>
    </w:p>
    <w:p w:rsidR="00F525D2" w:rsidRPr="0071525A" w:rsidRDefault="00F525D2" w:rsidP="00F525D2">
      <w:pPr>
        <w:spacing w:after="120" w:line="360" w:lineRule="auto"/>
        <w:ind w:left="708"/>
        <w:rPr>
          <w:rFonts w:ascii="Garamond" w:hAnsi="Garamond" w:cs="Arial"/>
          <w:u w:val="single"/>
        </w:rPr>
      </w:pPr>
      <w:r w:rsidRPr="0071525A">
        <w:rPr>
          <w:rFonts w:ascii="Garamond" w:hAnsi="Garamond" w:cs="Arial"/>
        </w:rPr>
        <w:t>Betalt avdrag =</w:t>
      </w:r>
      <w:r w:rsidRPr="0071525A">
        <w:rPr>
          <w:rFonts w:ascii="Garamond" w:hAnsi="Garamond" w:cs="Arial"/>
          <w:u w:val="single"/>
        </w:rPr>
        <w:t xml:space="preserve"> 2 200 000</w:t>
      </w:r>
    </w:p>
    <w:p w:rsidR="00F525D2" w:rsidRPr="0071525A" w:rsidRDefault="00F525D2" w:rsidP="00F525D2">
      <w:pPr>
        <w:pStyle w:val="ListParagraph"/>
        <w:spacing w:after="0" w:line="360" w:lineRule="auto"/>
        <w:jc w:val="both"/>
        <w:rPr>
          <w:rFonts w:ascii="Garamond" w:hAnsi="Garamond" w:cs="Arial"/>
        </w:rPr>
      </w:pPr>
    </w:p>
    <w:p w:rsidR="00F525D2" w:rsidRPr="0071525A" w:rsidRDefault="00F525D2" w:rsidP="00F525D2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Garamond" w:hAnsi="Garamond" w:cs="Arial"/>
        </w:rPr>
      </w:pPr>
      <w:r w:rsidRPr="0071525A">
        <w:rPr>
          <w:rFonts w:ascii="Garamond" w:hAnsi="Garamond" w:cs="Arial"/>
        </w:rPr>
        <w:t>Nye anleggsmidler:</w:t>
      </w:r>
    </w:p>
    <w:p w:rsidR="00F525D2" w:rsidRPr="0071525A" w:rsidRDefault="00F525D2" w:rsidP="00F525D2">
      <w:pPr>
        <w:spacing w:after="120" w:line="360" w:lineRule="auto"/>
        <w:ind w:left="708"/>
        <w:rPr>
          <w:rFonts w:ascii="Garamond" w:hAnsi="Garamond" w:cs="Arial"/>
        </w:rPr>
      </w:pPr>
      <w:r w:rsidRPr="0071525A">
        <w:rPr>
          <w:rFonts w:ascii="Garamond" w:hAnsi="Garamond" w:cs="Arial"/>
        </w:rPr>
        <w:t>UB AM = IB AM + nye investeringer – salg av AM til bokført verdi – årets avskrivninger</w:t>
      </w:r>
    </w:p>
    <w:p w:rsidR="00F525D2" w:rsidRPr="0071525A" w:rsidRDefault="00F525D2" w:rsidP="00F525D2">
      <w:pPr>
        <w:spacing w:after="120" w:line="360" w:lineRule="auto"/>
        <w:ind w:left="708"/>
        <w:rPr>
          <w:rFonts w:ascii="Garamond" w:hAnsi="Garamond" w:cs="Arial"/>
        </w:rPr>
      </w:pPr>
      <w:r w:rsidRPr="0071525A">
        <w:rPr>
          <w:rFonts w:ascii="Garamond" w:hAnsi="Garamond" w:cs="Arial"/>
          <w:bCs/>
        </w:rPr>
        <w:t>22 842 700</w:t>
      </w:r>
      <w:r w:rsidRPr="0071525A">
        <w:rPr>
          <w:rFonts w:ascii="Garamond" w:hAnsi="Garamond" w:cs="Arial"/>
        </w:rPr>
        <w:t xml:space="preserve"> = </w:t>
      </w:r>
      <w:r w:rsidRPr="0071525A">
        <w:rPr>
          <w:rFonts w:ascii="Garamond" w:hAnsi="Garamond" w:cs="Arial"/>
          <w:bCs/>
        </w:rPr>
        <w:t xml:space="preserve">19 537 700 + x – 0 – </w:t>
      </w:r>
      <w:r w:rsidRPr="0071525A">
        <w:rPr>
          <w:rFonts w:ascii="Garamond" w:hAnsi="Garamond" w:cs="Arial"/>
        </w:rPr>
        <w:t>1 405 000</w:t>
      </w:r>
    </w:p>
    <w:p w:rsidR="00F525D2" w:rsidRPr="0071525A" w:rsidRDefault="00F525D2" w:rsidP="00F525D2">
      <w:pPr>
        <w:spacing w:after="120" w:line="360" w:lineRule="auto"/>
        <w:ind w:left="708"/>
        <w:rPr>
          <w:rFonts w:ascii="Garamond" w:hAnsi="Garamond" w:cs="Arial"/>
        </w:rPr>
      </w:pPr>
      <w:r w:rsidRPr="0071525A">
        <w:rPr>
          <w:rFonts w:ascii="Garamond" w:hAnsi="Garamond" w:cs="Arial"/>
        </w:rPr>
        <w:t>x = 22 842 700 – 19 537 700 + 1 405 000</w:t>
      </w:r>
    </w:p>
    <w:p w:rsidR="00F525D2" w:rsidRPr="0071525A" w:rsidRDefault="00F525D2" w:rsidP="00F525D2">
      <w:pPr>
        <w:spacing w:after="120" w:line="360" w:lineRule="auto"/>
        <w:ind w:left="708"/>
        <w:rPr>
          <w:rFonts w:ascii="Garamond" w:hAnsi="Garamond" w:cs="Arial"/>
        </w:rPr>
      </w:pPr>
      <w:r w:rsidRPr="0071525A">
        <w:rPr>
          <w:rFonts w:ascii="Garamond" w:hAnsi="Garamond" w:cs="Arial"/>
        </w:rPr>
        <w:lastRenderedPageBreak/>
        <w:t xml:space="preserve">Nye anleggsmidler = </w:t>
      </w:r>
      <w:r w:rsidRPr="0071525A">
        <w:rPr>
          <w:rFonts w:ascii="Garamond" w:hAnsi="Garamond" w:cs="Arial"/>
          <w:u w:val="single"/>
        </w:rPr>
        <w:t>kr 4 710</w:t>
      </w:r>
      <w:r w:rsidR="00734379">
        <w:rPr>
          <w:rFonts w:ascii="Garamond" w:hAnsi="Garamond" w:cs="Arial"/>
          <w:u w:val="single"/>
        </w:rPr>
        <w:t> </w:t>
      </w:r>
      <w:r w:rsidRPr="0071525A">
        <w:rPr>
          <w:rFonts w:ascii="Garamond" w:hAnsi="Garamond" w:cs="Arial"/>
          <w:u w:val="single"/>
        </w:rPr>
        <w:t>000</w:t>
      </w:r>
    </w:p>
    <w:p w:rsidR="00734379" w:rsidRDefault="00734379" w:rsidP="00734379">
      <w:pPr>
        <w:pStyle w:val="ListParagraph"/>
        <w:spacing w:after="0" w:line="360" w:lineRule="auto"/>
        <w:jc w:val="both"/>
        <w:rPr>
          <w:rFonts w:ascii="Garamond" w:hAnsi="Garamond" w:cs="Arial"/>
        </w:rPr>
      </w:pPr>
    </w:p>
    <w:p w:rsidR="00F525D2" w:rsidRPr="0071525A" w:rsidRDefault="00F525D2" w:rsidP="00F525D2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Garamond" w:hAnsi="Garamond" w:cs="Arial"/>
        </w:rPr>
      </w:pPr>
      <w:r w:rsidRPr="0071525A">
        <w:rPr>
          <w:rFonts w:ascii="Garamond" w:hAnsi="Garamond" w:cs="Arial"/>
        </w:rPr>
        <w:t>Innbetalt fra eierne:</w:t>
      </w:r>
    </w:p>
    <w:p w:rsidR="00F525D2" w:rsidRPr="0071525A" w:rsidRDefault="00F525D2" w:rsidP="00F525D2">
      <w:pPr>
        <w:spacing w:after="120" w:line="360" w:lineRule="auto"/>
        <w:ind w:left="708"/>
        <w:rPr>
          <w:rFonts w:ascii="Garamond" w:hAnsi="Garamond" w:cs="Arial"/>
        </w:rPr>
      </w:pPr>
      <w:r w:rsidRPr="0071525A">
        <w:rPr>
          <w:rFonts w:ascii="Garamond" w:hAnsi="Garamond" w:cs="Arial"/>
        </w:rPr>
        <w:t>UB EK = IB EK + årets resultat – avsatt til utbytte + innbetalt fra eierne</w:t>
      </w:r>
    </w:p>
    <w:p w:rsidR="00F525D2" w:rsidRPr="0071525A" w:rsidRDefault="00F525D2" w:rsidP="00F525D2">
      <w:pPr>
        <w:spacing w:after="120" w:line="360" w:lineRule="auto"/>
        <w:ind w:left="708"/>
        <w:rPr>
          <w:rFonts w:ascii="Garamond" w:hAnsi="Garamond" w:cs="Arial"/>
          <w:bCs/>
        </w:rPr>
      </w:pPr>
      <w:r w:rsidRPr="0071525A">
        <w:rPr>
          <w:rFonts w:ascii="Garamond" w:hAnsi="Garamond" w:cs="Arial"/>
          <w:bCs/>
        </w:rPr>
        <w:t>8 557 842 = 6 769 705 + 1 988 137 – 200 000 + x</w:t>
      </w:r>
    </w:p>
    <w:p w:rsidR="00F525D2" w:rsidRPr="0071525A" w:rsidRDefault="00F525D2" w:rsidP="00F525D2">
      <w:pPr>
        <w:spacing w:after="120" w:line="360" w:lineRule="auto"/>
        <w:ind w:left="708"/>
        <w:rPr>
          <w:rFonts w:ascii="Garamond" w:hAnsi="Garamond" w:cs="Arial"/>
        </w:rPr>
      </w:pPr>
      <w:r w:rsidRPr="0071525A">
        <w:rPr>
          <w:rFonts w:ascii="Garamond" w:hAnsi="Garamond" w:cs="Arial"/>
        </w:rPr>
        <w:t>x = 8 557 842 – 6 769 705 – 1 988 137 + 200 000</w:t>
      </w:r>
    </w:p>
    <w:p w:rsidR="00F525D2" w:rsidRPr="0071525A" w:rsidRDefault="00F525D2" w:rsidP="00F525D2">
      <w:pPr>
        <w:spacing w:after="120" w:line="360" w:lineRule="auto"/>
        <w:ind w:left="708"/>
        <w:rPr>
          <w:rFonts w:ascii="Garamond" w:hAnsi="Garamond" w:cs="Arial"/>
        </w:rPr>
      </w:pPr>
      <w:r w:rsidRPr="0071525A">
        <w:rPr>
          <w:rFonts w:ascii="Garamond" w:hAnsi="Garamond" w:cs="Arial"/>
        </w:rPr>
        <w:t xml:space="preserve">Innbetalt fra eierne = </w:t>
      </w:r>
      <w:r w:rsidRPr="0071525A">
        <w:rPr>
          <w:rFonts w:ascii="Garamond" w:hAnsi="Garamond" w:cs="Arial"/>
          <w:u w:val="single"/>
        </w:rPr>
        <w:t>kr 0</w:t>
      </w:r>
    </w:p>
    <w:p w:rsidR="00F525D2" w:rsidRPr="0071525A" w:rsidRDefault="00F525D2" w:rsidP="00F525D2">
      <w:pPr>
        <w:pStyle w:val="ListParagraph"/>
        <w:spacing w:after="0" w:line="360" w:lineRule="auto"/>
        <w:jc w:val="both"/>
        <w:rPr>
          <w:rFonts w:ascii="Garamond" w:hAnsi="Garamond" w:cs="Arial"/>
        </w:rPr>
      </w:pPr>
    </w:p>
    <w:p w:rsidR="00F525D2" w:rsidRPr="0071525A" w:rsidRDefault="00F525D2" w:rsidP="00F525D2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color w:val="000000"/>
        </w:rPr>
      </w:pPr>
      <w:r w:rsidRPr="0071525A">
        <w:rPr>
          <w:rFonts w:ascii="Garamond" w:hAnsi="Garamond" w:cs="Arial"/>
        </w:rPr>
        <w:t>Skatt:</w:t>
      </w:r>
    </w:p>
    <w:p w:rsidR="00F525D2" w:rsidRPr="0071525A" w:rsidRDefault="00F525D2" w:rsidP="00F525D2">
      <w:pPr>
        <w:spacing w:after="120" w:line="360" w:lineRule="auto"/>
        <w:ind w:left="708"/>
        <w:rPr>
          <w:rFonts w:ascii="Garamond" w:hAnsi="Garamond" w:cs="Arial"/>
        </w:rPr>
      </w:pPr>
      <w:r w:rsidRPr="0071525A">
        <w:rPr>
          <w:rFonts w:ascii="Garamond" w:hAnsi="Garamond" w:cs="Arial"/>
        </w:rPr>
        <w:t>Skattekostnad = betalbar skatt +/– endring utsatt skatt</w:t>
      </w:r>
    </w:p>
    <w:p w:rsidR="00F525D2" w:rsidRPr="0071525A" w:rsidRDefault="00F525D2" w:rsidP="00F525D2">
      <w:pPr>
        <w:spacing w:after="120" w:line="360" w:lineRule="auto"/>
        <w:ind w:left="708"/>
        <w:rPr>
          <w:rFonts w:ascii="Garamond" w:hAnsi="Garamond" w:cs="Arial"/>
        </w:rPr>
      </w:pPr>
      <w:r w:rsidRPr="0071525A">
        <w:rPr>
          <w:rFonts w:ascii="Garamond" w:hAnsi="Garamond" w:cs="Arial"/>
        </w:rPr>
        <w:t xml:space="preserve">Betalbar skatt fremgår av balansen: </w:t>
      </w:r>
      <w:r w:rsidRPr="0071525A">
        <w:rPr>
          <w:rFonts w:ascii="Garamond" w:hAnsi="Garamond" w:cs="Arial"/>
          <w:u w:val="single"/>
        </w:rPr>
        <w:t>kr 615 898</w:t>
      </w:r>
    </w:p>
    <w:p w:rsidR="00F525D2" w:rsidRPr="0071525A" w:rsidRDefault="00F525D2" w:rsidP="00F525D2">
      <w:pPr>
        <w:spacing w:after="120" w:line="360" w:lineRule="auto"/>
        <w:ind w:left="708"/>
        <w:rPr>
          <w:rFonts w:ascii="Garamond" w:hAnsi="Garamond" w:cs="Arial"/>
        </w:rPr>
      </w:pPr>
      <w:r w:rsidRPr="0071525A">
        <w:rPr>
          <w:rFonts w:ascii="Garamond" w:hAnsi="Garamond" w:cs="Arial"/>
        </w:rPr>
        <w:t>727 897 = 615 898 +/– endring utsatt skatt</w:t>
      </w:r>
    </w:p>
    <w:p w:rsidR="00F525D2" w:rsidRPr="0071525A" w:rsidRDefault="00F525D2" w:rsidP="00F525D2">
      <w:pPr>
        <w:spacing w:after="120" w:line="360" w:lineRule="auto"/>
        <w:ind w:left="708"/>
        <w:rPr>
          <w:rFonts w:ascii="Garamond" w:hAnsi="Garamond" w:cs="Arial"/>
        </w:rPr>
      </w:pPr>
      <w:r w:rsidRPr="0071525A">
        <w:rPr>
          <w:rFonts w:ascii="Garamond" w:hAnsi="Garamond" w:cs="Arial"/>
        </w:rPr>
        <w:t xml:space="preserve">Endring utsatt skatt = 727 897 – 615 898 = </w:t>
      </w:r>
      <w:r w:rsidRPr="0071525A">
        <w:rPr>
          <w:rFonts w:ascii="Garamond" w:hAnsi="Garamond" w:cs="Arial"/>
          <w:u w:val="single"/>
        </w:rPr>
        <w:t>kr 111 999</w:t>
      </w:r>
    </w:p>
    <w:p w:rsidR="00F525D2" w:rsidRPr="0071525A" w:rsidRDefault="00F525D2" w:rsidP="00F525D2">
      <w:pPr>
        <w:spacing w:after="120" w:line="360" w:lineRule="auto"/>
        <w:ind w:left="708"/>
        <w:rPr>
          <w:rFonts w:ascii="Garamond" w:hAnsi="Garamond" w:cs="Arial"/>
        </w:rPr>
      </w:pPr>
      <w:r w:rsidRPr="0071525A">
        <w:rPr>
          <w:rFonts w:ascii="Garamond" w:hAnsi="Garamond" w:cs="Arial"/>
        </w:rPr>
        <w:t>Endring i utsatt skatt fremgår også av balansen: 1 050 788 – 938 788 = 112 000.</w:t>
      </w:r>
    </w:p>
    <w:p w:rsidR="00F525D2" w:rsidRPr="0071525A" w:rsidRDefault="00F525D2" w:rsidP="00F525D2">
      <w:pPr>
        <w:spacing w:after="120" w:line="360" w:lineRule="auto"/>
        <w:ind w:left="708"/>
        <w:rPr>
          <w:rFonts w:ascii="Garamond" w:hAnsi="Garamond" w:cs="Arial"/>
        </w:rPr>
      </w:pPr>
      <w:r w:rsidRPr="0071525A">
        <w:rPr>
          <w:rFonts w:ascii="Garamond" w:hAnsi="Garamond" w:cs="Arial"/>
        </w:rPr>
        <w:t xml:space="preserve">Til sammen gir dette 615 898 + 112 000 = </w:t>
      </w:r>
      <w:r w:rsidRPr="0071525A">
        <w:rPr>
          <w:rFonts w:ascii="Garamond" w:hAnsi="Garamond" w:cs="Arial"/>
          <w:u w:val="single"/>
        </w:rPr>
        <w:t>kr 727 898</w:t>
      </w:r>
      <w:r w:rsidRPr="0071525A">
        <w:rPr>
          <w:rFonts w:ascii="Garamond" w:hAnsi="Garamond" w:cs="Arial"/>
        </w:rPr>
        <w:t xml:space="preserve"> (avviket på kr 1 skyldes avrundinger).</w:t>
      </w:r>
    </w:p>
    <w:p w:rsidR="00F525D2" w:rsidRPr="0071525A" w:rsidRDefault="00F525D2" w:rsidP="00F525D2">
      <w:pPr>
        <w:pStyle w:val="ListParagraph"/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color w:val="000000"/>
        </w:rPr>
      </w:pPr>
    </w:p>
    <w:p w:rsidR="00F525D2" w:rsidRPr="0071525A" w:rsidRDefault="00F525D2" w:rsidP="00F525D2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Garamond" w:hAnsi="Garamond" w:cstheme="minorHAnsi"/>
        </w:rPr>
      </w:pPr>
      <w:r w:rsidRPr="0071525A">
        <w:rPr>
          <w:rFonts w:ascii="Garamond" w:hAnsi="Garamond" w:cstheme="minorHAnsi"/>
        </w:rPr>
        <w:t>Reelt driftsresultat:</w:t>
      </w:r>
    </w:p>
    <w:p w:rsidR="00F525D2" w:rsidRPr="0071525A" w:rsidRDefault="00F525D2" w:rsidP="00F525D2">
      <w:pPr>
        <w:pStyle w:val="Standard"/>
        <w:autoSpaceDE w:val="0"/>
        <w:adjustRightInd w:val="0"/>
        <w:spacing w:line="360" w:lineRule="auto"/>
        <w:ind w:left="720"/>
        <w:jc w:val="both"/>
        <w:rPr>
          <w:rFonts w:ascii="Garamond" w:hAnsi="Garamond" w:cs="Arial"/>
          <w:color w:val="000000"/>
          <w:sz w:val="22"/>
          <w:szCs w:val="22"/>
          <w:u w:val="single"/>
        </w:rPr>
      </w:pPr>
      <w:r w:rsidRPr="0071525A">
        <w:rPr>
          <w:rFonts w:ascii="Garamond" w:hAnsi="Garamond" w:cs="Arial"/>
          <w:color w:val="000000"/>
          <w:sz w:val="22"/>
          <w:szCs w:val="22"/>
        </w:rPr>
        <w:t xml:space="preserve">Bokført driftsresultat +/– endring skjult reserve = reelt driftsresultat: kr </w:t>
      </w:r>
      <w:r w:rsidRPr="0071525A">
        <w:rPr>
          <w:rFonts w:ascii="Garamond" w:hAnsi="Garamond" w:cs="Arial"/>
          <w:bCs/>
          <w:sz w:val="22"/>
          <w:szCs w:val="22"/>
        </w:rPr>
        <w:t xml:space="preserve">3 503 604 + (kr 5 000 000 – kr 2 000 000) = </w:t>
      </w:r>
      <w:r w:rsidRPr="0071525A">
        <w:rPr>
          <w:rFonts w:ascii="Garamond" w:hAnsi="Garamond" w:cs="Arial"/>
          <w:bCs/>
          <w:sz w:val="22"/>
          <w:szCs w:val="22"/>
          <w:u w:val="single"/>
        </w:rPr>
        <w:t>kr 6 503 604</w:t>
      </w:r>
    </w:p>
    <w:p w:rsidR="00F525D2" w:rsidRPr="0071525A" w:rsidRDefault="00F525D2" w:rsidP="00F525D2">
      <w:pPr>
        <w:pStyle w:val="ListParagraph"/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color w:val="000000"/>
        </w:rPr>
      </w:pPr>
    </w:p>
    <w:p w:rsidR="00F525D2" w:rsidRPr="0071525A" w:rsidRDefault="00F525D2" w:rsidP="00F525D2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color w:val="000000"/>
        </w:rPr>
      </w:pPr>
      <w:r w:rsidRPr="0071525A">
        <w:rPr>
          <w:rFonts w:ascii="Garamond" w:hAnsi="Garamond" w:cs="Arial"/>
          <w:color w:val="000000"/>
        </w:rPr>
        <w:t>Utvikling bruttofortjeneste:</w:t>
      </w:r>
    </w:p>
    <w:p w:rsidR="00F525D2" w:rsidRPr="0071525A" w:rsidRDefault="00F525D2" w:rsidP="00F525D2">
      <w:pPr>
        <w:autoSpaceDE w:val="0"/>
        <w:adjustRightInd w:val="0"/>
        <w:spacing w:after="120" w:line="360" w:lineRule="auto"/>
        <w:ind w:left="708"/>
        <w:rPr>
          <w:rFonts w:ascii="Garamond" w:hAnsi="Garamond" w:cs="Arial"/>
          <w:color w:val="000000"/>
        </w:rPr>
      </w:pPr>
      <w:r w:rsidRPr="0071525A">
        <w:rPr>
          <w:rFonts w:ascii="Garamond" w:hAnsi="Garamond" w:cs="Arial"/>
          <w:color w:val="000000"/>
        </w:rPr>
        <w:t>Bruttofortjeneste = (salgsinntekter – varekostnad</w:t>
      </w:r>
      <w:r>
        <w:rPr>
          <w:rFonts w:ascii="Garamond" w:hAnsi="Garamond" w:cs="Arial"/>
          <w:color w:val="000000"/>
        </w:rPr>
        <w:t>er</w:t>
      </w:r>
      <w:r w:rsidRPr="0071525A">
        <w:rPr>
          <w:rFonts w:ascii="Garamond" w:hAnsi="Garamond" w:cs="Arial"/>
          <w:color w:val="000000"/>
        </w:rPr>
        <w:t>)/salgsinntekter × 100 %</w:t>
      </w:r>
    </w:p>
    <w:p w:rsidR="00F525D2" w:rsidRPr="0071525A" w:rsidRDefault="00F525D2" w:rsidP="00F525D2">
      <w:pPr>
        <w:autoSpaceDE w:val="0"/>
        <w:adjustRightInd w:val="0"/>
        <w:spacing w:after="120" w:line="360" w:lineRule="auto"/>
        <w:ind w:left="708"/>
        <w:rPr>
          <w:rFonts w:ascii="Garamond" w:hAnsi="Garamond" w:cs="Arial"/>
          <w:color w:val="000000"/>
        </w:rPr>
      </w:pPr>
      <w:r w:rsidRPr="0071525A">
        <w:rPr>
          <w:rFonts w:ascii="Garamond" w:hAnsi="Garamond" w:cs="Arial"/>
          <w:color w:val="000000"/>
        </w:rPr>
        <w:t xml:space="preserve">År 1: (76 916 000 – 28 576 042)/76 916 000 × 100 % = </w:t>
      </w:r>
      <w:r w:rsidRPr="0071525A">
        <w:rPr>
          <w:rFonts w:ascii="Garamond" w:hAnsi="Garamond" w:cs="Arial"/>
          <w:color w:val="000000"/>
          <w:u w:val="single"/>
        </w:rPr>
        <w:t>62,8 %</w:t>
      </w:r>
    </w:p>
    <w:p w:rsidR="00F525D2" w:rsidRPr="0071525A" w:rsidRDefault="00F525D2" w:rsidP="00F525D2">
      <w:pPr>
        <w:autoSpaceDE w:val="0"/>
        <w:adjustRightInd w:val="0"/>
        <w:spacing w:after="120" w:line="360" w:lineRule="auto"/>
        <w:ind w:left="708"/>
        <w:rPr>
          <w:rFonts w:ascii="Garamond" w:hAnsi="Garamond" w:cs="Arial"/>
          <w:color w:val="000000"/>
        </w:rPr>
      </w:pPr>
      <w:r w:rsidRPr="0071525A">
        <w:rPr>
          <w:rFonts w:ascii="Garamond" w:hAnsi="Garamond" w:cs="Arial"/>
          <w:color w:val="000000"/>
        </w:rPr>
        <w:t xml:space="preserve">År 2: (82 517 262 – 30 764 010)/82 517 262 × 100 % = </w:t>
      </w:r>
      <w:r w:rsidRPr="0071525A">
        <w:rPr>
          <w:rFonts w:ascii="Garamond" w:hAnsi="Garamond" w:cs="Arial"/>
          <w:color w:val="000000"/>
          <w:u w:val="single"/>
        </w:rPr>
        <w:t>62,7 %</w:t>
      </w:r>
    </w:p>
    <w:p w:rsidR="00F525D2" w:rsidRPr="0071525A" w:rsidRDefault="00F525D2" w:rsidP="00F525D2">
      <w:pPr>
        <w:pStyle w:val="ListParagraph"/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color w:val="000000"/>
        </w:rPr>
      </w:pPr>
      <w:r w:rsidRPr="0071525A">
        <w:rPr>
          <w:rFonts w:ascii="Garamond" w:hAnsi="Garamond" w:cs="Arial"/>
          <w:color w:val="000000"/>
        </w:rPr>
        <w:t>Bruttofortjenesten er uendret.</w:t>
      </w:r>
    </w:p>
    <w:p w:rsidR="00F525D2" w:rsidRPr="0071525A" w:rsidRDefault="00F525D2" w:rsidP="00F525D2">
      <w:pPr>
        <w:pStyle w:val="ListParagraph"/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color w:val="000000"/>
        </w:rPr>
      </w:pPr>
    </w:p>
    <w:p w:rsidR="00F525D2" w:rsidRPr="0071525A" w:rsidRDefault="00F525D2" w:rsidP="00F525D2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color w:val="000000"/>
        </w:rPr>
      </w:pPr>
      <w:r w:rsidRPr="0071525A">
        <w:rPr>
          <w:rFonts w:ascii="Garamond" w:hAnsi="Garamond" w:cs="Arial"/>
          <w:color w:val="000000"/>
        </w:rPr>
        <w:t>Utvikling driftsmargin:</w:t>
      </w:r>
    </w:p>
    <w:p w:rsidR="00F525D2" w:rsidRPr="0071525A" w:rsidRDefault="00F525D2" w:rsidP="00F525D2">
      <w:pPr>
        <w:autoSpaceDE w:val="0"/>
        <w:adjustRightInd w:val="0"/>
        <w:spacing w:after="120" w:line="360" w:lineRule="auto"/>
        <w:ind w:left="708"/>
        <w:rPr>
          <w:rFonts w:ascii="Garamond" w:hAnsi="Garamond" w:cs="Arial"/>
          <w:color w:val="000000"/>
        </w:rPr>
      </w:pPr>
      <w:r w:rsidRPr="0071525A">
        <w:rPr>
          <w:rFonts w:ascii="Garamond" w:hAnsi="Garamond" w:cs="Arial"/>
          <w:color w:val="000000"/>
        </w:rPr>
        <w:t>Driftsmargin = driftsresultat/driftsinntekter × 100 %</w:t>
      </w:r>
    </w:p>
    <w:p w:rsidR="00F525D2" w:rsidRPr="0071525A" w:rsidRDefault="00F525D2" w:rsidP="00F525D2">
      <w:pPr>
        <w:autoSpaceDE w:val="0"/>
        <w:adjustRightInd w:val="0"/>
        <w:spacing w:after="120" w:line="360" w:lineRule="auto"/>
        <w:ind w:left="708"/>
        <w:rPr>
          <w:rFonts w:ascii="Garamond" w:hAnsi="Garamond" w:cs="Arial"/>
          <w:color w:val="000000"/>
        </w:rPr>
      </w:pPr>
      <w:r w:rsidRPr="0071525A">
        <w:rPr>
          <w:rFonts w:ascii="Garamond" w:hAnsi="Garamond" w:cs="Arial"/>
          <w:color w:val="000000"/>
        </w:rPr>
        <w:t xml:space="preserve">År 1: 2 208 858/76 916 000 × 100 % = </w:t>
      </w:r>
      <w:r w:rsidRPr="0071525A">
        <w:rPr>
          <w:rFonts w:ascii="Garamond" w:hAnsi="Garamond" w:cs="Arial"/>
          <w:color w:val="000000"/>
          <w:u w:val="single"/>
        </w:rPr>
        <w:t>2,9 %</w:t>
      </w:r>
    </w:p>
    <w:p w:rsidR="00F525D2" w:rsidRPr="0071525A" w:rsidRDefault="00F525D2" w:rsidP="00F525D2">
      <w:pPr>
        <w:autoSpaceDE w:val="0"/>
        <w:adjustRightInd w:val="0"/>
        <w:spacing w:after="120" w:line="360" w:lineRule="auto"/>
        <w:ind w:left="708"/>
        <w:rPr>
          <w:rFonts w:ascii="Garamond" w:hAnsi="Garamond" w:cs="Arial"/>
          <w:color w:val="000000"/>
        </w:rPr>
      </w:pPr>
      <w:r w:rsidRPr="0071525A">
        <w:rPr>
          <w:rFonts w:ascii="Garamond" w:hAnsi="Garamond" w:cs="Arial"/>
          <w:color w:val="000000"/>
        </w:rPr>
        <w:t xml:space="preserve">År 2: 3 503 604/82 687 262 × 100 % = </w:t>
      </w:r>
      <w:r w:rsidRPr="0071525A">
        <w:rPr>
          <w:rFonts w:ascii="Garamond" w:hAnsi="Garamond" w:cs="Arial"/>
          <w:color w:val="000000"/>
          <w:u w:val="single"/>
        </w:rPr>
        <w:t>4,2 %</w:t>
      </w:r>
    </w:p>
    <w:p w:rsidR="00F525D2" w:rsidRPr="0071525A" w:rsidRDefault="00F525D2" w:rsidP="00F525D2">
      <w:pPr>
        <w:pStyle w:val="ListParagraph"/>
        <w:spacing w:after="0" w:line="360" w:lineRule="auto"/>
        <w:jc w:val="both"/>
        <w:rPr>
          <w:rFonts w:ascii="Garamond" w:hAnsi="Garamond" w:cs="Arial"/>
        </w:rPr>
      </w:pPr>
    </w:p>
    <w:p w:rsidR="00F525D2" w:rsidRPr="0071525A" w:rsidRDefault="00F525D2" w:rsidP="00F525D2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Garamond" w:hAnsi="Garamond" w:cs="Arial"/>
        </w:rPr>
      </w:pPr>
      <w:r w:rsidRPr="0071525A">
        <w:rPr>
          <w:rFonts w:ascii="Garamond" w:hAnsi="Garamond" w:cs="Arial"/>
        </w:rPr>
        <w:t>Totalrentabilitet:</w:t>
      </w:r>
    </w:p>
    <w:p w:rsidR="00F525D2" w:rsidRPr="00F525D2" w:rsidRDefault="00F525D2" w:rsidP="00F525D2">
      <w:pPr>
        <w:spacing w:after="120" w:line="360" w:lineRule="auto"/>
        <w:ind w:left="708"/>
        <w:rPr>
          <w:rFonts w:ascii="Garamond" w:hAnsi="Garamond" w:cs="Arial"/>
        </w:rPr>
      </w:pPr>
      <w:r w:rsidRPr="00F525D2">
        <w:rPr>
          <w:rFonts w:ascii="Garamond" w:hAnsi="Garamond" w:cs="Arial"/>
        </w:rPr>
        <w:lastRenderedPageBreak/>
        <w:t xml:space="preserve">TKR = (ordinært resultat før skatt + rentekostnader)/gjennomsnittlig totalkapital </w:t>
      </w:r>
      <w:r w:rsidRPr="00F525D2">
        <w:rPr>
          <w:rFonts w:ascii="Garamond" w:hAnsi="Garamond" w:cs="Arial"/>
          <w:color w:val="000000"/>
        </w:rPr>
        <w:t>× 100 %</w:t>
      </w:r>
    </w:p>
    <w:p w:rsidR="00F525D2" w:rsidRDefault="00F525D2" w:rsidP="00F525D2">
      <w:pPr>
        <w:spacing w:after="120" w:line="360" w:lineRule="auto"/>
        <w:ind w:left="708"/>
        <w:rPr>
          <w:rFonts w:ascii="Garamond" w:hAnsi="Garamond" w:cs="Arial"/>
          <w:bCs/>
          <w:sz w:val="20"/>
          <w:u w:val="single"/>
        </w:rPr>
      </w:pPr>
      <w:r w:rsidRPr="00F525D2">
        <w:rPr>
          <w:rFonts w:ascii="Garamond" w:hAnsi="Garamond" w:cs="Arial"/>
          <w:bCs/>
          <w:sz w:val="20"/>
        </w:rPr>
        <w:t xml:space="preserve">(2 716 034 + 1 610 000)/([39 743 004 + 32 886 688]/2) = 4 326 034/36 314 846 </w:t>
      </w:r>
      <w:r w:rsidRPr="00F525D2">
        <w:rPr>
          <w:rFonts w:ascii="Garamond" w:hAnsi="Garamond" w:cs="Arial"/>
          <w:color w:val="000000"/>
          <w:sz w:val="20"/>
        </w:rPr>
        <w:t xml:space="preserve">× 100 % </w:t>
      </w:r>
      <w:r w:rsidRPr="00F525D2">
        <w:rPr>
          <w:rFonts w:ascii="Garamond" w:hAnsi="Garamond" w:cs="Arial"/>
          <w:bCs/>
          <w:sz w:val="20"/>
        </w:rPr>
        <w:t xml:space="preserve">= </w:t>
      </w:r>
      <w:r w:rsidRPr="00F525D2">
        <w:rPr>
          <w:rFonts w:ascii="Garamond" w:hAnsi="Garamond" w:cs="Arial"/>
          <w:bCs/>
          <w:sz w:val="20"/>
          <w:u w:val="single"/>
        </w:rPr>
        <w:t>11,9 %</w:t>
      </w:r>
    </w:p>
    <w:p w:rsidR="00734379" w:rsidRPr="00F525D2" w:rsidRDefault="00734379" w:rsidP="00F525D2">
      <w:pPr>
        <w:spacing w:after="120" w:line="360" w:lineRule="auto"/>
        <w:ind w:left="708"/>
        <w:rPr>
          <w:rFonts w:ascii="Garamond" w:hAnsi="Garamond" w:cs="Arial"/>
          <w:bCs/>
          <w:sz w:val="20"/>
        </w:rPr>
      </w:pPr>
    </w:p>
    <w:p w:rsidR="00F525D2" w:rsidRPr="0071525A" w:rsidRDefault="00F525D2" w:rsidP="00F525D2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Garamond" w:hAnsi="Garamond"/>
        </w:rPr>
      </w:pPr>
      <w:r w:rsidRPr="0071525A">
        <w:rPr>
          <w:rFonts w:ascii="Garamond" w:hAnsi="Garamond"/>
        </w:rPr>
        <w:t>Bonus bedre totalrentabiliteten:</w:t>
      </w:r>
    </w:p>
    <w:p w:rsidR="00F525D2" w:rsidRPr="0071525A" w:rsidRDefault="00F525D2" w:rsidP="00F525D2">
      <w:pPr>
        <w:pStyle w:val="ListParagraph"/>
        <w:spacing w:after="0" w:line="360" w:lineRule="auto"/>
        <w:jc w:val="both"/>
        <w:rPr>
          <w:rFonts w:ascii="Garamond" w:hAnsi="Garamond"/>
        </w:rPr>
      </w:pPr>
      <w:r w:rsidRPr="0071525A">
        <w:rPr>
          <w:rFonts w:ascii="Garamond" w:hAnsi="Garamond"/>
        </w:rPr>
        <w:t>Stikkordsmessig: Bedre driften, det vil si øke salget med samme ressursinnsats. Samme salg med mindre eiendeler.</w:t>
      </w:r>
    </w:p>
    <w:p w:rsidR="00F525D2" w:rsidRPr="0071525A" w:rsidRDefault="00F525D2" w:rsidP="00F525D2">
      <w:pPr>
        <w:pStyle w:val="ListParagraph"/>
        <w:spacing w:after="0" w:line="360" w:lineRule="auto"/>
        <w:jc w:val="both"/>
        <w:rPr>
          <w:rFonts w:ascii="Garamond" w:hAnsi="Garamond"/>
        </w:rPr>
      </w:pPr>
    </w:p>
    <w:p w:rsidR="00F525D2" w:rsidRPr="0071525A" w:rsidRDefault="00F525D2" w:rsidP="00F525D2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Garamond" w:hAnsi="Garamond"/>
        </w:rPr>
      </w:pPr>
      <w:r w:rsidRPr="0071525A">
        <w:rPr>
          <w:rFonts w:ascii="Garamond" w:hAnsi="Garamond" w:cs="Arial"/>
        </w:rPr>
        <w:t>Egenkapitalrentabiliteten:</w:t>
      </w:r>
    </w:p>
    <w:p w:rsidR="00F525D2" w:rsidRPr="0071525A" w:rsidRDefault="00F525D2" w:rsidP="00F525D2">
      <w:pPr>
        <w:spacing w:after="120" w:line="360" w:lineRule="auto"/>
        <w:ind w:left="708"/>
        <w:rPr>
          <w:rFonts w:ascii="Garamond" w:hAnsi="Garamond" w:cs="Arial"/>
        </w:rPr>
      </w:pPr>
      <w:r w:rsidRPr="0071525A">
        <w:rPr>
          <w:rFonts w:ascii="Garamond" w:hAnsi="Garamond" w:cs="Arial"/>
        </w:rPr>
        <w:t xml:space="preserve">EKR = </w:t>
      </w:r>
      <w:r>
        <w:rPr>
          <w:rFonts w:ascii="Garamond" w:hAnsi="Garamond" w:cs="Arial"/>
        </w:rPr>
        <w:t xml:space="preserve">ordinært </w:t>
      </w:r>
      <w:r w:rsidRPr="0071525A">
        <w:rPr>
          <w:rFonts w:ascii="Garamond" w:hAnsi="Garamond" w:cs="Arial"/>
        </w:rPr>
        <w:t>resultat før skatt/g</w:t>
      </w:r>
      <w:r>
        <w:rPr>
          <w:rFonts w:ascii="Garamond" w:hAnsi="Garamond" w:cs="Arial"/>
        </w:rPr>
        <w:t>jennomsnittlig egen</w:t>
      </w:r>
      <w:r w:rsidRPr="0071525A">
        <w:rPr>
          <w:rFonts w:ascii="Garamond" w:hAnsi="Garamond" w:cs="Arial"/>
        </w:rPr>
        <w:t>kapital</w:t>
      </w:r>
    </w:p>
    <w:p w:rsidR="00F525D2" w:rsidRPr="0071525A" w:rsidRDefault="00F525D2" w:rsidP="00F525D2">
      <w:pPr>
        <w:spacing w:after="120" w:line="360" w:lineRule="auto"/>
        <w:ind w:left="708"/>
        <w:rPr>
          <w:rFonts w:ascii="Garamond" w:hAnsi="Garamond" w:cs="Arial"/>
          <w:bCs/>
          <w:u w:val="single"/>
        </w:rPr>
      </w:pPr>
      <w:r w:rsidRPr="0071525A">
        <w:rPr>
          <w:rFonts w:ascii="Garamond" w:hAnsi="Garamond" w:cs="Arial"/>
          <w:bCs/>
        </w:rPr>
        <w:t xml:space="preserve">2 716 034/([8 557 842 + 6 769 705]/2) = 2 716 034/7 663 773,5 </w:t>
      </w:r>
      <w:r w:rsidRPr="0071525A">
        <w:rPr>
          <w:rFonts w:ascii="Garamond" w:hAnsi="Garamond" w:cs="Arial"/>
          <w:color w:val="000000"/>
        </w:rPr>
        <w:t xml:space="preserve">× 100 % </w:t>
      </w:r>
      <w:r w:rsidRPr="0071525A">
        <w:rPr>
          <w:rFonts w:ascii="Garamond" w:hAnsi="Garamond" w:cs="Arial"/>
          <w:bCs/>
        </w:rPr>
        <w:t xml:space="preserve">= </w:t>
      </w:r>
      <w:r w:rsidRPr="0071525A">
        <w:rPr>
          <w:rFonts w:ascii="Garamond" w:hAnsi="Garamond" w:cs="Arial"/>
          <w:bCs/>
          <w:u w:val="single"/>
        </w:rPr>
        <w:t>35,4 %</w:t>
      </w:r>
    </w:p>
    <w:p w:rsidR="00F525D2" w:rsidRPr="0071525A" w:rsidRDefault="00F525D2" w:rsidP="00F525D2">
      <w:pPr>
        <w:pStyle w:val="ListParagraph"/>
        <w:spacing w:after="0" w:line="360" w:lineRule="auto"/>
        <w:jc w:val="both"/>
        <w:rPr>
          <w:rFonts w:ascii="Garamond" w:hAnsi="Garamond"/>
        </w:rPr>
      </w:pPr>
    </w:p>
    <w:p w:rsidR="00F525D2" w:rsidRPr="0071525A" w:rsidRDefault="00F525D2" w:rsidP="00F525D2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Garamond" w:hAnsi="Garamond"/>
        </w:rPr>
      </w:pPr>
      <w:r w:rsidRPr="0071525A">
        <w:rPr>
          <w:rFonts w:ascii="Garamond" w:hAnsi="Garamond"/>
        </w:rPr>
        <w:t>Egenkapitalrentabiliteten høyere enn totalkapitalrentabiliteten:</w:t>
      </w:r>
    </w:p>
    <w:p w:rsidR="00F525D2" w:rsidRPr="0071525A" w:rsidRDefault="00F525D2" w:rsidP="00F525D2">
      <w:pPr>
        <w:pStyle w:val="ListParagraph"/>
        <w:spacing w:after="0" w:line="360" w:lineRule="auto"/>
        <w:jc w:val="both"/>
        <w:rPr>
          <w:rFonts w:ascii="Garamond" w:hAnsi="Garamond"/>
        </w:rPr>
      </w:pPr>
      <w:r w:rsidRPr="0071525A">
        <w:rPr>
          <w:rFonts w:ascii="Garamond" w:hAnsi="Garamond"/>
        </w:rPr>
        <w:t>På grunn av at eierne løper større risiko enn långiverne, og det vil de bli kompensert for.</w:t>
      </w:r>
    </w:p>
    <w:p w:rsidR="00F525D2" w:rsidRPr="0071525A" w:rsidRDefault="00F525D2" w:rsidP="00F525D2">
      <w:pPr>
        <w:pStyle w:val="ListParagraph"/>
        <w:spacing w:after="0" w:line="360" w:lineRule="auto"/>
        <w:jc w:val="both"/>
        <w:rPr>
          <w:rFonts w:ascii="Garamond" w:hAnsi="Garamond" w:cs="Arial"/>
          <w:bCs/>
        </w:rPr>
      </w:pPr>
    </w:p>
    <w:p w:rsidR="00F525D2" w:rsidRPr="0071525A" w:rsidRDefault="00F525D2" w:rsidP="00F525D2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Garamond" w:hAnsi="Garamond" w:cs="Arial"/>
          <w:bCs/>
        </w:rPr>
      </w:pPr>
      <w:r w:rsidRPr="0071525A">
        <w:rPr>
          <w:rFonts w:ascii="Garamond" w:hAnsi="Garamond" w:cs="Arial"/>
          <w:bCs/>
        </w:rPr>
        <w:t>Gjennomsnittlig rentekostnad:</w:t>
      </w:r>
    </w:p>
    <w:p w:rsidR="00F525D2" w:rsidRPr="0071525A" w:rsidRDefault="00F525D2" w:rsidP="00F525D2">
      <w:pPr>
        <w:spacing w:after="120" w:line="360" w:lineRule="auto"/>
        <w:ind w:left="708"/>
        <w:rPr>
          <w:rFonts w:ascii="Garamond" w:hAnsi="Garamond" w:cs="Arial"/>
          <w:bCs/>
          <w:lang w:val="nn-NO"/>
        </w:rPr>
      </w:pPr>
      <w:r w:rsidRPr="0071525A">
        <w:rPr>
          <w:rFonts w:ascii="Garamond" w:hAnsi="Garamond" w:cs="Arial"/>
          <w:bCs/>
          <w:lang w:val="nn-NO"/>
        </w:rPr>
        <w:t>«Brekkstangformelen»: EKR = TKR + (TKR – i)×G/E×100 %</w:t>
      </w:r>
    </w:p>
    <w:p w:rsidR="00F525D2" w:rsidRPr="00FA6496" w:rsidRDefault="00FA6496" w:rsidP="00F525D2">
      <w:pPr>
        <w:spacing w:after="120" w:line="360" w:lineRule="auto"/>
        <w:ind w:left="708"/>
        <w:rPr>
          <w:rFonts w:ascii="Garamond" w:hAnsi="Garamond" w:cs="Arial"/>
          <w:bCs/>
        </w:rPr>
      </w:pPr>
      <w:r w:rsidRPr="00FA6496">
        <w:rPr>
          <w:rFonts w:ascii="Garamond" w:hAnsi="Garamond" w:cs="Arial"/>
          <w:bCs/>
        </w:rPr>
        <w:t>0,354 = 0,119</w:t>
      </w:r>
      <w:r w:rsidR="00F525D2" w:rsidRPr="00FA6496">
        <w:rPr>
          <w:rFonts w:ascii="Garamond" w:hAnsi="Garamond" w:cs="Arial"/>
          <w:bCs/>
        </w:rPr>
        <w:t xml:space="preserve"> + (0,1</w:t>
      </w:r>
      <w:r w:rsidRPr="00FA6496">
        <w:rPr>
          <w:rFonts w:ascii="Garamond" w:hAnsi="Garamond" w:cs="Arial"/>
          <w:bCs/>
        </w:rPr>
        <w:t>19</w:t>
      </w:r>
      <w:r w:rsidR="00F525D2" w:rsidRPr="00FA6496">
        <w:rPr>
          <w:rFonts w:ascii="Garamond" w:hAnsi="Garamond" w:cs="Arial"/>
          <w:bCs/>
        </w:rPr>
        <w:t xml:space="preserve"> – </w:t>
      </w:r>
      <w:r w:rsidRPr="00FA6496">
        <w:rPr>
          <w:rFonts w:ascii="Garamond" w:hAnsi="Garamond" w:cs="Arial"/>
          <w:bCs/>
        </w:rPr>
        <w:t>r</w:t>
      </w:r>
      <w:r w:rsidR="00F525D2" w:rsidRPr="00FA6496">
        <w:rPr>
          <w:rFonts w:ascii="Garamond" w:hAnsi="Garamond" w:cs="Arial"/>
          <w:bCs/>
        </w:rPr>
        <w:t>) × (31 185 162/8 557 842)</w:t>
      </w:r>
    </w:p>
    <w:p w:rsidR="00F525D2" w:rsidRPr="00FA6496" w:rsidRDefault="00FA6496" w:rsidP="00F525D2">
      <w:pPr>
        <w:spacing w:after="120" w:line="360" w:lineRule="auto"/>
        <w:ind w:left="708"/>
        <w:rPr>
          <w:rFonts w:ascii="Garamond" w:hAnsi="Garamond" w:cs="Arial"/>
          <w:bCs/>
        </w:rPr>
      </w:pPr>
      <w:r w:rsidRPr="00FA6496">
        <w:rPr>
          <w:rFonts w:ascii="Garamond" w:hAnsi="Garamond" w:cs="Arial"/>
          <w:bCs/>
        </w:rPr>
        <w:t>0,354 = 0,119 + (0,119</w:t>
      </w:r>
      <w:r w:rsidR="00F525D2" w:rsidRPr="00FA6496">
        <w:rPr>
          <w:rFonts w:ascii="Garamond" w:hAnsi="Garamond" w:cs="Arial"/>
          <w:bCs/>
        </w:rPr>
        <w:t xml:space="preserve"> – </w:t>
      </w:r>
      <w:r w:rsidRPr="00FA6496">
        <w:rPr>
          <w:rFonts w:ascii="Garamond" w:hAnsi="Garamond" w:cs="Arial"/>
          <w:bCs/>
        </w:rPr>
        <w:t>r</w:t>
      </w:r>
      <w:r w:rsidR="00F525D2" w:rsidRPr="00FA6496">
        <w:rPr>
          <w:rFonts w:ascii="Garamond" w:hAnsi="Garamond" w:cs="Arial"/>
          <w:bCs/>
        </w:rPr>
        <w:t>) × 3,64</w:t>
      </w:r>
    </w:p>
    <w:p w:rsidR="00F525D2" w:rsidRPr="00FA6496" w:rsidRDefault="00FA6496" w:rsidP="00F525D2">
      <w:pPr>
        <w:spacing w:after="120" w:line="360" w:lineRule="auto"/>
        <w:ind w:left="708"/>
        <w:rPr>
          <w:rFonts w:ascii="Garamond" w:hAnsi="Garamond" w:cs="Arial"/>
          <w:bCs/>
        </w:rPr>
      </w:pPr>
      <w:r w:rsidRPr="00FA6496">
        <w:rPr>
          <w:rFonts w:ascii="Garamond" w:hAnsi="Garamond" w:cs="Arial"/>
          <w:bCs/>
        </w:rPr>
        <w:t>0,354 = 0,119 + 0,433</w:t>
      </w:r>
      <w:r w:rsidR="00F525D2" w:rsidRPr="00FA6496">
        <w:rPr>
          <w:rFonts w:ascii="Garamond" w:hAnsi="Garamond" w:cs="Arial"/>
          <w:bCs/>
        </w:rPr>
        <w:t xml:space="preserve"> – 3,64</w:t>
      </w:r>
      <w:r w:rsidRPr="00FA6496">
        <w:rPr>
          <w:rFonts w:ascii="Garamond" w:hAnsi="Garamond" w:cs="Arial"/>
          <w:bCs/>
        </w:rPr>
        <w:t>r</w:t>
      </w:r>
    </w:p>
    <w:p w:rsidR="00F525D2" w:rsidRPr="00FA6496" w:rsidRDefault="00F525D2" w:rsidP="00F525D2">
      <w:pPr>
        <w:spacing w:after="120" w:line="360" w:lineRule="auto"/>
        <w:ind w:left="708"/>
        <w:rPr>
          <w:rFonts w:ascii="Garamond" w:hAnsi="Garamond" w:cs="Arial"/>
          <w:bCs/>
        </w:rPr>
      </w:pPr>
      <w:r w:rsidRPr="00FA6496">
        <w:rPr>
          <w:rFonts w:ascii="Garamond" w:hAnsi="Garamond" w:cs="Arial"/>
          <w:bCs/>
        </w:rPr>
        <w:t>3,64</w:t>
      </w:r>
      <w:r w:rsidR="00FA6496" w:rsidRPr="00FA6496">
        <w:rPr>
          <w:rFonts w:ascii="Garamond" w:hAnsi="Garamond" w:cs="Arial"/>
          <w:bCs/>
        </w:rPr>
        <w:t>r = 0,119 + 0,433</w:t>
      </w:r>
      <w:r w:rsidRPr="00FA6496">
        <w:rPr>
          <w:rFonts w:ascii="Garamond" w:hAnsi="Garamond" w:cs="Arial"/>
          <w:bCs/>
        </w:rPr>
        <w:t xml:space="preserve"> – 0,354</w:t>
      </w:r>
    </w:p>
    <w:p w:rsidR="00F525D2" w:rsidRPr="00FA6496" w:rsidRDefault="00FA6496" w:rsidP="00F525D2">
      <w:pPr>
        <w:spacing w:after="120" w:line="360" w:lineRule="auto"/>
        <w:ind w:left="708"/>
        <w:rPr>
          <w:rFonts w:ascii="Garamond" w:hAnsi="Garamond" w:cs="Arial"/>
          <w:bCs/>
        </w:rPr>
      </w:pPr>
      <w:r w:rsidRPr="00FA6496">
        <w:rPr>
          <w:rFonts w:ascii="Garamond" w:hAnsi="Garamond" w:cs="Arial"/>
          <w:bCs/>
        </w:rPr>
        <w:t>r = 0,198</w:t>
      </w:r>
      <w:r w:rsidR="00F525D2" w:rsidRPr="00FA6496">
        <w:rPr>
          <w:rFonts w:ascii="Garamond" w:hAnsi="Garamond" w:cs="Arial"/>
          <w:bCs/>
        </w:rPr>
        <w:t>/3,64</w:t>
      </w:r>
    </w:p>
    <w:p w:rsidR="00F525D2" w:rsidRPr="0071525A" w:rsidRDefault="00FA6496" w:rsidP="00F525D2">
      <w:pPr>
        <w:spacing w:after="120" w:line="360" w:lineRule="auto"/>
        <w:ind w:left="708"/>
        <w:rPr>
          <w:rFonts w:ascii="Garamond" w:hAnsi="Garamond" w:cs="Arial"/>
          <w:bCs/>
          <w:i/>
          <w:u w:val="single"/>
        </w:rPr>
      </w:pPr>
      <w:r w:rsidRPr="00FA6496">
        <w:rPr>
          <w:rFonts w:ascii="Garamond" w:hAnsi="Garamond" w:cs="Arial"/>
          <w:bCs/>
          <w:u w:val="single"/>
        </w:rPr>
        <w:t>r = 5,44</w:t>
      </w:r>
      <w:r w:rsidR="00F525D2" w:rsidRPr="00FA6496">
        <w:rPr>
          <w:rFonts w:ascii="Garamond" w:hAnsi="Garamond" w:cs="Arial"/>
          <w:bCs/>
          <w:u w:val="single"/>
        </w:rPr>
        <w:t xml:space="preserve"> %</w:t>
      </w:r>
    </w:p>
    <w:p w:rsidR="00F525D2" w:rsidRPr="0071525A" w:rsidRDefault="00F525D2" w:rsidP="00F525D2">
      <w:pPr>
        <w:pStyle w:val="ListParagraph"/>
        <w:spacing w:after="0" w:line="360" w:lineRule="auto"/>
        <w:rPr>
          <w:rFonts w:ascii="Garamond" w:hAnsi="Garamond" w:cs="Arial"/>
        </w:rPr>
      </w:pPr>
    </w:p>
    <w:p w:rsidR="00F525D2" w:rsidRPr="0071525A" w:rsidRDefault="00F525D2" w:rsidP="00F525D2">
      <w:pPr>
        <w:pStyle w:val="ListParagraph"/>
        <w:numPr>
          <w:ilvl w:val="0"/>
          <w:numId w:val="4"/>
        </w:numPr>
        <w:spacing w:after="0" w:line="360" w:lineRule="auto"/>
        <w:rPr>
          <w:rFonts w:ascii="Garamond" w:hAnsi="Garamond" w:cs="Arial"/>
        </w:rPr>
      </w:pPr>
      <w:r w:rsidRPr="0071525A">
        <w:rPr>
          <w:rFonts w:ascii="Garamond" w:hAnsi="Garamond"/>
        </w:rPr>
        <w:t>Begrepet arbeidskapital:</w:t>
      </w:r>
    </w:p>
    <w:p w:rsidR="00F525D2" w:rsidRPr="0071525A" w:rsidRDefault="00F525D2" w:rsidP="00F525D2">
      <w:pPr>
        <w:pStyle w:val="ListParagraph"/>
        <w:spacing w:after="0" w:line="360" w:lineRule="auto"/>
        <w:jc w:val="both"/>
        <w:rPr>
          <w:rFonts w:ascii="Garamond" w:hAnsi="Garamond" w:cs="Arial"/>
          <w:color w:val="000000"/>
        </w:rPr>
      </w:pPr>
      <w:r w:rsidRPr="0071525A">
        <w:rPr>
          <w:rFonts w:ascii="Garamond" w:hAnsi="Garamond" w:cs="Arial"/>
          <w:color w:val="000000"/>
        </w:rPr>
        <w:t xml:space="preserve">Stikkordsmessig: Arbeidskapitalen er knyttet opp mot den daglige, kortsiktige finansieringen av bedriften. Nivået på arbeidskapitalen er svært bedriftsspesifikt. </w:t>
      </w:r>
    </w:p>
    <w:p w:rsidR="00F525D2" w:rsidRPr="0071525A" w:rsidRDefault="00F525D2" w:rsidP="00F525D2">
      <w:pPr>
        <w:pStyle w:val="ListParagraph"/>
        <w:spacing w:after="0" w:line="360" w:lineRule="auto"/>
        <w:jc w:val="both"/>
        <w:rPr>
          <w:rFonts w:ascii="Garamond" w:hAnsi="Garamond" w:cs="Arial"/>
          <w:color w:val="000000"/>
        </w:rPr>
      </w:pPr>
    </w:p>
    <w:p w:rsidR="00F525D2" w:rsidRPr="0071525A" w:rsidRDefault="00F525D2" w:rsidP="00F525D2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Garamond" w:hAnsi="Garamond" w:cs="Arial"/>
          <w:color w:val="000000"/>
        </w:rPr>
      </w:pPr>
      <w:r w:rsidRPr="0071525A">
        <w:rPr>
          <w:rFonts w:ascii="Garamond" w:hAnsi="Garamond" w:cs="Arial"/>
          <w:color w:val="000000"/>
        </w:rPr>
        <w:t>Utvikling arbeidskapital:</w:t>
      </w:r>
    </w:p>
    <w:p w:rsidR="00F525D2" w:rsidRPr="0071525A" w:rsidRDefault="00F525D2" w:rsidP="00F525D2">
      <w:pPr>
        <w:autoSpaceDE w:val="0"/>
        <w:adjustRightInd w:val="0"/>
        <w:spacing w:after="120" w:line="360" w:lineRule="auto"/>
        <w:ind w:left="708"/>
        <w:rPr>
          <w:rFonts w:ascii="Garamond" w:hAnsi="Garamond" w:cs="Arial"/>
          <w:color w:val="000000"/>
        </w:rPr>
      </w:pPr>
      <w:r w:rsidRPr="0071525A">
        <w:rPr>
          <w:rFonts w:ascii="Garamond" w:hAnsi="Garamond" w:cs="Arial"/>
          <w:color w:val="000000"/>
        </w:rPr>
        <w:t>Arbeidskapital = omløpsmidler – kortsiktig gjeld</w:t>
      </w:r>
    </w:p>
    <w:p w:rsidR="00F525D2" w:rsidRPr="0071525A" w:rsidRDefault="00F525D2" w:rsidP="00F525D2">
      <w:pPr>
        <w:autoSpaceDE w:val="0"/>
        <w:adjustRightInd w:val="0"/>
        <w:spacing w:after="120" w:line="360" w:lineRule="auto"/>
        <w:ind w:left="708"/>
        <w:rPr>
          <w:rFonts w:ascii="Garamond" w:hAnsi="Garamond" w:cs="Arial"/>
          <w:color w:val="000000"/>
        </w:rPr>
      </w:pPr>
      <w:r w:rsidRPr="0071525A">
        <w:rPr>
          <w:rFonts w:ascii="Garamond" w:hAnsi="Garamond" w:cs="Arial"/>
          <w:color w:val="000000"/>
        </w:rPr>
        <w:t xml:space="preserve">År 1: 13 348 988 – 11 978 195 = </w:t>
      </w:r>
      <w:r w:rsidRPr="0071525A">
        <w:rPr>
          <w:rFonts w:ascii="Garamond" w:hAnsi="Garamond" w:cs="Arial"/>
          <w:color w:val="000000"/>
          <w:u w:val="single"/>
        </w:rPr>
        <w:t>kr 1 370 793</w:t>
      </w:r>
    </w:p>
    <w:p w:rsidR="00F525D2" w:rsidRPr="0071525A" w:rsidRDefault="00F525D2" w:rsidP="00F525D2">
      <w:pPr>
        <w:autoSpaceDE w:val="0"/>
        <w:adjustRightInd w:val="0"/>
        <w:spacing w:after="120" w:line="360" w:lineRule="auto"/>
        <w:ind w:left="708"/>
        <w:rPr>
          <w:rFonts w:ascii="Garamond" w:hAnsi="Garamond" w:cs="Arial"/>
          <w:color w:val="000000"/>
        </w:rPr>
      </w:pPr>
      <w:r w:rsidRPr="0071525A">
        <w:rPr>
          <w:rFonts w:ascii="Garamond" w:hAnsi="Garamond" w:cs="Arial"/>
          <w:color w:val="000000"/>
        </w:rPr>
        <w:t xml:space="preserve">År 2: 16 900 304 – 17 134 374 = </w:t>
      </w:r>
      <w:r w:rsidRPr="0071525A">
        <w:rPr>
          <w:rFonts w:ascii="Garamond" w:hAnsi="Garamond" w:cs="Arial"/>
          <w:color w:val="000000"/>
          <w:u w:val="single"/>
        </w:rPr>
        <w:t>–kr 234 070</w:t>
      </w:r>
    </w:p>
    <w:p w:rsidR="00F525D2" w:rsidRPr="0071525A" w:rsidRDefault="00F525D2" w:rsidP="00F525D2">
      <w:pPr>
        <w:pStyle w:val="ListParagraph"/>
        <w:spacing w:after="0" w:line="360" w:lineRule="auto"/>
        <w:jc w:val="both"/>
        <w:rPr>
          <w:rFonts w:ascii="Garamond" w:hAnsi="Garamond" w:cs="Arial"/>
          <w:color w:val="000000"/>
        </w:rPr>
      </w:pPr>
    </w:p>
    <w:p w:rsidR="00F525D2" w:rsidRPr="0071525A" w:rsidRDefault="00F525D2" w:rsidP="00F525D2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Garamond" w:hAnsi="Garamond" w:cs="Arial"/>
          <w:color w:val="000000"/>
        </w:rPr>
      </w:pPr>
      <w:r w:rsidRPr="0071525A">
        <w:rPr>
          <w:rFonts w:ascii="Garamond" w:hAnsi="Garamond" w:cs="Arial"/>
          <w:color w:val="000000"/>
        </w:rPr>
        <w:t>Utvikling i arbeidskapitalen i prosent av salget:</w:t>
      </w:r>
    </w:p>
    <w:p w:rsidR="00F525D2" w:rsidRPr="0071525A" w:rsidRDefault="00F525D2" w:rsidP="00F525D2">
      <w:pPr>
        <w:autoSpaceDE w:val="0"/>
        <w:adjustRightInd w:val="0"/>
        <w:spacing w:after="120" w:line="360" w:lineRule="auto"/>
        <w:ind w:left="708"/>
        <w:rPr>
          <w:rFonts w:ascii="Garamond" w:hAnsi="Garamond" w:cs="Arial"/>
          <w:color w:val="000000"/>
        </w:rPr>
      </w:pPr>
      <w:r w:rsidRPr="0071525A">
        <w:rPr>
          <w:rFonts w:ascii="Garamond" w:hAnsi="Garamond" w:cs="Tms Rmn"/>
          <w:color w:val="000000"/>
        </w:rPr>
        <w:lastRenderedPageBreak/>
        <w:t>År 1:</w:t>
      </w:r>
      <w:r w:rsidRPr="0071525A">
        <w:rPr>
          <w:rFonts w:ascii="Garamond" w:hAnsi="Garamond" w:cs="Arial"/>
          <w:color w:val="000000"/>
        </w:rPr>
        <w:t xml:space="preserve"> 1 370 793/76 916 000 </w:t>
      </w:r>
      <w:r w:rsidRPr="0071525A">
        <w:rPr>
          <w:rFonts w:ascii="Garamond" w:hAnsi="Garamond" w:cs="Arial"/>
          <w:bCs/>
        </w:rPr>
        <w:t xml:space="preserve">× 100 % </w:t>
      </w:r>
      <w:r w:rsidRPr="0071525A">
        <w:rPr>
          <w:rFonts w:ascii="Garamond" w:hAnsi="Garamond" w:cs="Arial"/>
          <w:color w:val="000000"/>
        </w:rPr>
        <w:t xml:space="preserve">= </w:t>
      </w:r>
      <w:r w:rsidRPr="0071525A">
        <w:rPr>
          <w:rFonts w:ascii="Garamond" w:hAnsi="Garamond" w:cs="Arial"/>
          <w:color w:val="000000"/>
          <w:u w:val="single"/>
        </w:rPr>
        <w:t>1,8 %</w:t>
      </w:r>
    </w:p>
    <w:p w:rsidR="00F525D2" w:rsidRPr="0071525A" w:rsidRDefault="00F525D2" w:rsidP="00F525D2">
      <w:pPr>
        <w:spacing w:after="0" w:line="360" w:lineRule="auto"/>
        <w:ind w:left="708"/>
        <w:jc w:val="both"/>
        <w:rPr>
          <w:rFonts w:ascii="Garamond" w:hAnsi="Garamond" w:cs="Arial"/>
        </w:rPr>
      </w:pPr>
      <w:r w:rsidRPr="0071525A">
        <w:rPr>
          <w:rFonts w:ascii="Garamond" w:hAnsi="Garamond" w:cs="Arial"/>
          <w:color w:val="000000"/>
        </w:rPr>
        <w:t xml:space="preserve">År 2: –234 070/82 517 262 </w:t>
      </w:r>
      <w:r w:rsidRPr="0071525A">
        <w:rPr>
          <w:rFonts w:ascii="Garamond" w:hAnsi="Garamond" w:cs="Arial"/>
          <w:bCs/>
        </w:rPr>
        <w:t xml:space="preserve">× 100 % </w:t>
      </w:r>
      <w:r w:rsidRPr="0071525A">
        <w:rPr>
          <w:rFonts w:ascii="Garamond" w:hAnsi="Garamond" w:cs="Arial"/>
          <w:color w:val="000000"/>
        </w:rPr>
        <w:t xml:space="preserve">= </w:t>
      </w:r>
      <w:r w:rsidRPr="0071525A">
        <w:rPr>
          <w:rFonts w:ascii="Garamond" w:hAnsi="Garamond" w:cs="Arial"/>
          <w:color w:val="000000"/>
          <w:u w:val="single"/>
        </w:rPr>
        <w:t>–0,3 %</w:t>
      </w:r>
    </w:p>
    <w:p w:rsidR="00F525D2" w:rsidRDefault="00FA6496" w:rsidP="00F525D2">
      <w:pPr>
        <w:pStyle w:val="ListParagraph"/>
        <w:spacing w:after="0" w:line="360" w:lineRule="auto"/>
        <w:jc w:val="both"/>
        <w:rPr>
          <w:rFonts w:ascii="Garamond" w:hAnsi="Garamond" w:cs="Arial"/>
        </w:rPr>
      </w:pPr>
      <w:r>
        <w:rPr>
          <w:rFonts w:ascii="Garamond" w:hAnsi="Garamond" w:cs="Arial"/>
        </w:rPr>
        <w:t>En liten forverring som gjør at bedriften må vurdere om den vokser for fort.</w:t>
      </w:r>
    </w:p>
    <w:p w:rsidR="00734379" w:rsidRDefault="00734379" w:rsidP="00F525D2">
      <w:pPr>
        <w:pStyle w:val="ListParagraph"/>
        <w:spacing w:after="0" w:line="360" w:lineRule="auto"/>
        <w:jc w:val="both"/>
        <w:rPr>
          <w:rFonts w:ascii="Garamond" w:hAnsi="Garamond" w:cs="Arial"/>
        </w:rPr>
      </w:pPr>
    </w:p>
    <w:p w:rsidR="00F525D2" w:rsidRPr="0071525A" w:rsidRDefault="00F525D2" w:rsidP="00F525D2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Garamond" w:hAnsi="Garamond" w:cs="Arial"/>
        </w:rPr>
      </w:pPr>
      <w:r w:rsidRPr="0071525A">
        <w:rPr>
          <w:rFonts w:ascii="Garamond" w:hAnsi="Garamond"/>
        </w:rPr>
        <w:t>Tiltak for å bedre arbeidskapitalen.</w:t>
      </w:r>
    </w:p>
    <w:p w:rsidR="00F525D2" w:rsidRPr="0071525A" w:rsidRDefault="00F525D2" w:rsidP="00F525D2">
      <w:pPr>
        <w:pStyle w:val="ListParagraph"/>
        <w:spacing w:after="0" w:line="360" w:lineRule="auto"/>
        <w:jc w:val="both"/>
        <w:rPr>
          <w:rFonts w:ascii="Garamond" w:hAnsi="Garamond" w:cs="Arial"/>
        </w:rPr>
      </w:pPr>
      <w:r w:rsidRPr="0071525A">
        <w:rPr>
          <w:rFonts w:ascii="Garamond" w:hAnsi="Garamond" w:cs="Arial"/>
        </w:rPr>
        <w:t>Vi må se til balanseligningen: OM – KG = IEK + OEK + LG – AM. Det vil si eierne kan skyte inn mer penger eller avvente utbytte, driften kan bedres, vi kan forsøke å ta opp langsiktig lån, eller selge unna anleggsmidler (fortrinnsvis de som ikke benyttes til inntektsgivende aktiviteter).</w:t>
      </w:r>
    </w:p>
    <w:p w:rsidR="00F525D2" w:rsidRPr="0071525A" w:rsidRDefault="00F525D2" w:rsidP="00F525D2">
      <w:pPr>
        <w:pStyle w:val="ListParagraph"/>
        <w:spacing w:after="0" w:line="360" w:lineRule="auto"/>
        <w:jc w:val="both"/>
        <w:rPr>
          <w:rFonts w:ascii="Garamond" w:hAnsi="Garamond" w:cs="Arial"/>
        </w:rPr>
      </w:pPr>
    </w:p>
    <w:p w:rsidR="00F525D2" w:rsidRPr="0071525A" w:rsidRDefault="00F525D2" w:rsidP="00F525D2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Garamond" w:hAnsi="Garamond" w:cs="Arial"/>
        </w:rPr>
      </w:pPr>
      <w:r w:rsidRPr="0071525A">
        <w:rPr>
          <w:rFonts w:ascii="Garamond" w:hAnsi="Garamond" w:cs="Arial"/>
        </w:rPr>
        <w:t>Gjennomsnittlig lagringstid:</w:t>
      </w:r>
    </w:p>
    <w:p w:rsidR="00F525D2" w:rsidRPr="0071525A" w:rsidRDefault="00F525D2" w:rsidP="00F525D2">
      <w:pPr>
        <w:spacing w:after="120" w:line="360" w:lineRule="auto"/>
        <w:ind w:left="708"/>
        <w:rPr>
          <w:rFonts w:ascii="Garamond" w:hAnsi="Garamond"/>
        </w:rPr>
      </w:pPr>
      <w:r w:rsidRPr="0071525A">
        <w:rPr>
          <w:rFonts w:ascii="Garamond" w:hAnsi="Garamond"/>
        </w:rPr>
        <w:t>Lagringstid varer = (gjennomsnittlig varelager/varekostnad) × 365 dager</w:t>
      </w:r>
    </w:p>
    <w:p w:rsidR="00F525D2" w:rsidRPr="0071525A" w:rsidRDefault="00F525D2" w:rsidP="00F525D2">
      <w:pPr>
        <w:spacing w:after="120" w:line="360" w:lineRule="auto"/>
        <w:ind w:left="708"/>
        <w:rPr>
          <w:rFonts w:ascii="Garamond" w:hAnsi="Garamond"/>
        </w:rPr>
      </w:pPr>
      <w:r w:rsidRPr="0071525A">
        <w:rPr>
          <w:rFonts w:ascii="Garamond" w:hAnsi="Garamond"/>
        </w:rPr>
        <w:t xml:space="preserve">Lagringstid varer = </w:t>
      </w:r>
      <w:r w:rsidRPr="0071525A">
        <w:rPr>
          <w:rFonts w:ascii="Garamond" w:hAnsi="Garamond" w:cs="Arial"/>
        </w:rPr>
        <w:t xml:space="preserve">([2 000 000 + 1 650 000]/2)/ 30 764 010 </w:t>
      </w:r>
      <w:r w:rsidRPr="0071525A">
        <w:rPr>
          <w:rFonts w:ascii="Garamond" w:hAnsi="Garamond"/>
        </w:rPr>
        <w:t>× 365 dager</w:t>
      </w:r>
    </w:p>
    <w:p w:rsidR="00F525D2" w:rsidRPr="0071525A" w:rsidRDefault="00F525D2" w:rsidP="00F525D2">
      <w:pPr>
        <w:spacing w:after="120" w:line="360" w:lineRule="auto"/>
        <w:ind w:left="708"/>
        <w:rPr>
          <w:rFonts w:ascii="Garamond" w:hAnsi="Garamond"/>
        </w:rPr>
      </w:pPr>
      <w:r w:rsidRPr="0071525A">
        <w:rPr>
          <w:rFonts w:ascii="Garamond" w:hAnsi="Garamond"/>
        </w:rPr>
        <w:t>Lagringstid varer = (1 825 000</w:t>
      </w:r>
      <w:r w:rsidRPr="0071525A">
        <w:rPr>
          <w:rFonts w:ascii="Garamond" w:hAnsi="Garamond" w:cs="Arial"/>
        </w:rPr>
        <w:t xml:space="preserve">/30 764 010) </w:t>
      </w:r>
      <w:r w:rsidRPr="0071525A">
        <w:rPr>
          <w:rFonts w:ascii="Garamond" w:hAnsi="Garamond"/>
        </w:rPr>
        <w:t>× 365 dager</w:t>
      </w:r>
    </w:p>
    <w:p w:rsidR="00F525D2" w:rsidRPr="0071525A" w:rsidRDefault="00F525D2" w:rsidP="00F525D2">
      <w:pPr>
        <w:spacing w:after="120" w:line="360" w:lineRule="auto"/>
        <w:ind w:left="708"/>
        <w:rPr>
          <w:rFonts w:ascii="Garamond" w:hAnsi="Garamond"/>
          <w:u w:val="single"/>
        </w:rPr>
      </w:pPr>
      <w:r w:rsidRPr="0071525A">
        <w:rPr>
          <w:rFonts w:ascii="Garamond" w:hAnsi="Garamond"/>
        </w:rPr>
        <w:t xml:space="preserve">Lagringstid varer ≈ </w:t>
      </w:r>
      <w:r w:rsidRPr="0071525A">
        <w:rPr>
          <w:rFonts w:ascii="Garamond" w:hAnsi="Garamond"/>
          <w:u w:val="single"/>
        </w:rPr>
        <w:t>22 dager</w:t>
      </w:r>
    </w:p>
    <w:p w:rsidR="00F525D2" w:rsidRPr="0071525A" w:rsidRDefault="00F525D2" w:rsidP="00F525D2">
      <w:pPr>
        <w:spacing w:after="120" w:line="360" w:lineRule="auto"/>
        <w:ind w:left="708"/>
        <w:rPr>
          <w:rFonts w:ascii="Garamond" w:hAnsi="Garamond" w:cs="Arial"/>
          <w:highlight w:val="yellow"/>
        </w:rPr>
      </w:pPr>
    </w:p>
    <w:p w:rsidR="00F525D2" w:rsidRPr="0071525A" w:rsidRDefault="00F525D2" w:rsidP="00F525D2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Garamond" w:hAnsi="Garamond" w:cs="Arial"/>
        </w:rPr>
      </w:pPr>
      <w:r w:rsidRPr="0071525A">
        <w:rPr>
          <w:rFonts w:ascii="Garamond" w:hAnsi="Garamond" w:cs="Arial"/>
        </w:rPr>
        <w:t>Gjennomsnittlig kundekredittid:</w:t>
      </w:r>
    </w:p>
    <w:p w:rsidR="00F525D2" w:rsidRPr="0071525A" w:rsidRDefault="00F525D2" w:rsidP="00F525D2">
      <w:pPr>
        <w:pStyle w:val="ListParagraph"/>
        <w:spacing w:line="360" w:lineRule="auto"/>
        <w:rPr>
          <w:rFonts w:ascii="Garamond" w:hAnsi="Garamond"/>
        </w:rPr>
      </w:pPr>
      <w:r w:rsidRPr="0071525A">
        <w:rPr>
          <w:rFonts w:ascii="Garamond" w:hAnsi="Garamond"/>
        </w:rPr>
        <w:t>Kredittid kunder = (gjennomsnittlige kundefordringer/</w:t>
      </w:r>
      <w:r w:rsidR="00FA6496">
        <w:rPr>
          <w:rFonts w:ascii="Garamond" w:hAnsi="Garamond"/>
        </w:rPr>
        <w:t>vare</w:t>
      </w:r>
      <w:r w:rsidRPr="0071525A">
        <w:rPr>
          <w:rFonts w:ascii="Garamond" w:hAnsi="Garamond"/>
        </w:rPr>
        <w:t>salg på kreditt inkl. mva.) × 365 dager</w:t>
      </w:r>
    </w:p>
    <w:p w:rsidR="00F525D2" w:rsidRPr="0071525A" w:rsidRDefault="00F525D2" w:rsidP="00F525D2">
      <w:pPr>
        <w:pStyle w:val="ListParagraph"/>
        <w:spacing w:line="360" w:lineRule="auto"/>
        <w:rPr>
          <w:rFonts w:ascii="Garamond" w:hAnsi="Garamond"/>
        </w:rPr>
      </w:pPr>
      <w:r w:rsidRPr="0071525A">
        <w:rPr>
          <w:rFonts w:ascii="Garamond" w:hAnsi="Garamond"/>
        </w:rPr>
        <w:t xml:space="preserve">Kredittid kunder = </w:t>
      </w:r>
      <w:r w:rsidRPr="0071525A">
        <w:rPr>
          <w:rFonts w:ascii="Garamond" w:hAnsi="Garamond" w:cs="Arial"/>
        </w:rPr>
        <w:t xml:space="preserve">([11 388 516 + 9 830 000]/2)/ 82 517 262 </w:t>
      </w:r>
      <w:r w:rsidRPr="0071525A">
        <w:rPr>
          <w:rFonts w:ascii="Garamond" w:hAnsi="Garamond"/>
        </w:rPr>
        <w:t>×</w:t>
      </w:r>
      <w:r w:rsidRPr="0071525A">
        <w:rPr>
          <w:rFonts w:ascii="Garamond" w:hAnsi="Garamond" w:cs="Arial"/>
        </w:rPr>
        <w:t xml:space="preserve"> 1,25 </w:t>
      </w:r>
      <w:r w:rsidRPr="0071525A">
        <w:rPr>
          <w:rFonts w:ascii="Garamond" w:hAnsi="Garamond"/>
        </w:rPr>
        <w:t>× 365 dager</w:t>
      </w:r>
    </w:p>
    <w:p w:rsidR="00F525D2" w:rsidRPr="0071525A" w:rsidRDefault="00F525D2" w:rsidP="00F525D2">
      <w:pPr>
        <w:pStyle w:val="ListParagraph"/>
        <w:spacing w:after="0" w:line="360" w:lineRule="auto"/>
        <w:jc w:val="both"/>
        <w:rPr>
          <w:rFonts w:ascii="Garamond" w:hAnsi="Garamond"/>
        </w:rPr>
      </w:pPr>
      <w:r w:rsidRPr="0071525A">
        <w:rPr>
          <w:rFonts w:ascii="Garamond" w:hAnsi="Garamond"/>
        </w:rPr>
        <w:t>Kredittid kunder = 10 609 258/103 146 577,5 × 365 dager</w:t>
      </w:r>
    </w:p>
    <w:p w:rsidR="00F525D2" w:rsidRPr="0071525A" w:rsidRDefault="00F525D2" w:rsidP="00F525D2">
      <w:pPr>
        <w:pStyle w:val="ListParagraph"/>
        <w:spacing w:after="0" w:line="360" w:lineRule="auto"/>
        <w:jc w:val="both"/>
        <w:rPr>
          <w:rFonts w:ascii="Garamond" w:hAnsi="Garamond" w:cs="Arial"/>
        </w:rPr>
      </w:pPr>
      <w:r w:rsidRPr="0071525A">
        <w:rPr>
          <w:rFonts w:ascii="Garamond" w:hAnsi="Garamond"/>
        </w:rPr>
        <w:t xml:space="preserve">Kredittid kunder ≈ </w:t>
      </w:r>
      <w:r w:rsidRPr="0071525A">
        <w:rPr>
          <w:rFonts w:ascii="Garamond" w:hAnsi="Garamond"/>
          <w:u w:val="single"/>
        </w:rPr>
        <w:t>38 dager</w:t>
      </w:r>
    </w:p>
    <w:p w:rsidR="00F525D2" w:rsidRPr="0071525A" w:rsidRDefault="00F525D2" w:rsidP="00F525D2">
      <w:pPr>
        <w:pStyle w:val="ListParagraph"/>
        <w:rPr>
          <w:rFonts w:ascii="Garamond" w:hAnsi="Garamond" w:cs="Arial"/>
        </w:rPr>
      </w:pPr>
    </w:p>
    <w:p w:rsidR="00F525D2" w:rsidRPr="0071525A" w:rsidRDefault="00F525D2" w:rsidP="00F525D2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Garamond" w:hAnsi="Garamond" w:cs="Arial"/>
        </w:rPr>
      </w:pPr>
      <w:r w:rsidRPr="0071525A">
        <w:rPr>
          <w:rFonts w:ascii="Garamond" w:hAnsi="Garamond" w:cs="Arial"/>
        </w:rPr>
        <w:t>Gjennomsnittlig leverandørkredittid:</w:t>
      </w:r>
    </w:p>
    <w:p w:rsidR="00F525D2" w:rsidRPr="0071525A" w:rsidRDefault="00F525D2" w:rsidP="00F525D2">
      <w:pPr>
        <w:pStyle w:val="ListParagraph"/>
        <w:spacing w:line="360" w:lineRule="auto"/>
        <w:rPr>
          <w:rFonts w:ascii="Garamond" w:hAnsi="Garamond"/>
        </w:rPr>
      </w:pPr>
      <w:r w:rsidRPr="0071525A">
        <w:rPr>
          <w:rFonts w:ascii="Garamond" w:hAnsi="Garamond"/>
        </w:rPr>
        <w:t>Kredittid leverandører = (gjennomsnittlig leverandørgjeld/varekjøp på kreditt inkl. mva.) × 365 dager</w:t>
      </w:r>
    </w:p>
    <w:p w:rsidR="00F525D2" w:rsidRPr="0071525A" w:rsidRDefault="00F525D2" w:rsidP="00F525D2">
      <w:pPr>
        <w:pStyle w:val="ListParagraph"/>
        <w:spacing w:after="0" w:line="360" w:lineRule="auto"/>
        <w:jc w:val="both"/>
        <w:rPr>
          <w:rFonts w:ascii="Garamond" w:hAnsi="Garamond"/>
        </w:rPr>
      </w:pPr>
      <w:r w:rsidRPr="0071525A">
        <w:rPr>
          <w:rFonts w:ascii="Garamond" w:hAnsi="Garamond"/>
        </w:rPr>
        <w:t>Kredittid leverandører = ([</w:t>
      </w:r>
      <w:r w:rsidRPr="0071525A">
        <w:rPr>
          <w:rFonts w:ascii="Garamond" w:hAnsi="Garamond" w:cs="Arial"/>
        </w:rPr>
        <w:t xml:space="preserve">2 461 121 + 2 286 083)/2])/38 892 513 </w:t>
      </w:r>
      <w:r w:rsidRPr="0071525A">
        <w:rPr>
          <w:rFonts w:ascii="Garamond" w:hAnsi="Garamond"/>
        </w:rPr>
        <w:t>× 365 dager</w:t>
      </w:r>
    </w:p>
    <w:p w:rsidR="00F525D2" w:rsidRPr="0071525A" w:rsidRDefault="00F525D2" w:rsidP="00F525D2">
      <w:pPr>
        <w:pStyle w:val="ListParagraph"/>
        <w:spacing w:after="0" w:line="360" w:lineRule="auto"/>
        <w:jc w:val="both"/>
        <w:rPr>
          <w:rFonts w:ascii="Garamond" w:hAnsi="Garamond"/>
        </w:rPr>
      </w:pPr>
      <w:r w:rsidRPr="0071525A">
        <w:rPr>
          <w:rFonts w:ascii="Garamond" w:hAnsi="Garamond"/>
        </w:rPr>
        <w:t>Kredittid leverandører = 2 373 602/</w:t>
      </w:r>
      <w:r w:rsidRPr="0071525A">
        <w:rPr>
          <w:rFonts w:ascii="Garamond" w:hAnsi="Garamond" w:cs="Arial"/>
        </w:rPr>
        <w:t xml:space="preserve">38 892 513 </w:t>
      </w:r>
      <w:r w:rsidRPr="0071525A">
        <w:rPr>
          <w:rFonts w:ascii="Garamond" w:hAnsi="Garamond"/>
        </w:rPr>
        <w:t>× 365 dager</w:t>
      </w:r>
    </w:p>
    <w:p w:rsidR="00F525D2" w:rsidRPr="0071525A" w:rsidRDefault="00F525D2" w:rsidP="00F525D2">
      <w:pPr>
        <w:spacing w:after="120" w:line="360" w:lineRule="auto"/>
        <w:ind w:left="708"/>
        <w:rPr>
          <w:rFonts w:ascii="Garamond" w:hAnsi="Garamond"/>
        </w:rPr>
      </w:pPr>
      <w:r w:rsidRPr="0071525A">
        <w:rPr>
          <w:rFonts w:ascii="Garamond" w:hAnsi="Garamond"/>
        </w:rPr>
        <w:t xml:space="preserve">Kredittid leverandører ≈ </w:t>
      </w:r>
      <w:r w:rsidRPr="0071525A">
        <w:rPr>
          <w:rFonts w:ascii="Garamond" w:hAnsi="Garamond"/>
          <w:u w:val="single"/>
        </w:rPr>
        <w:t>22 dager</w:t>
      </w:r>
    </w:p>
    <w:p w:rsidR="00F525D2" w:rsidRPr="0071525A" w:rsidRDefault="00F525D2" w:rsidP="00F525D2">
      <w:pPr>
        <w:pStyle w:val="ListParagraph"/>
        <w:spacing w:after="0" w:line="360" w:lineRule="auto"/>
        <w:jc w:val="both"/>
        <w:rPr>
          <w:rFonts w:ascii="Garamond" w:hAnsi="Garamond" w:cs="Arial"/>
        </w:rPr>
      </w:pPr>
    </w:p>
    <w:p w:rsidR="00F525D2" w:rsidRPr="0071525A" w:rsidRDefault="00F525D2" w:rsidP="00F525D2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Garamond" w:hAnsi="Garamond" w:cs="Arial"/>
        </w:rPr>
      </w:pPr>
      <w:r w:rsidRPr="0071525A">
        <w:rPr>
          <w:rFonts w:ascii="Garamond" w:hAnsi="Garamond" w:cs="Arial"/>
          <w:color w:val="000000"/>
        </w:rPr>
        <w:t>Bedre likviditeten:</w:t>
      </w:r>
    </w:p>
    <w:p w:rsidR="00F525D2" w:rsidRPr="0071525A" w:rsidRDefault="00F525D2" w:rsidP="00F525D2">
      <w:pPr>
        <w:pStyle w:val="ListParagraph"/>
        <w:numPr>
          <w:ilvl w:val="0"/>
          <w:numId w:val="71"/>
        </w:numPr>
        <w:spacing w:line="360" w:lineRule="auto"/>
        <w:rPr>
          <w:rFonts w:ascii="Garamond" w:hAnsi="Garamond"/>
        </w:rPr>
      </w:pPr>
      <w:r w:rsidRPr="0071525A">
        <w:rPr>
          <w:rFonts w:ascii="Garamond" w:hAnsi="Garamond" w:cs="Arial"/>
          <w:color w:val="000000"/>
        </w:rPr>
        <w:t xml:space="preserve">Redusere gjennomsnittlig kundekreditt: </w:t>
      </w:r>
      <w:r w:rsidRPr="0071525A">
        <w:rPr>
          <w:rFonts w:ascii="Garamond" w:hAnsi="Garamond"/>
        </w:rPr>
        <w:t xml:space="preserve">(gjennomsnittlige kundefordringer/salg på kreditt inkl. mva.) × 365 dager </w:t>
      </w:r>
      <w:r w:rsidRPr="0071525A">
        <w:rPr>
          <w:rFonts w:ascii="Garamond" w:hAnsi="Garamond"/>
        </w:rPr>
        <w:sym w:font="Symbol" w:char="F0DE"/>
      </w:r>
      <w:r w:rsidRPr="0071525A">
        <w:rPr>
          <w:rFonts w:ascii="Garamond" w:hAnsi="Garamond"/>
        </w:rPr>
        <w:t xml:space="preserve"> x/103 146 577,5 × 365 dager = 30 dager </w:t>
      </w:r>
      <w:r w:rsidRPr="0071525A">
        <w:rPr>
          <w:rFonts w:ascii="Garamond" w:hAnsi="Garamond"/>
        </w:rPr>
        <w:sym w:font="Symbol" w:char="F0DE"/>
      </w:r>
      <w:r w:rsidRPr="0071525A">
        <w:rPr>
          <w:rFonts w:ascii="Garamond" w:hAnsi="Garamond"/>
        </w:rPr>
        <w:t xml:space="preserve"> x = 103 146 577,5 × 30 dager/365 dager = kr 8 477  801 i nye gjennomsnittlige kundefordringer, det vil si en frigjøring på om lag 2,2 millioner kroner i kundefordringer, som for eksempel kan plasseres i banken.</w:t>
      </w:r>
    </w:p>
    <w:p w:rsidR="00F525D2" w:rsidRPr="0071525A" w:rsidRDefault="00F525D2" w:rsidP="00F525D2">
      <w:pPr>
        <w:pStyle w:val="ListParagraph"/>
        <w:numPr>
          <w:ilvl w:val="0"/>
          <w:numId w:val="71"/>
        </w:numPr>
        <w:spacing w:line="360" w:lineRule="auto"/>
        <w:rPr>
          <w:rFonts w:ascii="Garamond" w:hAnsi="Garamond"/>
        </w:rPr>
      </w:pPr>
      <w:r w:rsidRPr="0071525A">
        <w:rPr>
          <w:rFonts w:ascii="Garamond" w:hAnsi="Garamond" w:cs="Arial"/>
          <w:color w:val="000000"/>
        </w:rPr>
        <w:lastRenderedPageBreak/>
        <w:t>Øke gjennomsnittlig leverandørkreditt:</w:t>
      </w:r>
      <w:r w:rsidRPr="0071525A">
        <w:rPr>
          <w:rFonts w:ascii="Garamond" w:hAnsi="Garamond"/>
        </w:rPr>
        <w:t xml:space="preserve"> Kredittid leverandører = (Gjennomsnittlig leverandørgjeld/Varekjøp på kreditt inkl. mva.) × 365 dager </w:t>
      </w:r>
      <w:r w:rsidRPr="0071525A">
        <w:rPr>
          <w:rFonts w:ascii="Garamond" w:hAnsi="Garamond"/>
        </w:rPr>
        <w:sym w:font="Symbol" w:char="F0DE"/>
      </w:r>
      <w:r w:rsidRPr="0071525A">
        <w:rPr>
          <w:rFonts w:ascii="Garamond" w:hAnsi="Garamond"/>
        </w:rPr>
        <w:t xml:space="preserve"> x/</w:t>
      </w:r>
      <w:r w:rsidRPr="0071525A">
        <w:rPr>
          <w:rFonts w:ascii="Garamond" w:hAnsi="Garamond" w:cs="Arial"/>
        </w:rPr>
        <w:t xml:space="preserve">38 892 513 </w:t>
      </w:r>
      <w:r w:rsidRPr="0071525A">
        <w:rPr>
          <w:rFonts w:ascii="Garamond" w:hAnsi="Garamond"/>
        </w:rPr>
        <w:t xml:space="preserve"> × 365 dager = 30 dager </w:t>
      </w:r>
      <w:r w:rsidRPr="0071525A">
        <w:rPr>
          <w:rFonts w:ascii="Garamond" w:hAnsi="Garamond"/>
        </w:rPr>
        <w:sym w:font="Symbol" w:char="F0DE"/>
      </w:r>
      <w:r w:rsidRPr="0071525A">
        <w:rPr>
          <w:rFonts w:ascii="Garamond" w:hAnsi="Garamond"/>
        </w:rPr>
        <w:t xml:space="preserve"> x = </w:t>
      </w:r>
      <w:r w:rsidRPr="0071525A">
        <w:rPr>
          <w:rFonts w:ascii="Garamond" w:hAnsi="Garamond" w:cs="Arial"/>
        </w:rPr>
        <w:t xml:space="preserve">38 892 513 </w:t>
      </w:r>
      <w:r w:rsidRPr="0071525A">
        <w:rPr>
          <w:rFonts w:ascii="Garamond" w:hAnsi="Garamond"/>
        </w:rPr>
        <w:t>× 30 dager/365 dager = kr 3 196 644 i ny gjennomsnittlig leverandørgjeld, det vil si en utsettelse av betaling på om lag 0,8 millioner kroner.</w:t>
      </w:r>
    </w:p>
    <w:p w:rsidR="00FA6496" w:rsidRPr="00FA6496" w:rsidRDefault="00F525D2" w:rsidP="00FA6496">
      <w:pPr>
        <w:pStyle w:val="ListParagraph"/>
        <w:numPr>
          <w:ilvl w:val="1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color w:val="000000"/>
        </w:rPr>
      </w:pPr>
      <w:r w:rsidRPr="0071525A">
        <w:rPr>
          <w:rFonts w:ascii="Garamond" w:hAnsi="Garamond" w:cs="Arial"/>
          <w:color w:val="000000"/>
        </w:rPr>
        <w:t xml:space="preserve">Redusere gjennomsnittlig lagringstid: </w:t>
      </w:r>
      <w:r w:rsidRPr="0071525A">
        <w:rPr>
          <w:rFonts w:ascii="Garamond" w:hAnsi="Garamond"/>
        </w:rPr>
        <w:t xml:space="preserve">Lagringstid varer = (gjennomsnittlig varelager/varekostnad) × 365 dager </w:t>
      </w:r>
      <w:r w:rsidRPr="0071525A">
        <w:rPr>
          <w:rFonts w:ascii="Garamond" w:hAnsi="Garamond"/>
        </w:rPr>
        <w:sym w:font="Symbol" w:char="F0DE"/>
      </w:r>
      <w:r w:rsidRPr="0071525A">
        <w:rPr>
          <w:rFonts w:ascii="Garamond" w:hAnsi="Garamond"/>
        </w:rPr>
        <w:t xml:space="preserve"> x/</w:t>
      </w:r>
      <w:r w:rsidRPr="0071525A">
        <w:rPr>
          <w:rFonts w:ascii="Garamond" w:hAnsi="Garamond" w:cs="Arial"/>
        </w:rPr>
        <w:t xml:space="preserve">30 764 010 </w:t>
      </w:r>
      <w:r w:rsidRPr="0071525A">
        <w:rPr>
          <w:rFonts w:ascii="Garamond" w:hAnsi="Garamond"/>
        </w:rPr>
        <w:t xml:space="preserve">× 365 dager = 10 dager </w:t>
      </w:r>
      <w:r w:rsidRPr="0071525A">
        <w:rPr>
          <w:rFonts w:ascii="Garamond" w:hAnsi="Garamond"/>
        </w:rPr>
        <w:sym w:font="Symbol" w:char="F0DE"/>
      </w:r>
      <w:r w:rsidRPr="0071525A">
        <w:rPr>
          <w:rFonts w:ascii="Garamond" w:hAnsi="Garamond"/>
        </w:rPr>
        <w:t xml:space="preserve"> </w:t>
      </w:r>
      <w:r w:rsidRPr="0071525A">
        <w:rPr>
          <w:rFonts w:ascii="Garamond" w:hAnsi="Garamond" w:cs="Arial"/>
        </w:rPr>
        <w:t xml:space="preserve">30 764 010 </w:t>
      </w:r>
      <w:r w:rsidRPr="0071525A">
        <w:rPr>
          <w:rFonts w:ascii="Garamond" w:hAnsi="Garamond"/>
        </w:rPr>
        <w:t>× 10 dager/365 dager = kr 842 850 i nytt gjennomsnittlig varelager, det vil si en frigjøring av kapital på om lag 1 million kroner, som for eksempel kan plasseres i banken.</w:t>
      </w:r>
    </w:p>
    <w:p w:rsidR="00F525D2" w:rsidRPr="00FA6496" w:rsidRDefault="00F525D2" w:rsidP="00FA6496">
      <w:pPr>
        <w:pStyle w:val="ListParagraph"/>
        <w:numPr>
          <w:ilvl w:val="1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color w:val="000000"/>
        </w:rPr>
      </w:pPr>
      <w:r w:rsidRPr="00FA6496">
        <w:rPr>
          <w:rFonts w:ascii="Garamond" w:hAnsi="Garamond" w:cs="Arial"/>
          <w:color w:val="000000"/>
        </w:rPr>
        <w:t>Merk at alle tiltak er engangseffekter.</w:t>
      </w:r>
    </w:p>
    <w:p w:rsidR="00F525D2" w:rsidRPr="0071525A" w:rsidRDefault="00F525D2" w:rsidP="00F525D2">
      <w:pPr>
        <w:pStyle w:val="ListParagraph"/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color w:val="000000"/>
        </w:rPr>
      </w:pPr>
    </w:p>
    <w:p w:rsidR="00F525D2" w:rsidRPr="0071525A" w:rsidRDefault="00F525D2" w:rsidP="00F525D2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color w:val="000000"/>
        </w:rPr>
      </w:pPr>
      <w:r w:rsidRPr="0071525A">
        <w:rPr>
          <w:rFonts w:ascii="Garamond" w:hAnsi="Garamond" w:cs="Arial"/>
          <w:color w:val="000000"/>
        </w:rPr>
        <w:t>Soliditet:</w:t>
      </w:r>
    </w:p>
    <w:p w:rsidR="00F525D2" w:rsidRPr="0071525A" w:rsidRDefault="00F525D2" w:rsidP="00F525D2">
      <w:pPr>
        <w:pStyle w:val="ListParagraph"/>
        <w:autoSpaceDE w:val="0"/>
        <w:adjustRightInd w:val="0"/>
        <w:spacing w:after="120" w:line="360" w:lineRule="auto"/>
        <w:jc w:val="both"/>
        <w:rPr>
          <w:rFonts w:ascii="Garamond" w:hAnsi="Garamond" w:cs="Arial"/>
          <w:color w:val="000000"/>
        </w:rPr>
      </w:pPr>
      <w:r w:rsidRPr="0071525A">
        <w:rPr>
          <w:rFonts w:ascii="Garamond" w:hAnsi="Garamond" w:cs="Arial"/>
          <w:color w:val="000000"/>
        </w:rPr>
        <w:t>Vi tar utgangspunkt i egenkapitalprosenten:</w:t>
      </w:r>
    </w:p>
    <w:p w:rsidR="00F525D2" w:rsidRPr="0071525A" w:rsidRDefault="00F525D2" w:rsidP="00F525D2">
      <w:pPr>
        <w:autoSpaceDE w:val="0"/>
        <w:adjustRightInd w:val="0"/>
        <w:spacing w:after="120" w:line="360" w:lineRule="auto"/>
        <w:ind w:left="708"/>
        <w:jc w:val="both"/>
        <w:rPr>
          <w:rFonts w:ascii="Garamond" w:hAnsi="Garamond" w:cs="Arial"/>
          <w:color w:val="000000"/>
        </w:rPr>
      </w:pPr>
      <w:r w:rsidRPr="0071525A">
        <w:rPr>
          <w:rFonts w:ascii="Garamond" w:hAnsi="Garamond" w:cs="Arial"/>
          <w:color w:val="000000"/>
        </w:rPr>
        <w:t xml:space="preserve">År 1: 6 769 705/32 886 688 × 100 % = </w:t>
      </w:r>
      <w:r w:rsidRPr="0071525A">
        <w:rPr>
          <w:rFonts w:ascii="Garamond" w:hAnsi="Garamond" w:cs="Arial"/>
          <w:color w:val="000000"/>
          <w:u w:val="single"/>
        </w:rPr>
        <w:t>20,6 %</w:t>
      </w:r>
    </w:p>
    <w:p w:rsidR="00F525D2" w:rsidRPr="0071525A" w:rsidRDefault="00F525D2" w:rsidP="00F525D2">
      <w:pPr>
        <w:autoSpaceDE w:val="0"/>
        <w:adjustRightInd w:val="0"/>
        <w:spacing w:after="120" w:line="360" w:lineRule="auto"/>
        <w:ind w:left="708"/>
        <w:jc w:val="both"/>
        <w:rPr>
          <w:rFonts w:ascii="Garamond" w:hAnsi="Garamond" w:cs="Arial"/>
          <w:color w:val="000000"/>
        </w:rPr>
      </w:pPr>
      <w:r w:rsidRPr="0071525A">
        <w:rPr>
          <w:rFonts w:ascii="Garamond" w:hAnsi="Garamond" w:cs="Arial"/>
          <w:color w:val="000000"/>
        </w:rPr>
        <w:t xml:space="preserve">År 2: 8 557 842/39 743 004 × 100 % = </w:t>
      </w:r>
      <w:r w:rsidRPr="0071525A">
        <w:rPr>
          <w:rFonts w:ascii="Garamond" w:hAnsi="Garamond" w:cs="Arial"/>
          <w:color w:val="000000"/>
          <w:u w:val="single"/>
        </w:rPr>
        <w:t>21,5 %</w:t>
      </w:r>
    </w:p>
    <w:p w:rsidR="00F525D2" w:rsidRPr="0071525A" w:rsidRDefault="00F525D2" w:rsidP="00F525D2">
      <w:pPr>
        <w:autoSpaceDE w:val="0"/>
        <w:adjustRightInd w:val="0"/>
        <w:spacing w:after="120" w:line="360" w:lineRule="auto"/>
        <w:ind w:left="708"/>
        <w:rPr>
          <w:rFonts w:ascii="Garamond" w:hAnsi="Garamond" w:cs="Arial"/>
          <w:color w:val="000000"/>
        </w:rPr>
      </w:pPr>
      <w:r w:rsidRPr="0071525A">
        <w:rPr>
          <w:rFonts w:ascii="Garamond" w:hAnsi="Garamond" w:cs="Arial"/>
          <w:color w:val="000000"/>
        </w:rPr>
        <w:t>Soliditeten er noe bedret.</w:t>
      </w:r>
    </w:p>
    <w:p w:rsidR="00F525D2" w:rsidRPr="0071525A" w:rsidRDefault="00F525D2" w:rsidP="00F525D2">
      <w:pPr>
        <w:pStyle w:val="ListParagraph"/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color w:val="000000"/>
        </w:rPr>
      </w:pPr>
    </w:p>
    <w:p w:rsidR="00F525D2" w:rsidRPr="0071525A" w:rsidRDefault="00F525D2" w:rsidP="00F525D2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color w:val="000000"/>
        </w:rPr>
      </w:pPr>
      <w:r w:rsidRPr="0071525A">
        <w:rPr>
          <w:rFonts w:ascii="Garamond" w:hAnsi="Garamond"/>
        </w:rPr>
        <w:t>Bonus bedret soliditet:</w:t>
      </w:r>
    </w:p>
    <w:p w:rsidR="00F525D2" w:rsidRPr="0071525A" w:rsidRDefault="00F525D2" w:rsidP="00F525D2">
      <w:pPr>
        <w:pStyle w:val="ListParagraph"/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</w:rPr>
      </w:pPr>
      <w:r w:rsidRPr="0071525A">
        <w:rPr>
          <w:rFonts w:ascii="Garamond" w:hAnsi="Garamond" w:cs="Arial"/>
        </w:rPr>
        <w:t>Stikkordsmessig: Bedre driften, øke innskutt egenkapital, redusere utbytte, selge anleggsmidler som ikke er i bruk.</w:t>
      </w:r>
    </w:p>
    <w:p w:rsidR="00F525D2" w:rsidRPr="0071525A" w:rsidRDefault="00F525D2" w:rsidP="00F525D2">
      <w:pPr>
        <w:pStyle w:val="ListParagraph"/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</w:rPr>
      </w:pPr>
    </w:p>
    <w:p w:rsidR="00F525D2" w:rsidRPr="0071525A" w:rsidRDefault="00F525D2" w:rsidP="00F525D2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</w:rPr>
      </w:pPr>
      <w:r w:rsidRPr="0071525A">
        <w:rPr>
          <w:rFonts w:ascii="Garamond" w:hAnsi="Garamond" w:cs="Arial"/>
        </w:rPr>
        <w:t>Kontantstrømanalyse indirekte modell:</w:t>
      </w:r>
    </w:p>
    <w:p w:rsidR="00F525D2" w:rsidRPr="0071525A" w:rsidRDefault="00F525D2" w:rsidP="00FA6496">
      <w:pPr>
        <w:spacing w:after="120" w:line="240" w:lineRule="auto"/>
        <w:ind w:left="709"/>
        <w:rPr>
          <w:rFonts w:ascii="Garamond" w:hAnsi="Garamond" w:cs="Arial"/>
          <w:bCs/>
        </w:rPr>
      </w:pPr>
      <w:r w:rsidRPr="0071525A">
        <w:rPr>
          <w:rFonts w:ascii="Garamond" w:hAnsi="Garamond" w:cs="Arial"/>
        </w:rPr>
        <w:t>Resultat etter skatt:</w:t>
      </w:r>
      <w:r w:rsidRPr="0071525A">
        <w:rPr>
          <w:rFonts w:ascii="Garamond" w:hAnsi="Garamond" w:cs="Arial"/>
        </w:rPr>
        <w:tab/>
      </w:r>
      <w:r w:rsidRPr="0071525A">
        <w:rPr>
          <w:rFonts w:ascii="Garamond" w:hAnsi="Garamond" w:cs="Arial"/>
        </w:rPr>
        <w:tab/>
      </w:r>
      <w:r w:rsidRPr="0071525A">
        <w:rPr>
          <w:rFonts w:ascii="Garamond" w:hAnsi="Garamond" w:cs="Arial"/>
        </w:rPr>
        <w:tab/>
      </w:r>
      <w:r w:rsidRPr="0071525A">
        <w:rPr>
          <w:rFonts w:ascii="Garamond" w:hAnsi="Garamond" w:cs="Arial"/>
        </w:rPr>
        <w:tab/>
      </w:r>
      <w:r w:rsidRPr="0071525A">
        <w:rPr>
          <w:rFonts w:ascii="Garamond" w:hAnsi="Garamond" w:cs="Arial"/>
          <w:bCs/>
        </w:rPr>
        <w:t>1 988 137</w:t>
      </w:r>
    </w:p>
    <w:p w:rsidR="00F525D2" w:rsidRPr="0071525A" w:rsidRDefault="00F525D2" w:rsidP="00FA6496">
      <w:pPr>
        <w:spacing w:after="120" w:line="240" w:lineRule="auto"/>
        <w:ind w:left="709"/>
        <w:rPr>
          <w:rFonts w:ascii="Garamond" w:hAnsi="Garamond" w:cs="Arial"/>
        </w:rPr>
      </w:pPr>
      <w:r w:rsidRPr="0071525A">
        <w:rPr>
          <w:rFonts w:ascii="Garamond" w:hAnsi="Garamond" w:cs="Arial"/>
        </w:rPr>
        <w:t>+ Avskrivninger:</w:t>
      </w:r>
      <w:r w:rsidRPr="0071525A">
        <w:rPr>
          <w:rFonts w:ascii="Garamond" w:hAnsi="Garamond" w:cs="Arial"/>
        </w:rPr>
        <w:tab/>
      </w:r>
      <w:r w:rsidRPr="0071525A">
        <w:rPr>
          <w:rFonts w:ascii="Garamond" w:hAnsi="Garamond" w:cs="Arial"/>
        </w:rPr>
        <w:tab/>
      </w:r>
      <w:r w:rsidRPr="0071525A">
        <w:rPr>
          <w:rFonts w:ascii="Garamond" w:hAnsi="Garamond" w:cs="Arial"/>
        </w:rPr>
        <w:tab/>
      </w:r>
      <w:r w:rsidRPr="0071525A">
        <w:rPr>
          <w:rFonts w:ascii="Garamond" w:hAnsi="Garamond" w:cs="Arial"/>
        </w:rPr>
        <w:tab/>
        <w:t>1 405 000</w:t>
      </w:r>
    </w:p>
    <w:p w:rsidR="00F525D2" w:rsidRPr="0071525A" w:rsidRDefault="00F525D2" w:rsidP="00FA6496">
      <w:pPr>
        <w:spacing w:after="120" w:line="240" w:lineRule="auto"/>
        <w:ind w:left="709"/>
        <w:rPr>
          <w:rFonts w:ascii="Garamond" w:hAnsi="Garamond" w:cs="Arial"/>
        </w:rPr>
      </w:pPr>
      <w:r w:rsidRPr="0071525A">
        <w:rPr>
          <w:rFonts w:ascii="Garamond" w:hAnsi="Garamond" w:cs="Arial"/>
        </w:rPr>
        <w:t>– Økt varelager:</w:t>
      </w:r>
      <w:r w:rsidRPr="0071525A">
        <w:rPr>
          <w:rFonts w:ascii="Garamond" w:hAnsi="Garamond" w:cs="Arial"/>
        </w:rPr>
        <w:tab/>
      </w:r>
      <w:r w:rsidRPr="0071525A">
        <w:rPr>
          <w:rFonts w:ascii="Garamond" w:hAnsi="Garamond" w:cs="Arial"/>
        </w:rPr>
        <w:tab/>
      </w:r>
      <w:r w:rsidRPr="0071525A">
        <w:rPr>
          <w:rFonts w:ascii="Garamond" w:hAnsi="Garamond" w:cs="Arial"/>
        </w:rPr>
        <w:tab/>
      </w:r>
      <w:r w:rsidRPr="0071525A">
        <w:rPr>
          <w:rFonts w:ascii="Garamond" w:hAnsi="Garamond" w:cs="Arial"/>
        </w:rPr>
        <w:tab/>
      </w:r>
      <w:r w:rsidR="00FA6496">
        <w:rPr>
          <w:rFonts w:ascii="Garamond" w:hAnsi="Garamond" w:cs="Arial"/>
        </w:rPr>
        <w:tab/>
      </w:r>
      <w:r w:rsidRPr="0071525A">
        <w:rPr>
          <w:rFonts w:ascii="Garamond" w:hAnsi="Garamond" w:cs="Arial"/>
        </w:rPr>
        <w:t>350 000</w:t>
      </w:r>
    </w:p>
    <w:p w:rsidR="00F525D2" w:rsidRPr="0071525A" w:rsidRDefault="00F525D2" w:rsidP="00FA6496">
      <w:pPr>
        <w:spacing w:after="120" w:line="240" w:lineRule="auto"/>
        <w:ind w:left="709"/>
        <w:rPr>
          <w:rFonts w:ascii="Garamond" w:hAnsi="Garamond" w:cs="Arial"/>
        </w:rPr>
      </w:pPr>
      <w:r w:rsidRPr="0071525A">
        <w:rPr>
          <w:rFonts w:ascii="Garamond" w:hAnsi="Garamond" w:cs="Arial"/>
        </w:rPr>
        <w:t>– Økte kundefordringer:</w:t>
      </w:r>
      <w:r w:rsidRPr="0071525A">
        <w:rPr>
          <w:rFonts w:ascii="Garamond" w:hAnsi="Garamond" w:cs="Arial"/>
        </w:rPr>
        <w:tab/>
      </w:r>
      <w:r w:rsidRPr="0071525A">
        <w:rPr>
          <w:rFonts w:ascii="Garamond" w:hAnsi="Garamond" w:cs="Arial"/>
        </w:rPr>
        <w:tab/>
      </w:r>
      <w:r w:rsidRPr="0071525A">
        <w:rPr>
          <w:rFonts w:ascii="Garamond" w:hAnsi="Garamond" w:cs="Arial"/>
        </w:rPr>
        <w:tab/>
      </w:r>
      <w:r w:rsidR="00FA6496">
        <w:rPr>
          <w:rFonts w:ascii="Garamond" w:hAnsi="Garamond" w:cs="Arial"/>
        </w:rPr>
        <w:tab/>
      </w:r>
      <w:r w:rsidRPr="0071525A">
        <w:rPr>
          <w:rFonts w:ascii="Garamond" w:hAnsi="Garamond" w:cs="Arial"/>
        </w:rPr>
        <w:t>1 649 316</w:t>
      </w:r>
    </w:p>
    <w:p w:rsidR="00F525D2" w:rsidRPr="0071525A" w:rsidRDefault="00F525D2" w:rsidP="00FA6496">
      <w:pPr>
        <w:spacing w:after="120" w:line="240" w:lineRule="auto"/>
        <w:ind w:left="709"/>
        <w:rPr>
          <w:rFonts w:ascii="Garamond" w:hAnsi="Garamond" w:cs="Arial"/>
        </w:rPr>
      </w:pPr>
      <w:r w:rsidRPr="0071525A">
        <w:rPr>
          <w:rFonts w:ascii="Garamond" w:hAnsi="Garamond" w:cs="Arial"/>
        </w:rPr>
        <w:t xml:space="preserve">+ Økning leverandørgjeld: </w:t>
      </w:r>
      <w:r w:rsidRPr="0071525A">
        <w:rPr>
          <w:rFonts w:ascii="Garamond" w:hAnsi="Garamond" w:cs="Arial"/>
        </w:rPr>
        <w:tab/>
      </w:r>
      <w:r w:rsidRPr="0071525A">
        <w:rPr>
          <w:rFonts w:ascii="Garamond" w:hAnsi="Garamond" w:cs="Arial"/>
        </w:rPr>
        <w:tab/>
      </w:r>
      <w:r w:rsidRPr="0071525A">
        <w:rPr>
          <w:rFonts w:ascii="Garamond" w:hAnsi="Garamond" w:cs="Arial"/>
        </w:rPr>
        <w:tab/>
        <w:t>175 038</w:t>
      </w:r>
    </w:p>
    <w:p w:rsidR="00F525D2" w:rsidRPr="0071525A" w:rsidRDefault="00F525D2" w:rsidP="00FA6496">
      <w:pPr>
        <w:spacing w:after="120" w:line="240" w:lineRule="auto"/>
        <w:ind w:left="709"/>
        <w:rPr>
          <w:rFonts w:ascii="Garamond" w:hAnsi="Garamond" w:cs="Arial"/>
        </w:rPr>
      </w:pPr>
      <w:r w:rsidRPr="0071525A">
        <w:rPr>
          <w:rFonts w:ascii="Garamond" w:hAnsi="Garamond" w:cs="Arial"/>
        </w:rPr>
        <w:t>+ Økning betalbar skatt:</w:t>
      </w:r>
      <w:r w:rsidRPr="0071525A">
        <w:rPr>
          <w:rFonts w:ascii="Garamond" w:hAnsi="Garamond" w:cs="Arial"/>
        </w:rPr>
        <w:tab/>
      </w:r>
      <w:r w:rsidRPr="0071525A">
        <w:rPr>
          <w:rFonts w:ascii="Garamond" w:hAnsi="Garamond" w:cs="Arial"/>
        </w:rPr>
        <w:tab/>
      </w:r>
      <w:r w:rsidRPr="0071525A">
        <w:rPr>
          <w:rFonts w:ascii="Garamond" w:hAnsi="Garamond" w:cs="Arial"/>
        </w:rPr>
        <w:tab/>
      </w:r>
      <w:r w:rsidR="00FA6496">
        <w:rPr>
          <w:rFonts w:ascii="Garamond" w:hAnsi="Garamond" w:cs="Arial"/>
        </w:rPr>
        <w:tab/>
      </w:r>
      <w:r w:rsidRPr="0071525A">
        <w:rPr>
          <w:rFonts w:ascii="Garamond" w:hAnsi="Garamond" w:cs="Arial"/>
        </w:rPr>
        <w:t>343 977</w:t>
      </w:r>
    </w:p>
    <w:p w:rsidR="00F525D2" w:rsidRPr="0071525A" w:rsidRDefault="00F525D2" w:rsidP="00FA6496">
      <w:pPr>
        <w:spacing w:after="120" w:line="240" w:lineRule="auto"/>
        <w:ind w:left="709"/>
        <w:rPr>
          <w:rFonts w:ascii="Garamond" w:hAnsi="Garamond" w:cs="Arial"/>
        </w:rPr>
      </w:pPr>
      <w:r w:rsidRPr="0071525A">
        <w:rPr>
          <w:rFonts w:ascii="Garamond" w:hAnsi="Garamond" w:cs="Arial"/>
        </w:rPr>
        <w:t>+ Økning utsatt skatt:</w:t>
      </w:r>
      <w:r w:rsidRPr="0071525A">
        <w:rPr>
          <w:rFonts w:ascii="Garamond" w:hAnsi="Garamond" w:cs="Arial"/>
        </w:rPr>
        <w:tab/>
      </w:r>
      <w:r w:rsidRPr="0071525A">
        <w:rPr>
          <w:rFonts w:ascii="Garamond" w:hAnsi="Garamond" w:cs="Arial"/>
        </w:rPr>
        <w:tab/>
      </w:r>
      <w:r w:rsidRPr="0071525A">
        <w:rPr>
          <w:rFonts w:ascii="Garamond" w:hAnsi="Garamond" w:cs="Arial"/>
        </w:rPr>
        <w:tab/>
      </w:r>
      <w:r w:rsidRPr="0071525A">
        <w:rPr>
          <w:rFonts w:ascii="Garamond" w:hAnsi="Garamond" w:cs="Arial"/>
        </w:rPr>
        <w:tab/>
        <w:t>112 000</w:t>
      </w:r>
    </w:p>
    <w:p w:rsidR="00F525D2" w:rsidRPr="0071525A" w:rsidRDefault="00F525D2" w:rsidP="00FA6496">
      <w:pPr>
        <w:spacing w:after="120" w:line="240" w:lineRule="auto"/>
        <w:ind w:left="709"/>
        <w:rPr>
          <w:rFonts w:ascii="Garamond" w:hAnsi="Garamond" w:cs="Arial"/>
        </w:rPr>
      </w:pPr>
      <w:r w:rsidRPr="0071525A">
        <w:rPr>
          <w:rFonts w:ascii="Garamond" w:hAnsi="Garamond" w:cs="Arial"/>
        </w:rPr>
        <w:t>+ Økning skyldig offentlige avgifter:</w:t>
      </w:r>
      <w:r w:rsidRPr="0071525A">
        <w:rPr>
          <w:rFonts w:ascii="Garamond" w:hAnsi="Garamond" w:cs="Arial"/>
        </w:rPr>
        <w:tab/>
      </w:r>
      <w:r w:rsidRPr="0071525A">
        <w:rPr>
          <w:rFonts w:ascii="Garamond" w:hAnsi="Garamond" w:cs="Arial"/>
        </w:rPr>
        <w:tab/>
        <w:t>305 665</w:t>
      </w:r>
    </w:p>
    <w:p w:rsidR="00F525D2" w:rsidRPr="0071525A" w:rsidRDefault="00F525D2" w:rsidP="00FA6496">
      <w:pPr>
        <w:spacing w:after="120" w:line="240" w:lineRule="auto"/>
        <w:ind w:left="709"/>
        <w:rPr>
          <w:rFonts w:ascii="Garamond" w:hAnsi="Garamond" w:cs="Arial"/>
        </w:rPr>
      </w:pPr>
      <w:r w:rsidRPr="0071525A">
        <w:rPr>
          <w:rFonts w:ascii="Garamond" w:hAnsi="Garamond" w:cs="Arial"/>
        </w:rPr>
        <w:t>+ Økning annen kortsiktig gjeld:</w:t>
      </w:r>
      <w:r w:rsidRPr="0071525A">
        <w:rPr>
          <w:rFonts w:ascii="Garamond" w:hAnsi="Garamond" w:cs="Arial"/>
        </w:rPr>
        <w:tab/>
      </w:r>
      <w:r w:rsidRPr="0071525A">
        <w:rPr>
          <w:rFonts w:ascii="Garamond" w:hAnsi="Garamond" w:cs="Arial"/>
        </w:rPr>
        <w:tab/>
      </w:r>
      <w:r w:rsidR="00FA6496">
        <w:rPr>
          <w:rFonts w:ascii="Garamond" w:hAnsi="Garamond" w:cs="Arial"/>
        </w:rPr>
        <w:tab/>
      </w:r>
      <w:r w:rsidRPr="0071525A">
        <w:rPr>
          <w:rFonts w:ascii="Garamond" w:hAnsi="Garamond" w:cs="Arial"/>
        </w:rPr>
        <w:t>1 134 000</w:t>
      </w:r>
    </w:p>
    <w:p w:rsidR="00F525D2" w:rsidRPr="0071525A" w:rsidRDefault="00F525D2" w:rsidP="00FA6496">
      <w:pPr>
        <w:spacing w:after="120" w:line="240" w:lineRule="auto"/>
        <w:ind w:left="709"/>
        <w:rPr>
          <w:rFonts w:ascii="Garamond" w:hAnsi="Garamond" w:cs="Arial"/>
        </w:rPr>
      </w:pPr>
      <w:r w:rsidRPr="0071525A">
        <w:rPr>
          <w:rFonts w:ascii="Garamond" w:hAnsi="Garamond" w:cs="Arial"/>
        </w:rPr>
        <w:t>– Netto redusert pantelån:</w:t>
      </w:r>
      <w:r w:rsidRPr="0071525A">
        <w:rPr>
          <w:rFonts w:ascii="Garamond" w:hAnsi="Garamond" w:cs="Arial"/>
        </w:rPr>
        <w:tab/>
      </w:r>
      <w:r w:rsidRPr="0071525A">
        <w:rPr>
          <w:rFonts w:ascii="Garamond" w:hAnsi="Garamond" w:cs="Arial"/>
        </w:rPr>
        <w:tab/>
      </w:r>
      <w:r w:rsidRPr="0071525A">
        <w:rPr>
          <w:rFonts w:ascii="Garamond" w:hAnsi="Garamond" w:cs="Arial"/>
        </w:rPr>
        <w:tab/>
        <w:t>200 000</w:t>
      </w:r>
    </w:p>
    <w:p w:rsidR="00F525D2" w:rsidRPr="0071525A" w:rsidRDefault="00F525D2" w:rsidP="00FA6496">
      <w:pPr>
        <w:spacing w:after="120" w:line="240" w:lineRule="auto"/>
        <w:ind w:left="709"/>
        <w:rPr>
          <w:rFonts w:ascii="Garamond" w:hAnsi="Garamond" w:cs="Arial"/>
        </w:rPr>
      </w:pPr>
      <w:r w:rsidRPr="0071525A">
        <w:rPr>
          <w:rFonts w:ascii="Garamond" w:hAnsi="Garamond" w:cs="Arial"/>
        </w:rPr>
        <w:t>– Økning anleggsmidler:</w:t>
      </w:r>
      <w:r w:rsidRPr="0071525A">
        <w:rPr>
          <w:rFonts w:ascii="Garamond" w:hAnsi="Garamond" w:cs="Arial"/>
        </w:rPr>
        <w:tab/>
      </w:r>
      <w:r w:rsidRPr="0071525A">
        <w:rPr>
          <w:rFonts w:ascii="Garamond" w:hAnsi="Garamond" w:cs="Arial"/>
        </w:rPr>
        <w:tab/>
      </w:r>
      <w:r w:rsidRPr="0071525A">
        <w:rPr>
          <w:rFonts w:ascii="Garamond" w:hAnsi="Garamond" w:cs="Arial"/>
        </w:rPr>
        <w:tab/>
      </w:r>
      <w:r w:rsidR="00FA6496">
        <w:rPr>
          <w:rFonts w:ascii="Garamond" w:hAnsi="Garamond" w:cs="Arial"/>
        </w:rPr>
        <w:tab/>
      </w:r>
      <w:r w:rsidRPr="0071525A">
        <w:rPr>
          <w:rFonts w:ascii="Garamond" w:hAnsi="Garamond" w:cs="Arial"/>
        </w:rPr>
        <w:t>4 710 000</w:t>
      </w:r>
    </w:p>
    <w:p w:rsidR="00F525D2" w:rsidRPr="0071525A" w:rsidRDefault="00F525D2" w:rsidP="00FA6496">
      <w:pPr>
        <w:spacing w:after="120" w:line="240" w:lineRule="auto"/>
        <w:ind w:left="709"/>
        <w:rPr>
          <w:rFonts w:ascii="Garamond" w:hAnsi="Garamond" w:cs="Arial"/>
        </w:rPr>
      </w:pPr>
      <w:r w:rsidRPr="0071525A">
        <w:rPr>
          <w:rFonts w:ascii="Garamond" w:hAnsi="Garamond" w:cs="Arial"/>
        </w:rPr>
        <w:t>+ Kortsiktig lån til kredittinstitusjoner:</w:t>
      </w:r>
      <w:r w:rsidRPr="0071525A">
        <w:rPr>
          <w:rFonts w:ascii="Garamond" w:hAnsi="Garamond" w:cs="Arial"/>
        </w:rPr>
        <w:tab/>
      </w:r>
      <w:r w:rsidR="00FA6496">
        <w:rPr>
          <w:rFonts w:ascii="Garamond" w:hAnsi="Garamond" w:cs="Arial"/>
        </w:rPr>
        <w:tab/>
      </w:r>
      <w:r w:rsidRPr="0071525A">
        <w:rPr>
          <w:rFonts w:ascii="Garamond" w:hAnsi="Garamond" w:cs="Arial"/>
        </w:rPr>
        <w:t>2 997 500</w:t>
      </w:r>
    </w:p>
    <w:p w:rsidR="00F525D2" w:rsidRPr="0071525A" w:rsidRDefault="00F525D2" w:rsidP="00FA6496">
      <w:pPr>
        <w:spacing w:after="120" w:line="240" w:lineRule="auto"/>
        <w:ind w:left="709"/>
        <w:rPr>
          <w:rFonts w:ascii="Garamond" w:hAnsi="Garamond" w:cs="Arial"/>
        </w:rPr>
      </w:pPr>
      <w:r w:rsidRPr="0071525A">
        <w:rPr>
          <w:rFonts w:ascii="Garamond" w:hAnsi="Garamond" w:cs="Arial"/>
          <w:u w:val="single"/>
        </w:rPr>
        <w:t>– Betalt utbytte:</w:t>
      </w:r>
      <w:r w:rsidRPr="0071525A">
        <w:rPr>
          <w:rFonts w:ascii="Garamond" w:hAnsi="Garamond" w:cs="Arial"/>
          <w:u w:val="single"/>
        </w:rPr>
        <w:tab/>
      </w:r>
      <w:r w:rsidRPr="0071525A">
        <w:rPr>
          <w:rFonts w:ascii="Garamond" w:hAnsi="Garamond" w:cs="Arial"/>
          <w:u w:val="single"/>
        </w:rPr>
        <w:tab/>
      </w:r>
      <w:r w:rsidRPr="0071525A">
        <w:rPr>
          <w:rFonts w:ascii="Garamond" w:hAnsi="Garamond" w:cs="Arial"/>
          <w:u w:val="single"/>
        </w:rPr>
        <w:tab/>
      </w:r>
      <w:r w:rsidRPr="0071525A">
        <w:rPr>
          <w:rFonts w:ascii="Garamond" w:hAnsi="Garamond" w:cs="Arial"/>
          <w:u w:val="single"/>
        </w:rPr>
        <w:tab/>
      </w:r>
      <w:r w:rsidRPr="0071525A">
        <w:rPr>
          <w:rFonts w:ascii="Garamond" w:hAnsi="Garamond" w:cs="Arial"/>
          <w:u w:val="single"/>
        </w:rPr>
        <w:tab/>
      </w:r>
      <w:r w:rsidR="00FA6496">
        <w:rPr>
          <w:rFonts w:ascii="Garamond" w:hAnsi="Garamond" w:cs="Arial"/>
          <w:u w:val="single"/>
        </w:rPr>
        <w:tab/>
      </w:r>
      <w:r w:rsidRPr="0071525A">
        <w:rPr>
          <w:rFonts w:ascii="Garamond" w:hAnsi="Garamond" w:cs="Arial"/>
          <w:u w:val="single"/>
        </w:rPr>
        <w:t xml:space="preserve">0            </w:t>
      </w:r>
    </w:p>
    <w:p w:rsidR="00F525D2" w:rsidRPr="0071525A" w:rsidRDefault="00F525D2" w:rsidP="00FA6496">
      <w:pPr>
        <w:spacing w:after="120" w:line="240" w:lineRule="auto"/>
        <w:ind w:left="709"/>
        <w:rPr>
          <w:rFonts w:ascii="Garamond" w:hAnsi="Garamond" w:cs="Arial"/>
          <w:u w:val="single"/>
        </w:rPr>
      </w:pPr>
      <w:r w:rsidRPr="0071525A">
        <w:rPr>
          <w:rFonts w:ascii="Garamond" w:hAnsi="Garamond" w:cs="Arial"/>
          <w:u w:val="single"/>
        </w:rPr>
        <w:t>= Årets endring bank:</w:t>
      </w:r>
      <w:r w:rsidRPr="0071525A">
        <w:rPr>
          <w:rFonts w:ascii="Garamond" w:hAnsi="Garamond" w:cs="Arial"/>
          <w:u w:val="single"/>
        </w:rPr>
        <w:tab/>
      </w:r>
      <w:r w:rsidRPr="0071525A">
        <w:rPr>
          <w:rFonts w:ascii="Garamond" w:hAnsi="Garamond" w:cs="Arial"/>
          <w:u w:val="single"/>
        </w:rPr>
        <w:tab/>
      </w:r>
      <w:r w:rsidRPr="0071525A">
        <w:rPr>
          <w:rFonts w:ascii="Garamond" w:hAnsi="Garamond" w:cs="Arial"/>
          <w:u w:val="single"/>
        </w:rPr>
        <w:tab/>
      </w:r>
      <w:r w:rsidRPr="0071525A">
        <w:rPr>
          <w:rFonts w:ascii="Garamond" w:hAnsi="Garamond" w:cs="Arial"/>
          <w:u w:val="single"/>
        </w:rPr>
        <w:tab/>
        <w:t>+1 552</w:t>
      </w:r>
      <w:r w:rsidR="00175BC8">
        <w:rPr>
          <w:rFonts w:ascii="Garamond" w:hAnsi="Garamond" w:cs="Arial"/>
          <w:u w:val="single"/>
        </w:rPr>
        <w:t> </w:t>
      </w:r>
      <w:r w:rsidRPr="0071525A">
        <w:rPr>
          <w:rFonts w:ascii="Garamond" w:hAnsi="Garamond" w:cs="Arial"/>
          <w:u w:val="single"/>
        </w:rPr>
        <w:t>000</w:t>
      </w:r>
    </w:p>
    <w:p w:rsidR="00F525D2" w:rsidRPr="0071525A" w:rsidRDefault="00F525D2" w:rsidP="00F525D2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</w:rPr>
      </w:pPr>
      <w:r w:rsidRPr="0071525A">
        <w:rPr>
          <w:rFonts w:ascii="Garamond" w:hAnsi="Garamond" w:cs="Arial"/>
        </w:rPr>
        <w:lastRenderedPageBreak/>
        <w:t>Selvfinansiering:</w:t>
      </w:r>
    </w:p>
    <w:p w:rsidR="00F525D2" w:rsidRPr="0071525A" w:rsidRDefault="00F525D2" w:rsidP="00F525D2">
      <w:pPr>
        <w:pStyle w:val="ListParagraph"/>
        <w:autoSpaceDE w:val="0"/>
        <w:autoSpaceDN w:val="0"/>
        <w:adjustRightInd w:val="0"/>
        <w:spacing w:after="0" w:line="360" w:lineRule="auto"/>
        <w:jc w:val="both"/>
        <w:rPr>
          <w:rFonts w:ascii="Garamond" w:hAnsi="Garamond"/>
        </w:rPr>
      </w:pPr>
      <w:r w:rsidRPr="0071525A">
        <w:rPr>
          <w:rFonts w:ascii="Garamond" w:hAnsi="Garamond"/>
        </w:rPr>
        <w:t>Selvfinansieringsevne = ordinært resultat før skatt – betalt skatt i året + avskrivninger og nedskrivninger</w:t>
      </w:r>
    </w:p>
    <w:p w:rsidR="00F525D2" w:rsidRDefault="00F525D2" w:rsidP="00F525D2">
      <w:pPr>
        <w:pStyle w:val="Default"/>
        <w:spacing w:line="360" w:lineRule="auto"/>
        <w:ind w:left="720"/>
        <w:jc w:val="both"/>
        <w:rPr>
          <w:rFonts w:ascii="Garamond" w:hAnsi="Garamond" w:cs="Arial"/>
          <w:sz w:val="22"/>
          <w:szCs w:val="22"/>
          <w:u w:val="single"/>
        </w:rPr>
      </w:pPr>
      <w:r w:rsidRPr="0071525A">
        <w:rPr>
          <w:rFonts w:ascii="Garamond" w:hAnsi="Garamond"/>
          <w:sz w:val="22"/>
          <w:szCs w:val="22"/>
        </w:rPr>
        <w:t xml:space="preserve">Selvfinansieringsevne = </w:t>
      </w:r>
      <w:r w:rsidRPr="0071525A">
        <w:rPr>
          <w:rFonts w:ascii="Garamond" w:hAnsi="Garamond" w:cs="Arial"/>
          <w:bCs/>
          <w:sz w:val="22"/>
          <w:szCs w:val="22"/>
        </w:rPr>
        <w:t xml:space="preserve">2 716 034 – </w:t>
      </w:r>
      <w:r w:rsidRPr="0071525A">
        <w:rPr>
          <w:rFonts w:ascii="Garamond" w:hAnsi="Garamond" w:cs="Arial"/>
          <w:sz w:val="22"/>
          <w:szCs w:val="22"/>
        </w:rPr>
        <w:t xml:space="preserve">359 921 + 1 405 000 = </w:t>
      </w:r>
      <w:r w:rsidRPr="0071525A">
        <w:rPr>
          <w:rFonts w:ascii="Garamond" w:hAnsi="Garamond" w:cs="Arial"/>
          <w:sz w:val="22"/>
          <w:szCs w:val="22"/>
          <w:u w:val="single"/>
        </w:rPr>
        <w:t>kr 3 761</w:t>
      </w:r>
      <w:r w:rsidR="00734379">
        <w:rPr>
          <w:rFonts w:ascii="Garamond" w:hAnsi="Garamond" w:cs="Arial"/>
          <w:sz w:val="22"/>
          <w:szCs w:val="22"/>
          <w:u w:val="single"/>
        </w:rPr>
        <w:t> </w:t>
      </w:r>
      <w:r w:rsidRPr="0071525A">
        <w:rPr>
          <w:rFonts w:ascii="Garamond" w:hAnsi="Garamond" w:cs="Arial"/>
          <w:sz w:val="22"/>
          <w:szCs w:val="22"/>
          <w:u w:val="single"/>
        </w:rPr>
        <w:t>113</w:t>
      </w:r>
    </w:p>
    <w:p w:rsidR="00734379" w:rsidRPr="0071525A" w:rsidRDefault="00734379" w:rsidP="00F525D2">
      <w:pPr>
        <w:pStyle w:val="Default"/>
        <w:spacing w:line="360" w:lineRule="auto"/>
        <w:ind w:left="720"/>
        <w:jc w:val="both"/>
        <w:rPr>
          <w:rFonts w:ascii="Garamond" w:hAnsi="Garamond" w:cs="Arial"/>
          <w:sz w:val="22"/>
          <w:szCs w:val="22"/>
        </w:rPr>
      </w:pPr>
    </w:p>
    <w:p w:rsidR="00F525D2" w:rsidRPr="0071525A" w:rsidRDefault="00F525D2" w:rsidP="00F525D2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</w:rPr>
      </w:pPr>
      <w:r w:rsidRPr="0071525A">
        <w:rPr>
          <w:rFonts w:ascii="Garamond" w:hAnsi="Garamond" w:cs="Arial"/>
        </w:rPr>
        <w:t>EBITDA:</w:t>
      </w:r>
    </w:p>
    <w:p w:rsidR="00F525D2" w:rsidRPr="0071525A" w:rsidRDefault="00F525D2" w:rsidP="00F525D2">
      <w:pPr>
        <w:pStyle w:val="ListParagraph"/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</w:rPr>
      </w:pPr>
      <w:r w:rsidRPr="0071525A">
        <w:rPr>
          <w:rFonts w:ascii="Garamond" w:hAnsi="Garamond" w:cs="Arial"/>
        </w:rPr>
        <w:t>EBITDA = driftsresultat + avskrivninger + nedskrivninger</w:t>
      </w:r>
    </w:p>
    <w:p w:rsidR="00F525D2" w:rsidRPr="0071525A" w:rsidRDefault="00F525D2" w:rsidP="00F525D2">
      <w:pPr>
        <w:pStyle w:val="Standard"/>
        <w:autoSpaceDE w:val="0"/>
        <w:adjustRightInd w:val="0"/>
        <w:spacing w:line="360" w:lineRule="auto"/>
        <w:ind w:left="720"/>
        <w:jc w:val="both"/>
        <w:rPr>
          <w:rFonts w:ascii="Garamond" w:hAnsi="Garamond" w:cs="Arial"/>
          <w:sz w:val="22"/>
          <w:szCs w:val="22"/>
        </w:rPr>
      </w:pPr>
      <w:r w:rsidRPr="0071525A">
        <w:rPr>
          <w:rFonts w:ascii="Garamond" w:hAnsi="Garamond" w:cs="Arial"/>
          <w:sz w:val="22"/>
          <w:szCs w:val="22"/>
        </w:rPr>
        <w:t xml:space="preserve">EBITDA = </w:t>
      </w:r>
      <w:r w:rsidRPr="0071525A">
        <w:rPr>
          <w:rFonts w:ascii="Garamond" w:hAnsi="Garamond" w:cs="Arial"/>
          <w:bCs/>
          <w:sz w:val="22"/>
          <w:szCs w:val="22"/>
        </w:rPr>
        <w:t xml:space="preserve">3 503 604 + 1 405 000 + 0 = </w:t>
      </w:r>
      <w:r w:rsidRPr="0071525A">
        <w:rPr>
          <w:rFonts w:ascii="Garamond" w:hAnsi="Garamond" w:cs="Arial"/>
          <w:bCs/>
          <w:sz w:val="22"/>
          <w:szCs w:val="22"/>
          <w:u w:val="single"/>
        </w:rPr>
        <w:t>kr 4 908 604</w:t>
      </w:r>
    </w:p>
    <w:p w:rsidR="00F525D2" w:rsidRPr="0071525A" w:rsidRDefault="00F525D2" w:rsidP="00F525D2">
      <w:pPr>
        <w:pStyle w:val="ListParagraph"/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</w:rPr>
      </w:pPr>
    </w:p>
    <w:p w:rsidR="00F525D2" w:rsidRPr="0071525A" w:rsidRDefault="00F525D2" w:rsidP="00F525D2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</w:rPr>
      </w:pPr>
      <w:r w:rsidRPr="0071525A">
        <w:rPr>
          <w:rFonts w:ascii="Garamond" w:hAnsi="Garamond" w:cs="Arial"/>
        </w:rPr>
        <w:t>Årsak til at beløpene avviker:</w:t>
      </w:r>
    </w:p>
    <w:p w:rsidR="0071525A" w:rsidRPr="004B5FA5" w:rsidRDefault="00F525D2" w:rsidP="004B5FA5">
      <w:pPr>
        <w:pStyle w:val="ListParagraph"/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</w:rPr>
      </w:pPr>
      <w:r w:rsidRPr="0071525A">
        <w:rPr>
          <w:rFonts w:ascii="Garamond" w:hAnsi="Garamond" w:cs="Arial"/>
        </w:rPr>
        <w:t xml:space="preserve">Stikkordsmessig: De to første tar ikke høyde for kontantstrømelementer som ikke fremkommer av resultatet. </w:t>
      </w:r>
    </w:p>
    <w:sectPr w:rsidR="0071525A" w:rsidRPr="004B5FA5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0855" w:rsidRDefault="00F70855" w:rsidP="0041120B">
      <w:pPr>
        <w:spacing w:after="0" w:line="240" w:lineRule="auto"/>
      </w:pPr>
      <w:r>
        <w:separator/>
      </w:r>
    </w:p>
  </w:endnote>
  <w:endnote w:type="continuationSeparator" w:id="0">
    <w:p w:rsidR="00F70855" w:rsidRDefault="00F70855" w:rsidP="004112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EKGHJJ+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05067545"/>
      <w:docPartObj>
        <w:docPartGallery w:val="Page Numbers (Bottom of Page)"/>
        <w:docPartUnique/>
      </w:docPartObj>
    </w:sdtPr>
    <w:sdtEndPr>
      <w:rPr>
        <w:rFonts w:ascii="Garamond" w:hAnsi="Garamond"/>
        <w:sz w:val="16"/>
        <w:szCs w:val="16"/>
      </w:rPr>
    </w:sdtEndPr>
    <w:sdtContent>
      <w:p w:rsidR="000C1205" w:rsidRPr="0041120B" w:rsidRDefault="000C1205">
        <w:pPr>
          <w:pStyle w:val="Footer"/>
          <w:jc w:val="right"/>
          <w:rPr>
            <w:rFonts w:ascii="Garamond" w:hAnsi="Garamond"/>
            <w:sz w:val="16"/>
            <w:szCs w:val="16"/>
          </w:rPr>
        </w:pPr>
        <w:r w:rsidRPr="0041120B">
          <w:rPr>
            <w:rFonts w:ascii="Garamond" w:hAnsi="Garamond"/>
            <w:sz w:val="16"/>
            <w:szCs w:val="16"/>
          </w:rPr>
          <w:fldChar w:fldCharType="begin"/>
        </w:r>
        <w:r w:rsidRPr="0041120B">
          <w:rPr>
            <w:rFonts w:ascii="Garamond" w:hAnsi="Garamond"/>
            <w:sz w:val="16"/>
            <w:szCs w:val="16"/>
          </w:rPr>
          <w:instrText>PAGE   \* MERGEFORMAT</w:instrText>
        </w:r>
        <w:r w:rsidRPr="0041120B">
          <w:rPr>
            <w:rFonts w:ascii="Garamond" w:hAnsi="Garamond"/>
            <w:sz w:val="16"/>
            <w:szCs w:val="16"/>
          </w:rPr>
          <w:fldChar w:fldCharType="separate"/>
        </w:r>
        <w:r w:rsidR="004B5FA5">
          <w:rPr>
            <w:rFonts w:ascii="Garamond" w:hAnsi="Garamond"/>
            <w:noProof/>
            <w:sz w:val="16"/>
            <w:szCs w:val="16"/>
          </w:rPr>
          <w:t>1</w:t>
        </w:r>
        <w:r w:rsidRPr="0041120B">
          <w:rPr>
            <w:rFonts w:ascii="Garamond" w:hAnsi="Garamond"/>
            <w:sz w:val="16"/>
            <w:szCs w:val="16"/>
          </w:rPr>
          <w:fldChar w:fldCharType="end"/>
        </w:r>
      </w:p>
    </w:sdtContent>
  </w:sdt>
  <w:p w:rsidR="000C1205" w:rsidRDefault="000C12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0855" w:rsidRDefault="00F70855" w:rsidP="0041120B">
      <w:pPr>
        <w:spacing w:after="0" w:line="240" w:lineRule="auto"/>
      </w:pPr>
      <w:r>
        <w:separator/>
      </w:r>
    </w:p>
  </w:footnote>
  <w:footnote w:type="continuationSeparator" w:id="0">
    <w:p w:rsidR="00F70855" w:rsidRDefault="00F70855" w:rsidP="004112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6476A"/>
    <w:multiLevelType w:val="hybridMultilevel"/>
    <w:tmpl w:val="E528D9AC"/>
    <w:lvl w:ilvl="0" w:tplc="39D629C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AF3705"/>
    <w:multiLevelType w:val="hybridMultilevel"/>
    <w:tmpl w:val="FD80CE02"/>
    <w:lvl w:ilvl="0" w:tplc="2190FE72">
      <w:start w:val="1"/>
      <w:numFmt w:val="lowerLetter"/>
      <w:lvlText w:val="%1)"/>
      <w:lvlJc w:val="left"/>
      <w:pPr>
        <w:ind w:left="720" w:hanging="360"/>
      </w:pPr>
      <w:rPr>
        <w:rFonts w:cstheme="minorHAnsi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DE5AB6"/>
    <w:multiLevelType w:val="hybridMultilevel"/>
    <w:tmpl w:val="8B6AC8DC"/>
    <w:lvl w:ilvl="0" w:tplc="EA928E6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F10531"/>
    <w:multiLevelType w:val="hybridMultilevel"/>
    <w:tmpl w:val="B3E83984"/>
    <w:lvl w:ilvl="0" w:tplc="76841FD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B73141"/>
    <w:multiLevelType w:val="hybridMultilevel"/>
    <w:tmpl w:val="8FC621F2"/>
    <w:lvl w:ilvl="0" w:tplc="B4BE6F9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C014F2"/>
    <w:multiLevelType w:val="multilevel"/>
    <w:tmpl w:val="1728DE7E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DD053B"/>
    <w:multiLevelType w:val="hybridMultilevel"/>
    <w:tmpl w:val="989885CE"/>
    <w:lvl w:ilvl="0" w:tplc="FB348DD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9C696F"/>
    <w:multiLevelType w:val="hybridMultilevel"/>
    <w:tmpl w:val="4890388E"/>
    <w:lvl w:ilvl="0" w:tplc="337203F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C16F18"/>
    <w:multiLevelType w:val="hybridMultilevel"/>
    <w:tmpl w:val="90EE74CC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242EBF"/>
    <w:multiLevelType w:val="hybridMultilevel"/>
    <w:tmpl w:val="40F435AA"/>
    <w:lvl w:ilvl="0" w:tplc="D172953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617822"/>
    <w:multiLevelType w:val="hybridMultilevel"/>
    <w:tmpl w:val="1F00C684"/>
    <w:lvl w:ilvl="0" w:tplc="9FC6083A">
      <w:start w:val="1"/>
      <w:numFmt w:val="lowerLetter"/>
      <w:lvlText w:val="%1)"/>
      <w:lvlJc w:val="left"/>
      <w:pPr>
        <w:ind w:left="720" w:hanging="360"/>
      </w:pPr>
      <w:rPr>
        <w:rFonts w:cstheme="minorHAnsi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812755"/>
    <w:multiLevelType w:val="hybridMultilevel"/>
    <w:tmpl w:val="309A113A"/>
    <w:lvl w:ilvl="0" w:tplc="3FEC8A3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BA34E5"/>
    <w:multiLevelType w:val="hybridMultilevel"/>
    <w:tmpl w:val="E6C2582E"/>
    <w:lvl w:ilvl="0" w:tplc="BC989C5C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0BA6799"/>
    <w:multiLevelType w:val="hybridMultilevel"/>
    <w:tmpl w:val="66705EC8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18717F0"/>
    <w:multiLevelType w:val="hybridMultilevel"/>
    <w:tmpl w:val="A8FA2074"/>
    <w:lvl w:ilvl="0" w:tplc="E0782046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37" w:hanging="360"/>
      </w:pPr>
    </w:lvl>
    <w:lvl w:ilvl="2" w:tplc="0414001B" w:tentative="1">
      <w:start w:val="1"/>
      <w:numFmt w:val="lowerRoman"/>
      <w:lvlText w:val="%3."/>
      <w:lvlJc w:val="right"/>
      <w:pPr>
        <w:ind w:left="2157" w:hanging="180"/>
      </w:pPr>
    </w:lvl>
    <w:lvl w:ilvl="3" w:tplc="0414000F" w:tentative="1">
      <w:start w:val="1"/>
      <w:numFmt w:val="decimal"/>
      <w:lvlText w:val="%4."/>
      <w:lvlJc w:val="left"/>
      <w:pPr>
        <w:ind w:left="2877" w:hanging="360"/>
      </w:pPr>
    </w:lvl>
    <w:lvl w:ilvl="4" w:tplc="04140019" w:tentative="1">
      <w:start w:val="1"/>
      <w:numFmt w:val="lowerLetter"/>
      <w:lvlText w:val="%5."/>
      <w:lvlJc w:val="left"/>
      <w:pPr>
        <w:ind w:left="3597" w:hanging="360"/>
      </w:pPr>
    </w:lvl>
    <w:lvl w:ilvl="5" w:tplc="0414001B" w:tentative="1">
      <w:start w:val="1"/>
      <w:numFmt w:val="lowerRoman"/>
      <w:lvlText w:val="%6."/>
      <w:lvlJc w:val="right"/>
      <w:pPr>
        <w:ind w:left="4317" w:hanging="180"/>
      </w:pPr>
    </w:lvl>
    <w:lvl w:ilvl="6" w:tplc="0414000F" w:tentative="1">
      <w:start w:val="1"/>
      <w:numFmt w:val="decimal"/>
      <w:lvlText w:val="%7."/>
      <w:lvlJc w:val="left"/>
      <w:pPr>
        <w:ind w:left="5037" w:hanging="360"/>
      </w:pPr>
    </w:lvl>
    <w:lvl w:ilvl="7" w:tplc="04140019" w:tentative="1">
      <w:start w:val="1"/>
      <w:numFmt w:val="lowerLetter"/>
      <w:lvlText w:val="%8."/>
      <w:lvlJc w:val="left"/>
      <w:pPr>
        <w:ind w:left="5757" w:hanging="360"/>
      </w:pPr>
    </w:lvl>
    <w:lvl w:ilvl="8" w:tplc="0414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5" w15:restartNumberingAfterBreak="0">
    <w:nsid w:val="1399162D"/>
    <w:multiLevelType w:val="hybridMultilevel"/>
    <w:tmpl w:val="D94CE29E"/>
    <w:lvl w:ilvl="0" w:tplc="0460477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260357"/>
    <w:multiLevelType w:val="hybridMultilevel"/>
    <w:tmpl w:val="06B24BB8"/>
    <w:lvl w:ilvl="0" w:tplc="F34EA882">
      <w:start w:val="1"/>
      <w:numFmt w:val="lowerLetter"/>
      <w:lvlText w:val="%1)"/>
      <w:lvlJc w:val="left"/>
      <w:pPr>
        <w:ind w:left="720" w:hanging="360"/>
      </w:pPr>
      <w:rPr>
        <w:rFonts w:eastAsia="Arial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5366E27"/>
    <w:multiLevelType w:val="multilevel"/>
    <w:tmpl w:val="282EB534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5575437"/>
    <w:multiLevelType w:val="hybridMultilevel"/>
    <w:tmpl w:val="346EC236"/>
    <w:lvl w:ilvl="0" w:tplc="C890B870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5A937A9"/>
    <w:multiLevelType w:val="hybridMultilevel"/>
    <w:tmpl w:val="073CF3B6"/>
    <w:lvl w:ilvl="0" w:tplc="EEDC34A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6141FB0"/>
    <w:multiLevelType w:val="hybridMultilevel"/>
    <w:tmpl w:val="BCC45B64"/>
    <w:lvl w:ilvl="0" w:tplc="E0AE23BE">
      <w:start w:val="1"/>
      <w:numFmt w:val="lowerLetter"/>
      <w:lvlText w:val="%1)"/>
      <w:lvlJc w:val="left"/>
      <w:pPr>
        <w:ind w:left="720" w:hanging="360"/>
      </w:pPr>
      <w:rPr>
        <w:rFonts w:cstheme="minorHAnsi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6C946C0"/>
    <w:multiLevelType w:val="hybridMultilevel"/>
    <w:tmpl w:val="12744DE0"/>
    <w:lvl w:ilvl="0" w:tplc="4EE06EB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6E923CD"/>
    <w:multiLevelType w:val="hybridMultilevel"/>
    <w:tmpl w:val="5CF0B922"/>
    <w:lvl w:ilvl="0" w:tplc="B69C32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7333B79"/>
    <w:multiLevelType w:val="hybridMultilevel"/>
    <w:tmpl w:val="93AEF66E"/>
    <w:lvl w:ilvl="0" w:tplc="372022A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96E3737"/>
    <w:multiLevelType w:val="hybridMultilevel"/>
    <w:tmpl w:val="E5D24B7C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A05790D"/>
    <w:multiLevelType w:val="hybridMultilevel"/>
    <w:tmpl w:val="67A6C6EA"/>
    <w:lvl w:ilvl="0" w:tplc="8C204B2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A31026E"/>
    <w:multiLevelType w:val="hybridMultilevel"/>
    <w:tmpl w:val="B9928D16"/>
    <w:lvl w:ilvl="0" w:tplc="3C946D7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BF8298F"/>
    <w:multiLevelType w:val="hybridMultilevel"/>
    <w:tmpl w:val="276A9AAE"/>
    <w:lvl w:ilvl="0" w:tplc="7B1E8BF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C116714"/>
    <w:multiLevelType w:val="hybridMultilevel"/>
    <w:tmpl w:val="94D8882C"/>
    <w:lvl w:ilvl="0" w:tplc="6AD62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C470653"/>
    <w:multiLevelType w:val="hybridMultilevel"/>
    <w:tmpl w:val="BBBE2162"/>
    <w:lvl w:ilvl="0" w:tplc="FE1E840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CC4352A"/>
    <w:multiLevelType w:val="hybridMultilevel"/>
    <w:tmpl w:val="75141FBC"/>
    <w:lvl w:ilvl="0" w:tplc="3EC6C00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DB54E24"/>
    <w:multiLevelType w:val="hybridMultilevel"/>
    <w:tmpl w:val="DFF2ED82"/>
    <w:lvl w:ilvl="0" w:tplc="F6C0EE3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DC259FB"/>
    <w:multiLevelType w:val="hybridMultilevel"/>
    <w:tmpl w:val="93989E34"/>
    <w:lvl w:ilvl="0" w:tplc="A6FA3C5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DF91DD2"/>
    <w:multiLevelType w:val="hybridMultilevel"/>
    <w:tmpl w:val="71E243B0"/>
    <w:lvl w:ilvl="0" w:tplc="871CE82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E834F41"/>
    <w:multiLevelType w:val="hybridMultilevel"/>
    <w:tmpl w:val="7FD6C48C"/>
    <w:lvl w:ilvl="0" w:tplc="C786FB4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E9270F3"/>
    <w:multiLevelType w:val="hybridMultilevel"/>
    <w:tmpl w:val="B3624FB6"/>
    <w:lvl w:ilvl="0" w:tplc="64D6F86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F3447F8"/>
    <w:multiLevelType w:val="multilevel"/>
    <w:tmpl w:val="7AD844AE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1FA710AD"/>
    <w:multiLevelType w:val="hybridMultilevel"/>
    <w:tmpl w:val="DB721E12"/>
    <w:lvl w:ilvl="0" w:tplc="19460C0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0B50449"/>
    <w:multiLevelType w:val="hybridMultilevel"/>
    <w:tmpl w:val="16D8A4A0"/>
    <w:lvl w:ilvl="0" w:tplc="5C3CF80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16A0DB9"/>
    <w:multiLevelType w:val="hybridMultilevel"/>
    <w:tmpl w:val="690C7CDC"/>
    <w:lvl w:ilvl="0" w:tplc="8D8A7F0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1D2205A"/>
    <w:multiLevelType w:val="hybridMultilevel"/>
    <w:tmpl w:val="B4C21236"/>
    <w:lvl w:ilvl="0" w:tplc="18D88B8E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DA695A"/>
    <w:multiLevelType w:val="hybridMultilevel"/>
    <w:tmpl w:val="E3420F9A"/>
    <w:lvl w:ilvl="0" w:tplc="74BCE77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2361996"/>
    <w:multiLevelType w:val="hybridMultilevel"/>
    <w:tmpl w:val="BAB8DC50"/>
    <w:lvl w:ilvl="0" w:tplc="567C5EC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31F19D0"/>
    <w:multiLevelType w:val="hybridMultilevel"/>
    <w:tmpl w:val="E6F2753C"/>
    <w:lvl w:ilvl="0" w:tplc="3B50D31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45051BC"/>
    <w:multiLevelType w:val="hybridMultilevel"/>
    <w:tmpl w:val="9F064EE2"/>
    <w:lvl w:ilvl="0" w:tplc="D480BAA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4C60135"/>
    <w:multiLevelType w:val="hybridMultilevel"/>
    <w:tmpl w:val="DEDAFA26"/>
    <w:lvl w:ilvl="0" w:tplc="985C771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5197A31"/>
    <w:multiLevelType w:val="hybridMultilevel"/>
    <w:tmpl w:val="B8FC46E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53C31A0"/>
    <w:multiLevelType w:val="multilevel"/>
    <w:tmpl w:val="3F865CE6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25CD7121"/>
    <w:multiLevelType w:val="multilevel"/>
    <w:tmpl w:val="742895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3)"/>
      <w:lvlJc w:val="left"/>
      <w:pPr>
        <w:ind w:left="180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25E87E79"/>
    <w:multiLevelType w:val="hybridMultilevel"/>
    <w:tmpl w:val="CFD0F4D8"/>
    <w:lvl w:ilvl="0" w:tplc="D5DE5B0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8D6039AC">
      <w:start w:val="1"/>
      <w:numFmt w:val="lowerLetter"/>
      <w:lvlText w:val="%2)"/>
      <w:lvlJc w:val="left"/>
      <w:pPr>
        <w:ind w:left="1080" w:hanging="360"/>
      </w:pPr>
      <w:rPr>
        <w:rFonts w:ascii="Garamond" w:eastAsiaTheme="minorHAnsi" w:hAnsi="Garamond" w:cstheme="minorBidi"/>
      </w:rPr>
    </w:lvl>
    <w:lvl w:ilvl="2" w:tplc="203ACA54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C0ECD824">
      <w:start w:val="15"/>
      <w:numFmt w:val="bullet"/>
      <w:lvlText w:val="-"/>
      <w:lvlJc w:val="left"/>
      <w:pPr>
        <w:ind w:left="2520" w:hanging="360"/>
      </w:pPr>
      <w:rPr>
        <w:rFonts w:ascii="Garamond" w:eastAsia="SimSun" w:hAnsi="Garamond" w:cs="Arial" w:hint="default"/>
      </w:rPr>
    </w:lvl>
    <w:lvl w:ilvl="4" w:tplc="00423992">
      <w:start w:val="1"/>
      <w:numFmt w:val="decimal"/>
      <w:lvlText w:val="%5"/>
      <w:lvlJc w:val="left"/>
      <w:pPr>
        <w:ind w:left="3240" w:hanging="360"/>
      </w:pPr>
      <w:rPr>
        <w:rFonts w:hint="default"/>
      </w:r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26246C50"/>
    <w:multiLevelType w:val="hybridMultilevel"/>
    <w:tmpl w:val="EB221466"/>
    <w:lvl w:ilvl="0" w:tplc="DCD8FF9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5413C0"/>
    <w:multiLevelType w:val="hybridMultilevel"/>
    <w:tmpl w:val="9738C728"/>
    <w:lvl w:ilvl="0" w:tplc="C3DED8E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40019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271B737C"/>
    <w:multiLevelType w:val="hybridMultilevel"/>
    <w:tmpl w:val="72746D40"/>
    <w:lvl w:ilvl="0" w:tplc="916C60A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337D85"/>
    <w:multiLevelType w:val="hybridMultilevel"/>
    <w:tmpl w:val="79FE63F2"/>
    <w:lvl w:ilvl="0" w:tplc="161C921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7CA3B6E"/>
    <w:multiLevelType w:val="multilevel"/>
    <w:tmpl w:val="F9283136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27D833A3"/>
    <w:multiLevelType w:val="hybridMultilevel"/>
    <w:tmpl w:val="54CA3288"/>
    <w:lvl w:ilvl="0" w:tplc="2E3E723E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98A4D5C"/>
    <w:multiLevelType w:val="multilevel"/>
    <w:tmpl w:val="0FC68B38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299C6FF2"/>
    <w:multiLevelType w:val="hybridMultilevel"/>
    <w:tmpl w:val="F96E8898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2A2D424D"/>
    <w:multiLevelType w:val="hybridMultilevel"/>
    <w:tmpl w:val="9F40E5CA"/>
    <w:lvl w:ilvl="0" w:tplc="E098AF8E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A7469EE"/>
    <w:multiLevelType w:val="hybridMultilevel"/>
    <w:tmpl w:val="AE4E6B70"/>
    <w:lvl w:ilvl="0" w:tplc="70F4CA1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2A762FE3"/>
    <w:multiLevelType w:val="hybridMultilevel"/>
    <w:tmpl w:val="930EEEC4"/>
    <w:lvl w:ilvl="0" w:tplc="58A2C53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2B464DC3"/>
    <w:multiLevelType w:val="hybridMultilevel"/>
    <w:tmpl w:val="ED52E54E"/>
    <w:lvl w:ilvl="0" w:tplc="0794050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2B5D3CB0"/>
    <w:multiLevelType w:val="hybridMultilevel"/>
    <w:tmpl w:val="6D9A4BA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BDB2A01"/>
    <w:multiLevelType w:val="hybridMultilevel"/>
    <w:tmpl w:val="58B0B85E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4" w15:restartNumberingAfterBreak="0">
    <w:nsid w:val="2CC07EF5"/>
    <w:multiLevelType w:val="hybridMultilevel"/>
    <w:tmpl w:val="B1B4E3A0"/>
    <w:lvl w:ilvl="0" w:tplc="80BA07C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2ED27651"/>
    <w:multiLevelType w:val="hybridMultilevel"/>
    <w:tmpl w:val="71CACE66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70E035A">
      <w:start w:val="1"/>
      <w:numFmt w:val="lowerLetter"/>
      <w:lvlText w:val="%2)"/>
      <w:lvlJc w:val="left"/>
      <w:pPr>
        <w:ind w:left="1080" w:hanging="360"/>
      </w:pPr>
      <w:rPr>
        <w:rFonts w:hint="default"/>
        <w:b w:val="0"/>
        <w:i w:val="0"/>
        <w:color w:val="auto"/>
      </w:rPr>
    </w:lvl>
    <w:lvl w:ilvl="2" w:tplc="04140017">
      <w:start w:val="1"/>
      <w:numFmt w:val="lowerLetter"/>
      <w:lvlText w:val="%3)"/>
      <w:lvlJc w:val="lef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6" w15:restartNumberingAfterBreak="0">
    <w:nsid w:val="2EE36F91"/>
    <w:multiLevelType w:val="hybridMultilevel"/>
    <w:tmpl w:val="BDDE6EA0"/>
    <w:lvl w:ilvl="0" w:tplc="C75804F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076522B"/>
    <w:multiLevelType w:val="hybridMultilevel"/>
    <w:tmpl w:val="1436A0AA"/>
    <w:lvl w:ilvl="0" w:tplc="9F86735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31345C20"/>
    <w:multiLevelType w:val="hybridMultilevel"/>
    <w:tmpl w:val="74D693F6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1827D34"/>
    <w:multiLevelType w:val="hybridMultilevel"/>
    <w:tmpl w:val="2460E8EC"/>
    <w:lvl w:ilvl="0" w:tplc="E7F05FC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32432B6"/>
    <w:multiLevelType w:val="hybridMultilevel"/>
    <w:tmpl w:val="5B16EB5E"/>
    <w:lvl w:ilvl="0" w:tplc="BD1A05FE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37" w:hanging="360"/>
      </w:pPr>
    </w:lvl>
    <w:lvl w:ilvl="2" w:tplc="0414001B" w:tentative="1">
      <w:start w:val="1"/>
      <w:numFmt w:val="lowerRoman"/>
      <w:lvlText w:val="%3."/>
      <w:lvlJc w:val="right"/>
      <w:pPr>
        <w:ind w:left="2157" w:hanging="180"/>
      </w:pPr>
    </w:lvl>
    <w:lvl w:ilvl="3" w:tplc="0414000F" w:tentative="1">
      <w:start w:val="1"/>
      <w:numFmt w:val="decimal"/>
      <w:lvlText w:val="%4."/>
      <w:lvlJc w:val="left"/>
      <w:pPr>
        <w:ind w:left="2877" w:hanging="360"/>
      </w:pPr>
    </w:lvl>
    <w:lvl w:ilvl="4" w:tplc="04140019" w:tentative="1">
      <w:start w:val="1"/>
      <w:numFmt w:val="lowerLetter"/>
      <w:lvlText w:val="%5."/>
      <w:lvlJc w:val="left"/>
      <w:pPr>
        <w:ind w:left="3597" w:hanging="360"/>
      </w:pPr>
    </w:lvl>
    <w:lvl w:ilvl="5" w:tplc="0414001B" w:tentative="1">
      <w:start w:val="1"/>
      <w:numFmt w:val="lowerRoman"/>
      <w:lvlText w:val="%6."/>
      <w:lvlJc w:val="right"/>
      <w:pPr>
        <w:ind w:left="4317" w:hanging="180"/>
      </w:pPr>
    </w:lvl>
    <w:lvl w:ilvl="6" w:tplc="0414000F" w:tentative="1">
      <w:start w:val="1"/>
      <w:numFmt w:val="decimal"/>
      <w:lvlText w:val="%7."/>
      <w:lvlJc w:val="left"/>
      <w:pPr>
        <w:ind w:left="5037" w:hanging="360"/>
      </w:pPr>
    </w:lvl>
    <w:lvl w:ilvl="7" w:tplc="04140019" w:tentative="1">
      <w:start w:val="1"/>
      <w:numFmt w:val="lowerLetter"/>
      <w:lvlText w:val="%8."/>
      <w:lvlJc w:val="left"/>
      <w:pPr>
        <w:ind w:left="5757" w:hanging="360"/>
      </w:pPr>
    </w:lvl>
    <w:lvl w:ilvl="8" w:tplc="0414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1" w15:restartNumberingAfterBreak="0">
    <w:nsid w:val="33D77FB0"/>
    <w:multiLevelType w:val="hybridMultilevel"/>
    <w:tmpl w:val="CE5AF892"/>
    <w:lvl w:ilvl="0" w:tplc="0414001B">
      <w:start w:val="1"/>
      <w:numFmt w:val="lowerRoman"/>
      <w:lvlText w:val="%1."/>
      <w:lvlJc w:val="right"/>
      <w:pPr>
        <w:ind w:left="1080" w:hanging="360"/>
      </w:pPr>
    </w:lvl>
    <w:lvl w:ilvl="1" w:tplc="04140019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2" w15:restartNumberingAfterBreak="0">
    <w:nsid w:val="33F170AB"/>
    <w:multiLevelType w:val="hybridMultilevel"/>
    <w:tmpl w:val="213433D2"/>
    <w:lvl w:ilvl="0" w:tplc="C5D4DA6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349149B0"/>
    <w:multiLevelType w:val="hybridMultilevel"/>
    <w:tmpl w:val="778C9C60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4" w15:restartNumberingAfterBreak="0">
    <w:nsid w:val="37CC480A"/>
    <w:multiLevelType w:val="hybridMultilevel"/>
    <w:tmpl w:val="1396CF98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81E1A72"/>
    <w:multiLevelType w:val="hybridMultilevel"/>
    <w:tmpl w:val="6C16FBB8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6" w15:restartNumberingAfterBreak="0">
    <w:nsid w:val="383869BD"/>
    <w:multiLevelType w:val="hybridMultilevel"/>
    <w:tmpl w:val="8C8C518A"/>
    <w:lvl w:ilvl="0" w:tplc="DD92B6E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386A7531"/>
    <w:multiLevelType w:val="hybridMultilevel"/>
    <w:tmpl w:val="68C82E4E"/>
    <w:lvl w:ilvl="0" w:tplc="5CC217E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388869DB"/>
    <w:multiLevelType w:val="multilevel"/>
    <w:tmpl w:val="66B6F310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39EC52D8"/>
    <w:multiLevelType w:val="hybridMultilevel"/>
    <w:tmpl w:val="0C264B6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3A9C26A1"/>
    <w:multiLevelType w:val="hybridMultilevel"/>
    <w:tmpl w:val="3AE85118"/>
    <w:lvl w:ilvl="0" w:tplc="F088248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3B655E33"/>
    <w:multiLevelType w:val="hybridMultilevel"/>
    <w:tmpl w:val="1ADE1292"/>
    <w:lvl w:ilvl="0" w:tplc="191CB35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3D187DDB"/>
    <w:multiLevelType w:val="hybridMultilevel"/>
    <w:tmpl w:val="94503E32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3E935845"/>
    <w:multiLevelType w:val="hybridMultilevel"/>
    <w:tmpl w:val="0C243FCA"/>
    <w:lvl w:ilvl="0" w:tplc="E95AE54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3F2C3596"/>
    <w:multiLevelType w:val="hybridMultilevel"/>
    <w:tmpl w:val="F464416A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5" w15:restartNumberingAfterBreak="0">
    <w:nsid w:val="3F2D6B14"/>
    <w:multiLevelType w:val="hybridMultilevel"/>
    <w:tmpl w:val="BAD293C8"/>
    <w:lvl w:ilvl="0" w:tplc="070E035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3FDB6523"/>
    <w:multiLevelType w:val="hybridMultilevel"/>
    <w:tmpl w:val="F96ADFB2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D8DAD968">
      <w:start w:val="1"/>
      <w:numFmt w:val="lowerLetter"/>
      <w:lvlText w:val="%2)"/>
      <w:lvlJc w:val="left"/>
      <w:pPr>
        <w:ind w:left="1080" w:hanging="360"/>
      </w:pPr>
      <w:rPr>
        <w:rFonts w:ascii="Garamond" w:eastAsia="Courier New" w:hAnsi="Garamond" w:cs="Times New Roman"/>
      </w:rPr>
    </w:lvl>
    <w:lvl w:ilvl="2" w:tplc="68CA9A64">
      <w:start w:val="6"/>
      <w:numFmt w:val="decimal"/>
      <w:lvlText w:val="%3"/>
      <w:lvlJc w:val="left"/>
      <w:pPr>
        <w:ind w:left="1980" w:hanging="360"/>
      </w:pPr>
      <w:rPr>
        <w:rFonts w:hint="default"/>
      </w:r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7" w15:restartNumberingAfterBreak="0">
    <w:nsid w:val="41593D37"/>
    <w:multiLevelType w:val="hybridMultilevel"/>
    <w:tmpl w:val="300225F4"/>
    <w:lvl w:ilvl="0" w:tplc="294EDDC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1B2094F"/>
    <w:multiLevelType w:val="hybridMultilevel"/>
    <w:tmpl w:val="EB1AC47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1D1371F"/>
    <w:multiLevelType w:val="hybridMultilevel"/>
    <w:tmpl w:val="E03E2FF4"/>
    <w:lvl w:ilvl="0" w:tplc="5B4258E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2CE2169"/>
    <w:multiLevelType w:val="multilevel"/>
    <w:tmpl w:val="A04C0462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42F62652"/>
    <w:multiLevelType w:val="hybridMultilevel"/>
    <w:tmpl w:val="A4DC2CCC"/>
    <w:lvl w:ilvl="0" w:tplc="BB02CF6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43A008CF"/>
    <w:multiLevelType w:val="hybridMultilevel"/>
    <w:tmpl w:val="C366CF0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43CB0216"/>
    <w:multiLevelType w:val="hybridMultilevel"/>
    <w:tmpl w:val="225A55E0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43CD4294"/>
    <w:multiLevelType w:val="hybridMultilevel"/>
    <w:tmpl w:val="D438E4B2"/>
    <w:lvl w:ilvl="0" w:tplc="B734BA9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455806B3"/>
    <w:multiLevelType w:val="hybridMultilevel"/>
    <w:tmpl w:val="639A655C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6" w15:restartNumberingAfterBreak="0">
    <w:nsid w:val="45A639E5"/>
    <w:multiLevelType w:val="hybridMultilevel"/>
    <w:tmpl w:val="89C015B8"/>
    <w:lvl w:ilvl="0" w:tplc="7DDCCB02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63367A1"/>
    <w:multiLevelType w:val="hybridMultilevel"/>
    <w:tmpl w:val="B562E03C"/>
    <w:lvl w:ilvl="0" w:tplc="6C124AD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650339F"/>
    <w:multiLevelType w:val="hybridMultilevel"/>
    <w:tmpl w:val="F9B096FA"/>
    <w:lvl w:ilvl="0" w:tplc="D0E2F9F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9" w15:restartNumberingAfterBreak="0">
    <w:nsid w:val="466F4BDE"/>
    <w:multiLevelType w:val="hybridMultilevel"/>
    <w:tmpl w:val="855ED03E"/>
    <w:lvl w:ilvl="0" w:tplc="A470DE6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7CF1536"/>
    <w:multiLevelType w:val="hybridMultilevel"/>
    <w:tmpl w:val="E4620456"/>
    <w:lvl w:ilvl="0" w:tplc="3D5C5D66">
      <w:start w:val="1"/>
      <w:numFmt w:val="lowerLetter"/>
      <w:lvlText w:val="%1)"/>
      <w:lvlJc w:val="left"/>
      <w:pPr>
        <w:ind w:left="1080" w:hanging="360"/>
      </w:pPr>
      <w:rPr>
        <w:rFonts w:ascii="Garamond" w:eastAsia="Courier New" w:hAnsi="Garamond" w:cs="Times New Roman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7F3053F"/>
    <w:multiLevelType w:val="hybridMultilevel"/>
    <w:tmpl w:val="07C08AE0"/>
    <w:lvl w:ilvl="0" w:tplc="92A8BE3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8E66661"/>
    <w:multiLevelType w:val="hybridMultilevel"/>
    <w:tmpl w:val="391653A6"/>
    <w:lvl w:ilvl="0" w:tplc="97A2C6CC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37" w:hanging="360"/>
      </w:pPr>
    </w:lvl>
    <w:lvl w:ilvl="2" w:tplc="0414001B" w:tentative="1">
      <w:start w:val="1"/>
      <w:numFmt w:val="lowerRoman"/>
      <w:lvlText w:val="%3."/>
      <w:lvlJc w:val="right"/>
      <w:pPr>
        <w:ind w:left="2157" w:hanging="180"/>
      </w:pPr>
    </w:lvl>
    <w:lvl w:ilvl="3" w:tplc="0414000F" w:tentative="1">
      <w:start w:val="1"/>
      <w:numFmt w:val="decimal"/>
      <w:lvlText w:val="%4."/>
      <w:lvlJc w:val="left"/>
      <w:pPr>
        <w:ind w:left="2877" w:hanging="360"/>
      </w:pPr>
    </w:lvl>
    <w:lvl w:ilvl="4" w:tplc="04140019" w:tentative="1">
      <w:start w:val="1"/>
      <w:numFmt w:val="lowerLetter"/>
      <w:lvlText w:val="%5."/>
      <w:lvlJc w:val="left"/>
      <w:pPr>
        <w:ind w:left="3597" w:hanging="360"/>
      </w:pPr>
    </w:lvl>
    <w:lvl w:ilvl="5" w:tplc="0414001B" w:tentative="1">
      <w:start w:val="1"/>
      <w:numFmt w:val="lowerRoman"/>
      <w:lvlText w:val="%6."/>
      <w:lvlJc w:val="right"/>
      <w:pPr>
        <w:ind w:left="4317" w:hanging="180"/>
      </w:pPr>
    </w:lvl>
    <w:lvl w:ilvl="6" w:tplc="0414000F" w:tentative="1">
      <w:start w:val="1"/>
      <w:numFmt w:val="decimal"/>
      <w:lvlText w:val="%7."/>
      <w:lvlJc w:val="left"/>
      <w:pPr>
        <w:ind w:left="5037" w:hanging="360"/>
      </w:pPr>
    </w:lvl>
    <w:lvl w:ilvl="7" w:tplc="04140019" w:tentative="1">
      <w:start w:val="1"/>
      <w:numFmt w:val="lowerLetter"/>
      <w:lvlText w:val="%8."/>
      <w:lvlJc w:val="left"/>
      <w:pPr>
        <w:ind w:left="5757" w:hanging="360"/>
      </w:pPr>
    </w:lvl>
    <w:lvl w:ilvl="8" w:tplc="0414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3" w15:restartNumberingAfterBreak="0">
    <w:nsid w:val="4953488F"/>
    <w:multiLevelType w:val="hybridMultilevel"/>
    <w:tmpl w:val="CD58499A"/>
    <w:lvl w:ilvl="0" w:tplc="E3107D0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49977505"/>
    <w:multiLevelType w:val="hybridMultilevel"/>
    <w:tmpl w:val="167042B2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49B443DE"/>
    <w:multiLevelType w:val="multilevel"/>
    <w:tmpl w:val="FD7E6C1A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4AC93630"/>
    <w:multiLevelType w:val="hybridMultilevel"/>
    <w:tmpl w:val="266A3554"/>
    <w:lvl w:ilvl="0" w:tplc="363ABB22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4AE56E3E"/>
    <w:multiLevelType w:val="hybridMultilevel"/>
    <w:tmpl w:val="38A09938"/>
    <w:lvl w:ilvl="0" w:tplc="42B2082A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4BD8679E"/>
    <w:multiLevelType w:val="hybridMultilevel"/>
    <w:tmpl w:val="D1D0AF1C"/>
    <w:lvl w:ilvl="0" w:tplc="09205DC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4C243A0A"/>
    <w:multiLevelType w:val="multilevel"/>
    <w:tmpl w:val="B96029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3)"/>
      <w:lvlJc w:val="left"/>
      <w:pPr>
        <w:ind w:left="180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0" w15:restartNumberingAfterBreak="0">
    <w:nsid w:val="4CB80641"/>
    <w:multiLevelType w:val="hybridMultilevel"/>
    <w:tmpl w:val="1618D5A6"/>
    <w:lvl w:ilvl="0" w:tplc="31063DC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4E21194E"/>
    <w:multiLevelType w:val="hybridMultilevel"/>
    <w:tmpl w:val="1564FEA8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2" w15:restartNumberingAfterBreak="0">
    <w:nsid w:val="4E683C70"/>
    <w:multiLevelType w:val="hybridMultilevel"/>
    <w:tmpl w:val="BC382EC6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3" w15:restartNumberingAfterBreak="0">
    <w:nsid w:val="4F442B9D"/>
    <w:multiLevelType w:val="multilevel"/>
    <w:tmpl w:val="49A837EA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503720EA"/>
    <w:multiLevelType w:val="multilevel"/>
    <w:tmpl w:val="D60287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3)"/>
      <w:lvlJc w:val="left"/>
      <w:pPr>
        <w:ind w:left="180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5" w15:restartNumberingAfterBreak="0">
    <w:nsid w:val="508F4884"/>
    <w:multiLevelType w:val="hybridMultilevel"/>
    <w:tmpl w:val="5F7C70E4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6" w15:restartNumberingAfterBreak="0">
    <w:nsid w:val="50B02679"/>
    <w:multiLevelType w:val="hybridMultilevel"/>
    <w:tmpl w:val="5E382126"/>
    <w:lvl w:ilvl="0" w:tplc="0240A6A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53867B2C"/>
    <w:multiLevelType w:val="multilevel"/>
    <w:tmpl w:val="65C81ED8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5450486E"/>
    <w:multiLevelType w:val="hybridMultilevel"/>
    <w:tmpl w:val="C1C2DC44"/>
    <w:lvl w:ilvl="0" w:tplc="30D4831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54A44E44"/>
    <w:multiLevelType w:val="hybridMultilevel"/>
    <w:tmpl w:val="74EE6AEA"/>
    <w:lvl w:ilvl="0" w:tplc="CB1A612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55986E97"/>
    <w:multiLevelType w:val="hybridMultilevel"/>
    <w:tmpl w:val="C6E03986"/>
    <w:lvl w:ilvl="0" w:tplc="DE669B4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55BB3704"/>
    <w:multiLevelType w:val="multilevel"/>
    <w:tmpl w:val="1F9890F2"/>
    <w:lvl w:ilvl="0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56105FE4"/>
    <w:multiLevelType w:val="hybridMultilevel"/>
    <w:tmpl w:val="0C2AE2A2"/>
    <w:lvl w:ilvl="0" w:tplc="242ADE1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56153166"/>
    <w:multiLevelType w:val="hybridMultilevel"/>
    <w:tmpl w:val="84CE4CF0"/>
    <w:lvl w:ilvl="0" w:tplc="A55E7AC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565412A4"/>
    <w:multiLevelType w:val="hybridMultilevel"/>
    <w:tmpl w:val="BF72194E"/>
    <w:lvl w:ilvl="0" w:tplc="C64839B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56762CEC"/>
    <w:multiLevelType w:val="multilevel"/>
    <w:tmpl w:val="85A46B74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 w15:restartNumberingAfterBreak="0">
    <w:nsid w:val="57E078F3"/>
    <w:multiLevelType w:val="hybridMultilevel"/>
    <w:tmpl w:val="146A9A32"/>
    <w:lvl w:ilvl="0" w:tplc="6E508D4C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37" w:hanging="360"/>
      </w:pPr>
    </w:lvl>
    <w:lvl w:ilvl="2" w:tplc="0414001B" w:tentative="1">
      <w:start w:val="1"/>
      <w:numFmt w:val="lowerRoman"/>
      <w:lvlText w:val="%3."/>
      <w:lvlJc w:val="right"/>
      <w:pPr>
        <w:ind w:left="2157" w:hanging="180"/>
      </w:pPr>
    </w:lvl>
    <w:lvl w:ilvl="3" w:tplc="0414000F" w:tentative="1">
      <w:start w:val="1"/>
      <w:numFmt w:val="decimal"/>
      <w:lvlText w:val="%4."/>
      <w:lvlJc w:val="left"/>
      <w:pPr>
        <w:ind w:left="2877" w:hanging="360"/>
      </w:pPr>
    </w:lvl>
    <w:lvl w:ilvl="4" w:tplc="04140019" w:tentative="1">
      <w:start w:val="1"/>
      <w:numFmt w:val="lowerLetter"/>
      <w:lvlText w:val="%5."/>
      <w:lvlJc w:val="left"/>
      <w:pPr>
        <w:ind w:left="3597" w:hanging="360"/>
      </w:pPr>
    </w:lvl>
    <w:lvl w:ilvl="5" w:tplc="0414001B" w:tentative="1">
      <w:start w:val="1"/>
      <w:numFmt w:val="lowerRoman"/>
      <w:lvlText w:val="%6."/>
      <w:lvlJc w:val="right"/>
      <w:pPr>
        <w:ind w:left="4317" w:hanging="180"/>
      </w:pPr>
    </w:lvl>
    <w:lvl w:ilvl="6" w:tplc="0414000F" w:tentative="1">
      <w:start w:val="1"/>
      <w:numFmt w:val="decimal"/>
      <w:lvlText w:val="%7."/>
      <w:lvlJc w:val="left"/>
      <w:pPr>
        <w:ind w:left="5037" w:hanging="360"/>
      </w:pPr>
    </w:lvl>
    <w:lvl w:ilvl="7" w:tplc="04140019" w:tentative="1">
      <w:start w:val="1"/>
      <w:numFmt w:val="lowerLetter"/>
      <w:lvlText w:val="%8."/>
      <w:lvlJc w:val="left"/>
      <w:pPr>
        <w:ind w:left="5757" w:hanging="360"/>
      </w:pPr>
    </w:lvl>
    <w:lvl w:ilvl="8" w:tplc="0414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27" w15:restartNumberingAfterBreak="0">
    <w:nsid w:val="58EB7964"/>
    <w:multiLevelType w:val="hybridMultilevel"/>
    <w:tmpl w:val="A9940B06"/>
    <w:lvl w:ilvl="0" w:tplc="43A813A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5A7177C9"/>
    <w:multiLevelType w:val="hybridMultilevel"/>
    <w:tmpl w:val="6A745350"/>
    <w:lvl w:ilvl="0" w:tplc="122EE69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5B69218F"/>
    <w:multiLevelType w:val="hybridMultilevel"/>
    <w:tmpl w:val="34982272"/>
    <w:lvl w:ilvl="0" w:tplc="755CAAB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5CAB65A9"/>
    <w:multiLevelType w:val="hybridMultilevel"/>
    <w:tmpl w:val="859E9FE0"/>
    <w:lvl w:ilvl="0" w:tplc="98EC0DD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5CFD253D"/>
    <w:multiLevelType w:val="hybridMultilevel"/>
    <w:tmpl w:val="7BE2197C"/>
    <w:lvl w:ilvl="0" w:tplc="E6644FB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5D000C91"/>
    <w:multiLevelType w:val="hybridMultilevel"/>
    <w:tmpl w:val="BD607FF4"/>
    <w:lvl w:ilvl="0" w:tplc="B6BE3FC6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5B5400F6">
      <w:start w:val="1"/>
      <w:numFmt w:val="lowerLetter"/>
      <w:lvlText w:val="%3)"/>
      <w:lvlJc w:val="left"/>
      <w:pPr>
        <w:ind w:left="2340" w:hanging="360"/>
      </w:pPr>
      <w:rPr>
        <w:rFonts w:ascii="Garamond" w:eastAsiaTheme="minorHAnsi" w:hAnsi="Garamond" w:cstheme="minorHAnsi"/>
      </w:r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73EA6B70">
      <w:start w:val="25"/>
      <w:numFmt w:val="decimal"/>
      <w:lvlText w:val="%5"/>
      <w:lvlJc w:val="left"/>
      <w:pPr>
        <w:ind w:left="3600" w:hanging="360"/>
      </w:pPr>
      <w:rPr>
        <w:rFonts w:hint="default"/>
      </w:r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5DAE293C"/>
    <w:multiLevelType w:val="hybridMultilevel"/>
    <w:tmpl w:val="99084896"/>
    <w:lvl w:ilvl="0" w:tplc="3FD4FE9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4" w15:restartNumberingAfterBreak="0">
    <w:nsid w:val="5F260BB9"/>
    <w:multiLevelType w:val="hybridMultilevel"/>
    <w:tmpl w:val="DE82B724"/>
    <w:lvl w:ilvl="0" w:tplc="50BEF468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5F2D0F8F"/>
    <w:multiLevelType w:val="hybridMultilevel"/>
    <w:tmpl w:val="F676B284"/>
    <w:lvl w:ilvl="0" w:tplc="9EFCD13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5F2F5DEC"/>
    <w:multiLevelType w:val="hybridMultilevel"/>
    <w:tmpl w:val="EADA7142"/>
    <w:lvl w:ilvl="0" w:tplc="755CAAB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5F366EAE"/>
    <w:multiLevelType w:val="hybridMultilevel"/>
    <w:tmpl w:val="9D9869DA"/>
    <w:lvl w:ilvl="0" w:tplc="6B5894B0">
      <w:start w:val="1"/>
      <w:numFmt w:val="lowerLetter"/>
      <w:lvlText w:val="%1)"/>
      <w:lvlJc w:val="left"/>
      <w:pPr>
        <w:ind w:left="720" w:hanging="360"/>
      </w:pPr>
      <w:rPr>
        <w:rFonts w:cstheme="minorHAnsi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5F697A15"/>
    <w:multiLevelType w:val="hybridMultilevel"/>
    <w:tmpl w:val="C640199A"/>
    <w:lvl w:ilvl="0" w:tplc="6002B29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5F8F452D"/>
    <w:multiLevelType w:val="hybridMultilevel"/>
    <w:tmpl w:val="245E8130"/>
    <w:lvl w:ilvl="0" w:tplc="CE60BBB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60557397"/>
    <w:multiLevelType w:val="hybridMultilevel"/>
    <w:tmpl w:val="9648DD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0747A58"/>
    <w:multiLevelType w:val="hybridMultilevel"/>
    <w:tmpl w:val="A3CEC904"/>
    <w:lvl w:ilvl="0" w:tplc="A47815C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614973D5"/>
    <w:multiLevelType w:val="hybridMultilevel"/>
    <w:tmpl w:val="EEA24F68"/>
    <w:lvl w:ilvl="0" w:tplc="9EEE826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623960E0"/>
    <w:multiLevelType w:val="hybridMultilevel"/>
    <w:tmpl w:val="399C898E"/>
    <w:lvl w:ilvl="0" w:tplc="AEEC33D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628A09CA"/>
    <w:multiLevelType w:val="hybridMultilevel"/>
    <w:tmpl w:val="576675C4"/>
    <w:lvl w:ilvl="0" w:tplc="1166C60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62AA6B72"/>
    <w:multiLevelType w:val="hybridMultilevel"/>
    <w:tmpl w:val="6A023E56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632A1738"/>
    <w:multiLevelType w:val="hybridMultilevel"/>
    <w:tmpl w:val="68B2E2CA"/>
    <w:lvl w:ilvl="0" w:tplc="9836B66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BE2502">
      <w:start w:val="1"/>
      <w:numFmt w:val="lowerLetter"/>
      <w:lvlText w:val="%2)"/>
      <w:lvlJc w:val="left"/>
      <w:pPr>
        <w:ind w:left="1080" w:hanging="360"/>
      </w:pPr>
      <w:rPr>
        <w:rFonts w:ascii="Garamond" w:eastAsiaTheme="minorHAnsi" w:hAnsi="Garamond" w:cstheme="minorBidi"/>
      </w:rPr>
    </w:lvl>
    <w:lvl w:ilvl="2" w:tplc="0414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14000F">
      <w:start w:val="1"/>
      <w:numFmt w:val="decimal"/>
      <w:lvlText w:val="%4."/>
      <w:lvlJc w:val="left"/>
      <w:pPr>
        <w:ind w:left="2520" w:hanging="360"/>
      </w:pPr>
    </w:lvl>
    <w:lvl w:ilvl="4" w:tplc="06960B2E">
      <w:start w:val="41"/>
      <w:numFmt w:val="decimal"/>
      <w:lvlText w:val="%5"/>
      <w:lvlJc w:val="left"/>
      <w:pPr>
        <w:ind w:left="3240" w:hanging="360"/>
      </w:pPr>
      <w:rPr>
        <w:rFonts w:hint="default"/>
      </w:r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7" w15:restartNumberingAfterBreak="0">
    <w:nsid w:val="634E75EB"/>
    <w:multiLevelType w:val="hybridMultilevel"/>
    <w:tmpl w:val="64E05B00"/>
    <w:lvl w:ilvl="0" w:tplc="755CAAB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63AB55E7"/>
    <w:multiLevelType w:val="hybridMultilevel"/>
    <w:tmpl w:val="8228A258"/>
    <w:lvl w:ilvl="0" w:tplc="C1DE08D2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63AF06DA"/>
    <w:multiLevelType w:val="hybridMultilevel"/>
    <w:tmpl w:val="2AE61268"/>
    <w:lvl w:ilvl="0" w:tplc="1AE8B0F8">
      <w:start w:val="1"/>
      <w:numFmt w:val="lowerLetter"/>
      <w:lvlText w:val="%1)"/>
      <w:lvlJc w:val="left"/>
      <w:pPr>
        <w:ind w:left="720" w:hanging="360"/>
      </w:pPr>
      <w:rPr>
        <w:rFonts w:cstheme="minorHAnsi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6696504D"/>
    <w:multiLevelType w:val="hybridMultilevel"/>
    <w:tmpl w:val="DADCB5FE"/>
    <w:lvl w:ilvl="0" w:tplc="2054846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676B354D"/>
    <w:multiLevelType w:val="hybridMultilevel"/>
    <w:tmpl w:val="2C3083D8"/>
    <w:lvl w:ilvl="0" w:tplc="4B7E878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67A97983"/>
    <w:multiLevelType w:val="hybridMultilevel"/>
    <w:tmpl w:val="D688A7F2"/>
    <w:lvl w:ilvl="0" w:tplc="0D32BD5A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69D26A94"/>
    <w:multiLevelType w:val="hybridMultilevel"/>
    <w:tmpl w:val="0A9AF23E"/>
    <w:lvl w:ilvl="0" w:tplc="8DB26FBA">
      <w:start w:val="1"/>
      <w:numFmt w:val="lowerLetter"/>
      <w:lvlText w:val="%1)"/>
      <w:lvlJc w:val="left"/>
      <w:pPr>
        <w:ind w:left="720" w:hanging="360"/>
      </w:pPr>
      <w:rPr>
        <w:rFonts w:eastAsia="Arial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6A6B654C"/>
    <w:multiLevelType w:val="hybridMultilevel"/>
    <w:tmpl w:val="D9B6DC30"/>
    <w:lvl w:ilvl="0" w:tplc="47980DF6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6AF51227"/>
    <w:multiLevelType w:val="hybridMultilevel"/>
    <w:tmpl w:val="85BE45C2"/>
    <w:lvl w:ilvl="0" w:tplc="DAD4A760">
      <w:start w:val="1"/>
      <w:numFmt w:val="decimal"/>
      <w:lvlText w:val="%1."/>
      <w:lvlJc w:val="left"/>
      <w:pPr>
        <w:ind w:left="360" w:hanging="360"/>
      </w:pPr>
      <w:rPr>
        <w:rFonts w:eastAsiaTheme="minorHAnsi" w:cstheme="minorBidi"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6" w15:restartNumberingAfterBreak="0">
    <w:nsid w:val="6B474F70"/>
    <w:multiLevelType w:val="hybridMultilevel"/>
    <w:tmpl w:val="970890E0"/>
    <w:lvl w:ilvl="0" w:tplc="070E035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6D163319"/>
    <w:multiLevelType w:val="hybridMultilevel"/>
    <w:tmpl w:val="D91ECE9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080" w:hanging="360"/>
      </w:pPr>
    </w:lvl>
    <w:lvl w:ilvl="2" w:tplc="0414001B">
      <w:start w:val="1"/>
      <w:numFmt w:val="lowerRoman"/>
      <w:lvlText w:val="%3."/>
      <w:lvlJc w:val="right"/>
      <w:pPr>
        <w:ind w:left="1800" w:hanging="180"/>
      </w:pPr>
    </w:lvl>
    <w:lvl w:ilvl="3" w:tplc="DFF8E806">
      <w:start w:val="3"/>
      <w:numFmt w:val="upperLetter"/>
      <w:lvlText w:val="%4."/>
      <w:lvlJc w:val="left"/>
      <w:pPr>
        <w:ind w:left="2520" w:hanging="360"/>
      </w:pPr>
      <w:rPr>
        <w:rFonts w:hint="default"/>
      </w:r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8" w15:restartNumberingAfterBreak="0">
    <w:nsid w:val="6D4117AC"/>
    <w:multiLevelType w:val="hybridMultilevel"/>
    <w:tmpl w:val="82A8FB84"/>
    <w:lvl w:ilvl="0" w:tplc="77DCBFE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6D412645"/>
    <w:multiLevelType w:val="hybridMultilevel"/>
    <w:tmpl w:val="BDF4D8EC"/>
    <w:lvl w:ilvl="0" w:tplc="FAC053D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6E40603A"/>
    <w:multiLevelType w:val="hybridMultilevel"/>
    <w:tmpl w:val="BBE8566E"/>
    <w:lvl w:ilvl="0" w:tplc="F960737C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6E7F5938"/>
    <w:multiLevelType w:val="hybridMultilevel"/>
    <w:tmpl w:val="1C02CC08"/>
    <w:lvl w:ilvl="0" w:tplc="D030459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6F87605B"/>
    <w:multiLevelType w:val="hybridMultilevel"/>
    <w:tmpl w:val="B350890C"/>
    <w:lvl w:ilvl="0" w:tplc="2E4A2DA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70802A47"/>
    <w:multiLevelType w:val="hybridMultilevel"/>
    <w:tmpl w:val="3B5A482E"/>
    <w:lvl w:ilvl="0" w:tplc="3998D84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70E67C2C"/>
    <w:multiLevelType w:val="hybridMultilevel"/>
    <w:tmpl w:val="121648BC"/>
    <w:lvl w:ilvl="0" w:tplc="3B4AE26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71064F38"/>
    <w:multiLevelType w:val="multilevel"/>
    <w:tmpl w:val="B19EADA4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6" w15:restartNumberingAfterBreak="0">
    <w:nsid w:val="710A5873"/>
    <w:multiLevelType w:val="hybridMultilevel"/>
    <w:tmpl w:val="16145BA4"/>
    <w:lvl w:ilvl="0" w:tplc="82A43BD0">
      <w:start w:val="1"/>
      <w:numFmt w:val="decimal"/>
      <w:lvlText w:val="%1."/>
      <w:lvlJc w:val="left"/>
      <w:pPr>
        <w:ind w:left="360" w:hanging="360"/>
      </w:pPr>
      <w:rPr>
        <w:rFonts w:ascii="Garamond" w:hAnsi="Garamond"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7" w15:restartNumberingAfterBreak="0">
    <w:nsid w:val="71E35EF2"/>
    <w:multiLevelType w:val="hybridMultilevel"/>
    <w:tmpl w:val="5D60B928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8" w15:restartNumberingAfterBreak="0">
    <w:nsid w:val="71F51B93"/>
    <w:multiLevelType w:val="hybridMultilevel"/>
    <w:tmpl w:val="C3A2A254"/>
    <w:lvl w:ilvl="0" w:tplc="9EFCD13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81EA4B4">
      <w:start w:val="1"/>
      <w:numFmt w:val="lowerLetter"/>
      <w:lvlText w:val="%3)"/>
      <w:lvlJc w:val="right"/>
      <w:pPr>
        <w:ind w:left="2160" w:hanging="180"/>
      </w:pPr>
      <w:rPr>
        <w:rFonts w:ascii="Garamond" w:eastAsiaTheme="minorHAnsi" w:hAnsi="Garamond" w:cstheme="minorHAnsi"/>
      </w:r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71FD4A7E"/>
    <w:multiLevelType w:val="hybridMultilevel"/>
    <w:tmpl w:val="77BA8982"/>
    <w:lvl w:ilvl="0" w:tplc="070E035A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14001B">
      <w:start w:val="1"/>
      <w:numFmt w:val="lowerRoman"/>
      <w:lvlText w:val="%2."/>
      <w:lvlJc w:val="righ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0" w15:restartNumberingAfterBreak="0">
    <w:nsid w:val="732A5488"/>
    <w:multiLevelType w:val="hybridMultilevel"/>
    <w:tmpl w:val="3E2448D4"/>
    <w:lvl w:ilvl="0" w:tplc="6B5894B0">
      <w:start w:val="1"/>
      <w:numFmt w:val="lowerLetter"/>
      <w:lvlText w:val="%1)"/>
      <w:lvlJc w:val="left"/>
      <w:pPr>
        <w:ind w:left="720" w:hanging="360"/>
      </w:pPr>
      <w:rPr>
        <w:rFonts w:cstheme="minorHAnsi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736D7911"/>
    <w:multiLevelType w:val="hybridMultilevel"/>
    <w:tmpl w:val="AA96C34C"/>
    <w:lvl w:ilvl="0" w:tplc="78EA4E4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73782341"/>
    <w:multiLevelType w:val="hybridMultilevel"/>
    <w:tmpl w:val="70CEF004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73DE5374"/>
    <w:multiLevelType w:val="multilevel"/>
    <w:tmpl w:val="FFE6C23A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4" w15:restartNumberingAfterBreak="0">
    <w:nsid w:val="77025FD9"/>
    <w:multiLevelType w:val="hybridMultilevel"/>
    <w:tmpl w:val="A5AE9C74"/>
    <w:lvl w:ilvl="0" w:tplc="755CAAB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" w15:restartNumberingAfterBreak="0">
    <w:nsid w:val="780F37DD"/>
    <w:multiLevelType w:val="hybridMultilevel"/>
    <w:tmpl w:val="9DE4D6A2"/>
    <w:lvl w:ilvl="0" w:tplc="35D473A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783D0B1D"/>
    <w:multiLevelType w:val="multilevel"/>
    <w:tmpl w:val="E5742BC8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7" w15:restartNumberingAfterBreak="0">
    <w:nsid w:val="79E7766F"/>
    <w:multiLevelType w:val="multilevel"/>
    <w:tmpl w:val="4C5A6C1C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8" w15:restartNumberingAfterBreak="0">
    <w:nsid w:val="7BEA0D91"/>
    <w:multiLevelType w:val="hybridMultilevel"/>
    <w:tmpl w:val="473E92D6"/>
    <w:lvl w:ilvl="0" w:tplc="94FE4A6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" w15:restartNumberingAfterBreak="0">
    <w:nsid w:val="7CB20017"/>
    <w:multiLevelType w:val="hybridMultilevel"/>
    <w:tmpl w:val="452E46EA"/>
    <w:lvl w:ilvl="0" w:tplc="A1BE92E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7D184E97"/>
    <w:multiLevelType w:val="multilevel"/>
    <w:tmpl w:val="2ED2AF3A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1" w15:restartNumberingAfterBreak="0">
    <w:nsid w:val="7DD94360"/>
    <w:multiLevelType w:val="hybridMultilevel"/>
    <w:tmpl w:val="0A9C6D2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7DDF1F8A"/>
    <w:multiLevelType w:val="hybridMultilevel"/>
    <w:tmpl w:val="61381A60"/>
    <w:lvl w:ilvl="0" w:tplc="92902E0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7DF03290"/>
    <w:multiLevelType w:val="hybridMultilevel"/>
    <w:tmpl w:val="1B4ED4C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4" w15:restartNumberingAfterBreak="0">
    <w:nsid w:val="7E7D471A"/>
    <w:multiLevelType w:val="hybridMultilevel"/>
    <w:tmpl w:val="FCA61E06"/>
    <w:lvl w:ilvl="0" w:tplc="0A90A23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7F1772EA"/>
    <w:multiLevelType w:val="hybridMultilevel"/>
    <w:tmpl w:val="F2AC7130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7F930EB9"/>
    <w:multiLevelType w:val="hybridMultilevel"/>
    <w:tmpl w:val="04DCD466"/>
    <w:lvl w:ilvl="0" w:tplc="D41CBE2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58"/>
  </w:num>
  <w:num w:numId="2">
    <w:abstractNumId w:val="51"/>
  </w:num>
  <w:num w:numId="3">
    <w:abstractNumId w:val="132"/>
  </w:num>
  <w:num w:numId="4">
    <w:abstractNumId w:val="121"/>
  </w:num>
  <w:num w:numId="5">
    <w:abstractNumId w:val="49"/>
  </w:num>
  <w:num w:numId="6">
    <w:abstractNumId w:val="86"/>
  </w:num>
  <w:num w:numId="7">
    <w:abstractNumId w:val="109"/>
  </w:num>
  <w:num w:numId="8">
    <w:abstractNumId w:val="169"/>
  </w:num>
  <w:num w:numId="9">
    <w:abstractNumId w:val="91"/>
  </w:num>
  <w:num w:numId="10">
    <w:abstractNumId w:val="59"/>
  </w:num>
  <w:num w:numId="11">
    <w:abstractNumId w:val="92"/>
  </w:num>
  <w:num w:numId="12">
    <w:abstractNumId w:val="112"/>
  </w:num>
  <w:num w:numId="13">
    <w:abstractNumId w:val="166"/>
  </w:num>
  <w:num w:numId="14">
    <w:abstractNumId w:val="71"/>
  </w:num>
  <w:num w:numId="15">
    <w:abstractNumId w:val="156"/>
  </w:num>
  <w:num w:numId="16">
    <w:abstractNumId w:val="85"/>
  </w:num>
  <w:num w:numId="17">
    <w:abstractNumId w:val="24"/>
  </w:num>
  <w:num w:numId="18">
    <w:abstractNumId w:val="84"/>
  </w:num>
  <w:num w:numId="19">
    <w:abstractNumId w:val="75"/>
  </w:num>
  <w:num w:numId="20">
    <w:abstractNumId w:val="63"/>
  </w:num>
  <w:num w:numId="21">
    <w:abstractNumId w:val="133"/>
  </w:num>
  <w:num w:numId="22">
    <w:abstractNumId w:val="13"/>
  </w:num>
  <w:num w:numId="23">
    <w:abstractNumId w:val="98"/>
  </w:num>
  <w:num w:numId="24">
    <w:abstractNumId w:val="95"/>
  </w:num>
  <w:num w:numId="25">
    <w:abstractNumId w:val="82"/>
  </w:num>
  <w:num w:numId="26">
    <w:abstractNumId w:val="46"/>
  </w:num>
  <w:num w:numId="27">
    <w:abstractNumId w:val="183"/>
  </w:num>
  <w:num w:numId="28">
    <w:abstractNumId w:val="74"/>
  </w:num>
  <w:num w:numId="29">
    <w:abstractNumId w:val="172"/>
  </w:num>
  <w:num w:numId="30">
    <w:abstractNumId w:val="79"/>
  </w:num>
  <w:num w:numId="31">
    <w:abstractNumId w:val="104"/>
  </w:num>
  <w:num w:numId="32">
    <w:abstractNumId w:val="16"/>
  </w:num>
  <w:num w:numId="33">
    <w:abstractNumId w:val="62"/>
  </w:num>
  <w:num w:numId="34">
    <w:abstractNumId w:val="57"/>
  </w:num>
  <w:num w:numId="35">
    <w:abstractNumId w:val="65"/>
  </w:num>
  <w:num w:numId="36">
    <w:abstractNumId w:val="167"/>
  </w:num>
  <w:num w:numId="37">
    <w:abstractNumId w:val="185"/>
  </w:num>
  <w:num w:numId="38">
    <w:abstractNumId w:val="20"/>
  </w:num>
  <w:num w:numId="39">
    <w:abstractNumId w:val="126"/>
  </w:num>
  <w:num w:numId="40">
    <w:abstractNumId w:val="102"/>
  </w:num>
  <w:num w:numId="41">
    <w:abstractNumId w:val="68"/>
  </w:num>
  <w:num w:numId="42">
    <w:abstractNumId w:val="14"/>
  </w:num>
  <w:num w:numId="43">
    <w:abstractNumId w:val="181"/>
  </w:num>
  <w:num w:numId="44">
    <w:abstractNumId w:val="88"/>
  </w:num>
  <w:num w:numId="45">
    <w:abstractNumId w:val="70"/>
  </w:num>
  <w:num w:numId="46">
    <w:abstractNumId w:val="145"/>
  </w:num>
  <w:num w:numId="47">
    <w:abstractNumId w:val="31"/>
  </w:num>
  <w:num w:numId="48">
    <w:abstractNumId w:val="52"/>
  </w:num>
  <w:num w:numId="49">
    <w:abstractNumId w:val="67"/>
  </w:num>
  <w:num w:numId="50">
    <w:abstractNumId w:val="162"/>
  </w:num>
  <w:num w:numId="51">
    <w:abstractNumId w:val="11"/>
  </w:num>
  <w:num w:numId="52">
    <w:abstractNumId w:val="44"/>
  </w:num>
  <w:num w:numId="53">
    <w:abstractNumId w:val="99"/>
  </w:num>
  <w:num w:numId="54">
    <w:abstractNumId w:val="89"/>
  </w:num>
  <w:num w:numId="55">
    <w:abstractNumId w:val="139"/>
  </w:num>
  <w:num w:numId="56">
    <w:abstractNumId w:val="148"/>
  </w:num>
  <w:num w:numId="57">
    <w:abstractNumId w:val="58"/>
  </w:num>
  <w:num w:numId="58">
    <w:abstractNumId w:val="8"/>
  </w:num>
  <w:num w:numId="59">
    <w:abstractNumId w:val="93"/>
  </w:num>
  <w:num w:numId="60">
    <w:abstractNumId w:val="129"/>
  </w:num>
  <w:num w:numId="61">
    <w:abstractNumId w:val="147"/>
  </w:num>
  <w:num w:numId="62">
    <w:abstractNumId w:val="174"/>
  </w:num>
  <w:num w:numId="63">
    <w:abstractNumId w:val="136"/>
  </w:num>
  <w:num w:numId="64">
    <w:abstractNumId w:val="146"/>
  </w:num>
  <w:num w:numId="65">
    <w:abstractNumId w:val="73"/>
  </w:num>
  <w:num w:numId="66">
    <w:abstractNumId w:val="25"/>
  </w:num>
  <w:num w:numId="67">
    <w:abstractNumId w:val="110"/>
  </w:num>
  <w:num w:numId="68">
    <w:abstractNumId w:val="186"/>
  </w:num>
  <w:num w:numId="69">
    <w:abstractNumId w:val="101"/>
  </w:num>
  <w:num w:numId="70">
    <w:abstractNumId w:val="107"/>
  </w:num>
  <w:num w:numId="71">
    <w:abstractNumId w:val="115"/>
  </w:num>
  <w:num w:numId="72">
    <w:abstractNumId w:val="153"/>
  </w:num>
  <w:num w:numId="73">
    <w:abstractNumId w:val="77"/>
  </w:num>
  <w:num w:numId="74">
    <w:abstractNumId w:val="0"/>
  </w:num>
  <w:num w:numId="75">
    <w:abstractNumId w:val="116"/>
  </w:num>
  <w:num w:numId="76">
    <w:abstractNumId w:val="122"/>
  </w:num>
  <w:num w:numId="77">
    <w:abstractNumId w:val="66"/>
  </w:num>
  <w:num w:numId="78">
    <w:abstractNumId w:val="96"/>
  </w:num>
  <w:num w:numId="79">
    <w:abstractNumId w:val="19"/>
  </w:num>
  <w:num w:numId="80">
    <w:abstractNumId w:val="137"/>
  </w:num>
  <w:num w:numId="81">
    <w:abstractNumId w:val="12"/>
  </w:num>
  <w:num w:numId="82">
    <w:abstractNumId w:val="134"/>
  </w:num>
  <w:num w:numId="83">
    <w:abstractNumId w:val="29"/>
  </w:num>
  <w:num w:numId="84">
    <w:abstractNumId w:val="171"/>
  </w:num>
  <w:num w:numId="85">
    <w:abstractNumId w:val="152"/>
  </w:num>
  <w:num w:numId="86">
    <w:abstractNumId w:val="48"/>
  </w:num>
  <w:num w:numId="87">
    <w:abstractNumId w:val="170"/>
  </w:num>
  <w:num w:numId="88">
    <w:abstractNumId w:val="1"/>
  </w:num>
  <w:num w:numId="89">
    <w:abstractNumId w:val="113"/>
  </w:num>
  <w:num w:numId="90">
    <w:abstractNumId w:val="10"/>
  </w:num>
  <w:num w:numId="91">
    <w:abstractNumId w:val="149"/>
  </w:num>
  <w:num w:numId="92">
    <w:abstractNumId w:val="157"/>
  </w:num>
  <w:num w:numId="93">
    <w:abstractNumId w:val="28"/>
  </w:num>
  <w:num w:numId="94">
    <w:abstractNumId w:val="159"/>
  </w:num>
  <w:num w:numId="95">
    <w:abstractNumId w:val="27"/>
  </w:num>
  <w:num w:numId="96">
    <w:abstractNumId w:val="80"/>
  </w:num>
  <w:num w:numId="97">
    <w:abstractNumId w:val="35"/>
  </w:num>
  <w:num w:numId="98">
    <w:abstractNumId w:val="127"/>
  </w:num>
  <w:num w:numId="99">
    <w:abstractNumId w:val="135"/>
  </w:num>
  <w:num w:numId="100">
    <w:abstractNumId w:val="36"/>
  </w:num>
  <w:num w:numId="101">
    <w:abstractNumId w:val="5"/>
  </w:num>
  <w:num w:numId="102">
    <w:abstractNumId w:val="176"/>
  </w:num>
  <w:num w:numId="103">
    <w:abstractNumId w:val="78"/>
  </w:num>
  <w:num w:numId="104">
    <w:abstractNumId w:val="56"/>
  </w:num>
  <w:num w:numId="105">
    <w:abstractNumId w:val="117"/>
  </w:num>
  <w:num w:numId="106">
    <w:abstractNumId w:val="90"/>
  </w:num>
  <w:num w:numId="107">
    <w:abstractNumId w:val="173"/>
  </w:num>
  <w:num w:numId="108">
    <w:abstractNumId w:val="17"/>
  </w:num>
  <w:num w:numId="109">
    <w:abstractNumId w:val="105"/>
  </w:num>
  <w:num w:numId="110">
    <w:abstractNumId w:val="165"/>
  </w:num>
  <w:num w:numId="111">
    <w:abstractNumId w:val="128"/>
  </w:num>
  <w:num w:numId="112">
    <w:abstractNumId w:val="103"/>
  </w:num>
  <w:num w:numId="113">
    <w:abstractNumId w:val="72"/>
  </w:num>
  <w:num w:numId="114">
    <w:abstractNumId w:val="54"/>
  </w:num>
  <w:num w:numId="115">
    <w:abstractNumId w:val="123"/>
  </w:num>
  <w:num w:numId="116">
    <w:abstractNumId w:val="47"/>
  </w:num>
  <w:num w:numId="117">
    <w:abstractNumId w:val="130"/>
  </w:num>
  <w:num w:numId="118">
    <w:abstractNumId w:val="180"/>
  </w:num>
  <w:num w:numId="119">
    <w:abstractNumId w:val="55"/>
  </w:num>
  <w:num w:numId="120">
    <w:abstractNumId w:val="140"/>
  </w:num>
  <w:num w:numId="121">
    <w:abstractNumId w:val="7"/>
  </w:num>
  <w:num w:numId="122">
    <w:abstractNumId w:val="76"/>
  </w:num>
  <w:num w:numId="123">
    <w:abstractNumId w:val="168"/>
  </w:num>
  <w:num w:numId="124">
    <w:abstractNumId w:val="184"/>
  </w:num>
  <w:num w:numId="125">
    <w:abstractNumId w:val="108"/>
  </w:num>
  <w:num w:numId="126">
    <w:abstractNumId w:val="22"/>
  </w:num>
  <w:num w:numId="127">
    <w:abstractNumId w:val="4"/>
  </w:num>
  <w:num w:numId="128">
    <w:abstractNumId w:val="41"/>
  </w:num>
  <w:num w:numId="129">
    <w:abstractNumId w:val="53"/>
  </w:num>
  <w:num w:numId="130">
    <w:abstractNumId w:val="118"/>
  </w:num>
  <w:num w:numId="131">
    <w:abstractNumId w:val="81"/>
  </w:num>
  <w:num w:numId="132">
    <w:abstractNumId w:val="15"/>
  </w:num>
  <w:num w:numId="133">
    <w:abstractNumId w:val="141"/>
  </w:num>
  <w:num w:numId="134">
    <w:abstractNumId w:val="42"/>
  </w:num>
  <w:num w:numId="135">
    <w:abstractNumId w:val="100"/>
  </w:num>
  <w:num w:numId="136">
    <w:abstractNumId w:val="161"/>
  </w:num>
  <w:num w:numId="137">
    <w:abstractNumId w:val="21"/>
  </w:num>
  <w:num w:numId="138">
    <w:abstractNumId w:val="40"/>
  </w:num>
  <w:num w:numId="139">
    <w:abstractNumId w:val="106"/>
  </w:num>
  <w:num w:numId="140">
    <w:abstractNumId w:val="124"/>
  </w:num>
  <w:num w:numId="141">
    <w:abstractNumId w:val="9"/>
  </w:num>
  <w:num w:numId="142">
    <w:abstractNumId w:val="30"/>
  </w:num>
  <w:num w:numId="143">
    <w:abstractNumId w:val="38"/>
  </w:num>
  <w:num w:numId="144">
    <w:abstractNumId w:val="43"/>
  </w:num>
  <w:num w:numId="145">
    <w:abstractNumId w:val="142"/>
  </w:num>
  <w:num w:numId="146">
    <w:abstractNumId w:val="111"/>
  </w:num>
  <w:num w:numId="147">
    <w:abstractNumId w:val="138"/>
  </w:num>
  <w:num w:numId="148">
    <w:abstractNumId w:val="2"/>
  </w:num>
  <w:num w:numId="149">
    <w:abstractNumId w:val="155"/>
  </w:num>
  <w:num w:numId="150">
    <w:abstractNumId w:val="97"/>
  </w:num>
  <w:num w:numId="151">
    <w:abstractNumId w:val="18"/>
  </w:num>
  <w:num w:numId="152">
    <w:abstractNumId w:val="164"/>
  </w:num>
  <w:num w:numId="153">
    <w:abstractNumId w:val="150"/>
  </w:num>
  <w:num w:numId="154">
    <w:abstractNumId w:val="60"/>
  </w:num>
  <w:num w:numId="155">
    <w:abstractNumId w:val="61"/>
  </w:num>
  <w:num w:numId="156">
    <w:abstractNumId w:val="32"/>
  </w:num>
  <w:num w:numId="157">
    <w:abstractNumId w:val="45"/>
  </w:num>
  <w:num w:numId="158">
    <w:abstractNumId w:val="34"/>
  </w:num>
  <w:num w:numId="159">
    <w:abstractNumId w:val="26"/>
  </w:num>
  <w:num w:numId="160">
    <w:abstractNumId w:val="83"/>
  </w:num>
  <w:num w:numId="161">
    <w:abstractNumId w:val="131"/>
  </w:num>
  <w:num w:numId="162">
    <w:abstractNumId w:val="64"/>
  </w:num>
  <w:num w:numId="163">
    <w:abstractNumId w:val="144"/>
  </w:num>
  <w:num w:numId="164">
    <w:abstractNumId w:val="39"/>
  </w:num>
  <w:num w:numId="165">
    <w:abstractNumId w:val="23"/>
  </w:num>
  <w:num w:numId="166">
    <w:abstractNumId w:val="37"/>
  </w:num>
  <w:num w:numId="167">
    <w:abstractNumId w:val="178"/>
  </w:num>
  <w:num w:numId="168">
    <w:abstractNumId w:val="175"/>
  </w:num>
  <w:num w:numId="169">
    <w:abstractNumId w:val="120"/>
  </w:num>
  <w:num w:numId="170">
    <w:abstractNumId w:val="33"/>
  </w:num>
  <w:num w:numId="171">
    <w:abstractNumId w:val="94"/>
  </w:num>
  <w:num w:numId="172">
    <w:abstractNumId w:val="3"/>
  </w:num>
  <w:num w:numId="173">
    <w:abstractNumId w:val="182"/>
  </w:num>
  <w:num w:numId="174">
    <w:abstractNumId w:val="179"/>
  </w:num>
  <w:num w:numId="175">
    <w:abstractNumId w:val="6"/>
  </w:num>
  <w:num w:numId="176">
    <w:abstractNumId w:val="163"/>
  </w:num>
  <w:num w:numId="177">
    <w:abstractNumId w:val="151"/>
  </w:num>
  <w:num w:numId="178">
    <w:abstractNumId w:val="50"/>
  </w:num>
  <w:num w:numId="179">
    <w:abstractNumId w:val="87"/>
  </w:num>
  <w:num w:numId="180">
    <w:abstractNumId w:val="125"/>
  </w:num>
  <w:num w:numId="181">
    <w:abstractNumId w:val="119"/>
  </w:num>
  <w:num w:numId="182">
    <w:abstractNumId w:val="160"/>
  </w:num>
  <w:num w:numId="183">
    <w:abstractNumId w:val="114"/>
  </w:num>
  <w:num w:numId="184">
    <w:abstractNumId w:val="177"/>
  </w:num>
  <w:num w:numId="185">
    <w:abstractNumId w:val="143"/>
  </w:num>
  <w:num w:numId="186">
    <w:abstractNumId w:val="154"/>
  </w:num>
  <w:num w:numId="187">
    <w:abstractNumId w:val="69"/>
  </w:num>
  <w:numIdMacAtCleanup w:val="18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3EDE"/>
    <w:rsid w:val="0000156B"/>
    <w:rsid w:val="00001D4C"/>
    <w:rsid w:val="00001EA4"/>
    <w:rsid w:val="00003B90"/>
    <w:rsid w:val="00003BEE"/>
    <w:rsid w:val="000042A5"/>
    <w:rsid w:val="000044DE"/>
    <w:rsid w:val="00005431"/>
    <w:rsid w:val="00005B1F"/>
    <w:rsid w:val="00005BA9"/>
    <w:rsid w:val="0000654E"/>
    <w:rsid w:val="00007786"/>
    <w:rsid w:val="000078C8"/>
    <w:rsid w:val="00010A9C"/>
    <w:rsid w:val="000117A2"/>
    <w:rsid w:val="00012E48"/>
    <w:rsid w:val="000145B5"/>
    <w:rsid w:val="00014AD9"/>
    <w:rsid w:val="00014C36"/>
    <w:rsid w:val="00014F53"/>
    <w:rsid w:val="0001558D"/>
    <w:rsid w:val="000162E5"/>
    <w:rsid w:val="00016C47"/>
    <w:rsid w:val="000170D6"/>
    <w:rsid w:val="00017613"/>
    <w:rsid w:val="00020801"/>
    <w:rsid w:val="000214B2"/>
    <w:rsid w:val="00021D2D"/>
    <w:rsid w:val="00023D6D"/>
    <w:rsid w:val="00023DE8"/>
    <w:rsid w:val="00024DBB"/>
    <w:rsid w:val="00024DCB"/>
    <w:rsid w:val="00026024"/>
    <w:rsid w:val="00027FBF"/>
    <w:rsid w:val="00030B8A"/>
    <w:rsid w:val="00031462"/>
    <w:rsid w:val="00031805"/>
    <w:rsid w:val="00035277"/>
    <w:rsid w:val="0003635D"/>
    <w:rsid w:val="00036512"/>
    <w:rsid w:val="00037A6D"/>
    <w:rsid w:val="000411E2"/>
    <w:rsid w:val="000417C6"/>
    <w:rsid w:val="0004235A"/>
    <w:rsid w:val="000427C2"/>
    <w:rsid w:val="000447FC"/>
    <w:rsid w:val="00044AD9"/>
    <w:rsid w:val="00044CD6"/>
    <w:rsid w:val="0004567B"/>
    <w:rsid w:val="00046E01"/>
    <w:rsid w:val="000518BF"/>
    <w:rsid w:val="00051B0F"/>
    <w:rsid w:val="000528E8"/>
    <w:rsid w:val="000555D0"/>
    <w:rsid w:val="000556BB"/>
    <w:rsid w:val="00056795"/>
    <w:rsid w:val="000577F8"/>
    <w:rsid w:val="00061AFE"/>
    <w:rsid w:val="000635DF"/>
    <w:rsid w:val="000640F0"/>
    <w:rsid w:val="00064DA7"/>
    <w:rsid w:val="000661B4"/>
    <w:rsid w:val="0006760F"/>
    <w:rsid w:val="00067C8A"/>
    <w:rsid w:val="0007026C"/>
    <w:rsid w:val="0007119D"/>
    <w:rsid w:val="00072AE3"/>
    <w:rsid w:val="00073614"/>
    <w:rsid w:val="0007372E"/>
    <w:rsid w:val="000743EC"/>
    <w:rsid w:val="000800BC"/>
    <w:rsid w:val="000823BD"/>
    <w:rsid w:val="0008297E"/>
    <w:rsid w:val="00083771"/>
    <w:rsid w:val="000848D5"/>
    <w:rsid w:val="000911B0"/>
    <w:rsid w:val="00092397"/>
    <w:rsid w:val="00093658"/>
    <w:rsid w:val="00093D57"/>
    <w:rsid w:val="00094121"/>
    <w:rsid w:val="000961F4"/>
    <w:rsid w:val="00096982"/>
    <w:rsid w:val="000A08E5"/>
    <w:rsid w:val="000A0F56"/>
    <w:rsid w:val="000A243E"/>
    <w:rsid w:val="000A3264"/>
    <w:rsid w:val="000A4548"/>
    <w:rsid w:val="000A46C1"/>
    <w:rsid w:val="000A4A48"/>
    <w:rsid w:val="000A7025"/>
    <w:rsid w:val="000A78CB"/>
    <w:rsid w:val="000B002D"/>
    <w:rsid w:val="000B050D"/>
    <w:rsid w:val="000B280D"/>
    <w:rsid w:val="000B341A"/>
    <w:rsid w:val="000B3C61"/>
    <w:rsid w:val="000B42C8"/>
    <w:rsid w:val="000B454F"/>
    <w:rsid w:val="000B5D92"/>
    <w:rsid w:val="000B6C8A"/>
    <w:rsid w:val="000B7528"/>
    <w:rsid w:val="000B754D"/>
    <w:rsid w:val="000B76FC"/>
    <w:rsid w:val="000B7C6E"/>
    <w:rsid w:val="000C1205"/>
    <w:rsid w:val="000C196A"/>
    <w:rsid w:val="000C1B57"/>
    <w:rsid w:val="000C2675"/>
    <w:rsid w:val="000C28BF"/>
    <w:rsid w:val="000C2F41"/>
    <w:rsid w:val="000C367A"/>
    <w:rsid w:val="000C6366"/>
    <w:rsid w:val="000C6BDB"/>
    <w:rsid w:val="000C6E69"/>
    <w:rsid w:val="000C70D1"/>
    <w:rsid w:val="000C7A6B"/>
    <w:rsid w:val="000C7C74"/>
    <w:rsid w:val="000D0DE2"/>
    <w:rsid w:val="000D27FD"/>
    <w:rsid w:val="000D5175"/>
    <w:rsid w:val="000E4474"/>
    <w:rsid w:val="000E5353"/>
    <w:rsid w:val="000E5D2C"/>
    <w:rsid w:val="000F00F3"/>
    <w:rsid w:val="000F09FE"/>
    <w:rsid w:val="000F15B1"/>
    <w:rsid w:val="000F1EFC"/>
    <w:rsid w:val="000F2C89"/>
    <w:rsid w:val="000F2E18"/>
    <w:rsid w:val="000F32B7"/>
    <w:rsid w:val="000F3AF6"/>
    <w:rsid w:val="000F40DB"/>
    <w:rsid w:val="000F4A28"/>
    <w:rsid w:val="000F6B69"/>
    <w:rsid w:val="000F7543"/>
    <w:rsid w:val="000F771F"/>
    <w:rsid w:val="000F776F"/>
    <w:rsid w:val="00101012"/>
    <w:rsid w:val="00102289"/>
    <w:rsid w:val="00102978"/>
    <w:rsid w:val="00102A72"/>
    <w:rsid w:val="001036A9"/>
    <w:rsid w:val="001044DA"/>
    <w:rsid w:val="0010460A"/>
    <w:rsid w:val="00105859"/>
    <w:rsid w:val="00106084"/>
    <w:rsid w:val="00110A0C"/>
    <w:rsid w:val="00110E8A"/>
    <w:rsid w:val="00110F8E"/>
    <w:rsid w:val="001129D5"/>
    <w:rsid w:val="0011360E"/>
    <w:rsid w:val="0011509D"/>
    <w:rsid w:val="001204F4"/>
    <w:rsid w:val="00121118"/>
    <w:rsid w:val="0012347E"/>
    <w:rsid w:val="00123BC7"/>
    <w:rsid w:val="00124A21"/>
    <w:rsid w:val="00127828"/>
    <w:rsid w:val="001300E6"/>
    <w:rsid w:val="0013180F"/>
    <w:rsid w:val="00131B5C"/>
    <w:rsid w:val="00131FD5"/>
    <w:rsid w:val="00132789"/>
    <w:rsid w:val="001332E6"/>
    <w:rsid w:val="001333E6"/>
    <w:rsid w:val="001346EE"/>
    <w:rsid w:val="00136D36"/>
    <w:rsid w:val="00140A42"/>
    <w:rsid w:val="00140DB4"/>
    <w:rsid w:val="0014135E"/>
    <w:rsid w:val="001427E3"/>
    <w:rsid w:val="00143DE1"/>
    <w:rsid w:val="00144DE7"/>
    <w:rsid w:val="00146446"/>
    <w:rsid w:val="00146DC0"/>
    <w:rsid w:val="00147597"/>
    <w:rsid w:val="00147E5C"/>
    <w:rsid w:val="001507FF"/>
    <w:rsid w:val="0015126B"/>
    <w:rsid w:val="00155139"/>
    <w:rsid w:val="00155D79"/>
    <w:rsid w:val="00156379"/>
    <w:rsid w:val="00156585"/>
    <w:rsid w:val="00156623"/>
    <w:rsid w:val="00157FE9"/>
    <w:rsid w:val="0016093A"/>
    <w:rsid w:val="00161D95"/>
    <w:rsid w:val="00161F8F"/>
    <w:rsid w:val="001627B2"/>
    <w:rsid w:val="0016334F"/>
    <w:rsid w:val="0016413C"/>
    <w:rsid w:val="00165F65"/>
    <w:rsid w:val="00171C14"/>
    <w:rsid w:val="00171C28"/>
    <w:rsid w:val="00173D2D"/>
    <w:rsid w:val="00174F6F"/>
    <w:rsid w:val="00175BC8"/>
    <w:rsid w:val="00176313"/>
    <w:rsid w:val="00176F94"/>
    <w:rsid w:val="0018068D"/>
    <w:rsid w:val="00180AED"/>
    <w:rsid w:val="001836D4"/>
    <w:rsid w:val="00183FE8"/>
    <w:rsid w:val="00185340"/>
    <w:rsid w:val="00185CEE"/>
    <w:rsid w:val="00186417"/>
    <w:rsid w:val="001874F4"/>
    <w:rsid w:val="00191351"/>
    <w:rsid w:val="00192E47"/>
    <w:rsid w:val="00193640"/>
    <w:rsid w:val="001939E1"/>
    <w:rsid w:val="00194085"/>
    <w:rsid w:val="00194CD3"/>
    <w:rsid w:val="00195154"/>
    <w:rsid w:val="001A0D0C"/>
    <w:rsid w:val="001A11D3"/>
    <w:rsid w:val="001A17AC"/>
    <w:rsid w:val="001A30D6"/>
    <w:rsid w:val="001A4B15"/>
    <w:rsid w:val="001A5075"/>
    <w:rsid w:val="001A51F0"/>
    <w:rsid w:val="001A5698"/>
    <w:rsid w:val="001A63EF"/>
    <w:rsid w:val="001A7FD7"/>
    <w:rsid w:val="001B06B9"/>
    <w:rsid w:val="001B0805"/>
    <w:rsid w:val="001B1BCA"/>
    <w:rsid w:val="001B2363"/>
    <w:rsid w:val="001B27A2"/>
    <w:rsid w:val="001B477A"/>
    <w:rsid w:val="001B550D"/>
    <w:rsid w:val="001B7545"/>
    <w:rsid w:val="001B79F3"/>
    <w:rsid w:val="001C03F3"/>
    <w:rsid w:val="001C043D"/>
    <w:rsid w:val="001C0935"/>
    <w:rsid w:val="001C1120"/>
    <w:rsid w:val="001C273D"/>
    <w:rsid w:val="001C46DE"/>
    <w:rsid w:val="001C5125"/>
    <w:rsid w:val="001C65D6"/>
    <w:rsid w:val="001C7013"/>
    <w:rsid w:val="001D0056"/>
    <w:rsid w:val="001D0419"/>
    <w:rsid w:val="001D0C19"/>
    <w:rsid w:val="001D1B56"/>
    <w:rsid w:val="001D24CE"/>
    <w:rsid w:val="001D266C"/>
    <w:rsid w:val="001D30DE"/>
    <w:rsid w:val="001D4A54"/>
    <w:rsid w:val="001D53AD"/>
    <w:rsid w:val="001D7F63"/>
    <w:rsid w:val="001E0561"/>
    <w:rsid w:val="001E2235"/>
    <w:rsid w:val="001E3464"/>
    <w:rsid w:val="001E44AC"/>
    <w:rsid w:val="001E4EC7"/>
    <w:rsid w:val="001E62C0"/>
    <w:rsid w:val="001E65E8"/>
    <w:rsid w:val="001E6E0B"/>
    <w:rsid w:val="001E79A5"/>
    <w:rsid w:val="001F0D41"/>
    <w:rsid w:val="001F2908"/>
    <w:rsid w:val="001F2A72"/>
    <w:rsid w:val="001F34E9"/>
    <w:rsid w:val="001F5399"/>
    <w:rsid w:val="001F53BF"/>
    <w:rsid w:val="001F784C"/>
    <w:rsid w:val="002011A3"/>
    <w:rsid w:val="00202CB3"/>
    <w:rsid w:val="00206C43"/>
    <w:rsid w:val="002072DF"/>
    <w:rsid w:val="00210070"/>
    <w:rsid w:val="00210B28"/>
    <w:rsid w:val="00214552"/>
    <w:rsid w:val="00215224"/>
    <w:rsid w:val="00217BAB"/>
    <w:rsid w:val="00222708"/>
    <w:rsid w:val="002231CF"/>
    <w:rsid w:val="00223613"/>
    <w:rsid w:val="00223D0A"/>
    <w:rsid w:val="00223F92"/>
    <w:rsid w:val="00225ADB"/>
    <w:rsid w:val="002260CF"/>
    <w:rsid w:val="00226178"/>
    <w:rsid w:val="002267AB"/>
    <w:rsid w:val="00226A97"/>
    <w:rsid w:val="00226F87"/>
    <w:rsid w:val="002271B0"/>
    <w:rsid w:val="00227564"/>
    <w:rsid w:val="00227AF2"/>
    <w:rsid w:val="00227FE1"/>
    <w:rsid w:val="00233930"/>
    <w:rsid w:val="00233B00"/>
    <w:rsid w:val="0023428F"/>
    <w:rsid w:val="0023789F"/>
    <w:rsid w:val="00237DEF"/>
    <w:rsid w:val="0024056C"/>
    <w:rsid w:val="00241687"/>
    <w:rsid w:val="002416F1"/>
    <w:rsid w:val="00241EEE"/>
    <w:rsid w:val="0024208E"/>
    <w:rsid w:val="00244266"/>
    <w:rsid w:val="00244931"/>
    <w:rsid w:val="00245F5D"/>
    <w:rsid w:val="002478FD"/>
    <w:rsid w:val="0025083F"/>
    <w:rsid w:val="00250A9A"/>
    <w:rsid w:val="00256D96"/>
    <w:rsid w:val="00257244"/>
    <w:rsid w:val="00261172"/>
    <w:rsid w:val="00261BE0"/>
    <w:rsid w:val="002660A6"/>
    <w:rsid w:val="002662F7"/>
    <w:rsid w:val="002709CC"/>
    <w:rsid w:val="00271CDD"/>
    <w:rsid w:val="00271F4E"/>
    <w:rsid w:val="00272784"/>
    <w:rsid w:val="00273484"/>
    <w:rsid w:val="00275717"/>
    <w:rsid w:val="00277CD7"/>
    <w:rsid w:val="00280C4E"/>
    <w:rsid w:val="002828E2"/>
    <w:rsid w:val="0028406C"/>
    <w:rsid w:val="002868A3"/>
    <w:rsid w:val="00286DD0"/>
    <w:rsid w:val="00287920"/>
    <w:rsid w:val="00290384"/>
    <w:rsid w:val="00290622"/>
    <w:rsid w:val="002909C7"/>
    <w:rsid w:val="00290CE0"/>
    <w:rsid w:val="0029177A"/>
    <w:rsid w:val="00291AD3"/>
    <w:rsid w:val="002933C1"/>
    <w:rsid w:val="002934E7"/>
    <w:rsid w:val="0029360D"/>
    <w:rsid w:val="00294AB9"/>
    <w:rsid w:val="00294B51"/>
    <w:rsid w:val="002A0D36"/>
    <w:rsid w:val="002A1090"/>
    <w:rsid w:val="002A1215"/>
    <w:rsid w:val="002A2792"/>
    <w:rsid w:val="002A2AE9"/>
    <w:rsid w:val="002A3092"/>
    <w:rsid w:val="002A3E08"/>
    <w:rsid w:val="002A4861"/>
    <w:rsid w:val="002A529F"/>
    <w:rsid w:val="002A6F1D"/>
    <w:rsid w:val="002B124B"/>
    <w:rsid w:val="002B1956"/>
    <w:rsid w:val="002B1B65"/>
    <w:rsid w:val="002B3A00"/>
    <w:rsid w:val="002B3B06"/>
    <w:rsid w:val="002B3E31"/>
    <w:rsid w:val="002B3FD6"/>
    <w:rsid w:val="002B4401"/>
    <w:rsid w:val="002B5213"/>
    <w:rsid w:val="002B5621"/>
    <w:rsid w:val="002B6281"/>
    <w:rsid w:val="002C1336"/>
    <w:rsid w:val="002C1F6A"/>
    <w:rsid w:val="002C2D8B"/>
    <w:rsid w:val="002C2EAB"/>
    <w:rsid w:val="002C3996"/>
    <w:rsid w:val="002C4EE9"/>
    <w:rsid w:val="002C65EE"/>
    <w:rsid w:val="002C6851"/>
    <w:rsid w:val="002C6AE2"/>
    <w:rsid w:val="002C77DA"/>
    <w:rsid w:val="002C7E80"/>
    <w:rsid w:val="002C7FA4"/>
    <w:rsid w:val="002D1E8E"/>
    <w:rsid w:val="002D22E9"/>
    <w:rsid w:val="002D2AA5"/>
    <w:rsid w:val="002D33CC"/>
    <w:rsid w:val="002D3BB3"/>
    <w:rsid w:val="002D5113"/>
    <w:rsid w:val="002D5367"/>
    <w:rsid w:val="002D6235"/>
    <w:rsid w:val="002D6B9D"/>
    <w:rsid w:val="002D7051"/>
    <w:rsid w:val="002D7329"/>
    <w:rsid w:val="002D7F36"/>
    <w:rsid w:val="002E07D9"/>
    <w:rsid w:val="002E0F93"/>
    <w:rsid w:val="002E136A"/>
    <w:rsid w:val="002E3678"/>
    <w:rsid w:val="002E3EED"/>
    <w:rsid w:val="002E67CB"/>
    <w:rsid w:val="002F07E8"/>
    <w:rsid w:val="002F168D"/>
    <w:rsid w:val="002F1703"/>
    <w:rsid w:val="002F1E40"/>
    <w:rsid w:val="002F1F4F"/>
    <w:rsid w:val="002F3D8A"/>
    <w:rsid w:val="002F5767"/>
    <w:rsid w:val="0030137F"/>
    <w:rsid w:val="00301F76"/>
    <w:rsid w:val="003048E7"/>
    <w:rsid w:val="00305A49"/>
    <w:rsid w:val="00305F9C"/>
    <w:rsid w:val="003068F9"/>
    <w:rsid w:val="003072B4"/>
    <w:rsid w:val="003100B0"/>
    <w:rsid w:val="00310DFE"/>
    <w:rsid w:val="003110B1"/>
    <w:rsid w:val="00311E0C"/>
    <w:rsid w:val="00314BC0"/>
    <w:rsid w:val="00314ED0"/>
    <w:rsid w:val="00315851"/>
    <w:rsid w:val="00316D91"/>
    <w:rsid w:val="003204DF"/>
    <w:rsid w:val="003228D5"/>
    <w:rsid w:val="00322FF9"/>
    <w:rsid w:val="003232A2"/>
    <w:rsid w:val="00323E4C"/>
    <w:rsid w:val="003244C9"/>
    <w:rsid w:val="003251D0"/>
    <w:rsid w:val="00325A91"/>
    <w:rsid w:val="00327832"/>
    <w:rsid w:val="00330AFC"/>
    <w:rsid w:val="0033109D"/>
    <w:rsid w:val="003320AE"/>
    <w:rsid w:val="0033454E"/>
    <w:rsid w:val="0033522F"/>
    <w:rsid w:val="0033570E"/>
    <w:rsid w:val="003357AB"/>
    <w:rsid w:val="00336AAB"/>
    <w:rsid w:val="00337397"/>
    <w:rsid w:val="003377B5"/>
    <w:rsid w:val="0034022C"/>
    <w:rsid w:val="00342955"/>
    <w:rsid w:val="00342B29"/>
    <w:rsid w:val="00343615"/>
    <w:rsid w:val="00343F95"/>
    <w:rsid w:val="0034689D"/>
    <w:rsid w:val="00347288"/>
    <w:rsid w:val="003476A4"/>
    <w:rsid w:val="003507DA"/>
    <w:rsid w:val="00352248"/>
    <w:rsid w:val="00354957"/>
    <w:rsid w:val="00356DB0"/>
    <w:rsid w:val="00357E8C"/>
    <w:rsid w:val="003606EB"/>
    <w:rsid w:val="003616D6"/>
    <w:rsid w:val="00362F62"/>
    <w:rsid w:val="00363530"/>
    <w:rsid w:val="00363C6B"/>
    <w:rsid w:val="003641A4"/>
    <w:rsid w:val="003658B8"/>
    <w:rsid w:val="00366CFC"/>
    <w:rsid w:val="003673E3"/>
    <w:rsid w:val="00370974"/>
    <w:rsid w:val="00370E43"/>
    <w:rsid w:val="003731AD"/>
    <w:rsid w:val="00373654"/>
    <w:rsid w:val="00373EF5"/>
    <w:rsid w:val="00374621"/>
    <w:rsid w:val="00376B2E"/>
    <w:rsid w:val="003802ED"/>
    <w:rsid w:val="003838FA"/>
    <w:rsid w:val="00384741"/>
    <w:rsid w:val="00384A14"/>
    <w:rsid w:val="00385D9A"/>
    <w:rsid w:val="0039026F"/>
    <w:rsid w:val="003905C0"/>
    <w:rsid w:val="003908F7"/>
    <w:rsid w:val="003913E5"/>
    <w:rsid w:val="00391797"/>
    <w:rsid w:val="0039208E"/>
    <w:rsid w:val="0039232B"/>
    <w:rsid w:val="00392369"/>
    <w:rsid w:val="00393A60"/>
    <w:rsid w:val="00395806"/>
    <w:rsid w:val="00396C8D"/>
    <w:rsid w:val="00396DA9"/>
    <w:rsid w:val="00397121"/>
    <w:rsid w:val="003978C9"/>
    <w:rsid w:val="003A0A24"/>
    <w:rsid w:val="003A12FB"/>
    <w:rsid w:val="003A17E6"/>
    <w:rsid w:val="003A29A3"/>
    <w:rsid w:val="003A2CDE"/>
    <w:rsid w:val="003A476C"/>
    <w:rsid w:val="003A4C98"/>
    <w:rsid w:val="003B0692"/>
    <w:rsid w:val="003B10D0"/>
    <w:rsid w:val="003B366F"/>
    <w:rsid w:val="003B3698"/>
    <w:rsid w:val="003B3BC9"/>
    <w:rsid w:val="003B4373"/>
    <w:rsid w:val="003B4BE3"/>
    <w:rsid w:val="003B5FC4"/>
    <w:rsid w:val="003B7408"/>
    <w:rsid w:val="003C10E9"/>
    <w:rsid w:val="003C17C6"/>
    <w:rsid w:val="003C36FF"/>
    <w:rsid w:val="003C5582"/>
    <w:rsid w:val="003C558D"/>
    <w:rsid w:val="003C5C7E"/>
    <w:rsid w:val="003C5FA5"/>
    <w:rsid w:val="003C6190"/>
    <w:rsid w:val="003C6209"/>
    <w:rsid w:val="003C69A3"/>
    <w:rsid w:val="003C6C9F"/>
    <w:rsid w:val="003C7191"/>
    <w:rsid w:val="003C754E"/>
    <w:rsid w:val="003D048C"/>
    <w:rsid w:val="003D0D76"/>
    <w:rsid w:val="003D255A"/>
    <w:rsid w:val="003D3974"/>
    <w:rsid w:val="003D42A9"/>
    <w:rsid w:val="003D4B62"/>
    <w:rsid w:val="003D5DE2"/>
    <w:rsid w:val="003D628C"/>
    <w:rsid w:val="003E2D0C"/>
    <w:rsid w:val="003E30FA"/>
    <w:rsid w:val="003E3687"/>
    <w:rsid w:val="003E45BF"/>
    <w:rsid w:val="003E6297"/>
    <w:rsid w:val="003E73EF"/>
    <w:rsid w:val="003E75A7"/>
    <w:rsid w:val="003F0D35"/>
    <w:rsid w:val="003F12F1"/>
    <w:rsid w:val="003F13DD"/>
    <w:rsid w:val="003F2DE4"/>
    <w:rsid w:val="003F347C"/>
    <w:rsid w:val="003F3C32"/>
    <w:rsid w:val="003F40B7"/>
    <w:rsid w:val="003F416A"/>
    <w:rsid w:val="003F49FE"/>
    <w:rsid w:val="003F612E"/>
    <w:rsid w:val="003F62C6"/>
    <w:rsid w:val="003F6A1F"/>
    <w:rsid w:val="003F6F4F"/>
    <w:rsid w:val="003F7CF2"/>
    <w:rsid w:val="0040082D"/>
    <w:rsid w:val="00401912"/>
    <w:rsid w:val="00401939"/>
    <w:rsid w:val="00402286"/>
    <w:rsid w:val="00403335"/>
    <w:rsid w:val="0040396C"/>
    <w:rsid w:val="00403EBD"/>
    <w:rsid w:val="00404F69"/>
    <w:rsid w:val="00406872"/>
    <w:rsid w:val="00406AA2"/>
    <w:rsid w:val="00410982"/>
    <w:rsid w:val="0041120B"/>
    <w:rsid w:val="00412FE4"/>
    <w:rsid w:val="00413EF1"/>
    <w:rsid w:val="004146AD"/>
    <w:rsid w:val="00416068"/>
    <w:rsid w:val="004171E9"/>
    <w:rsid w:val="00421DE2"/>
    <w:rsid w:val="00422AE9"/>
    <w:rsid w:val="004234CB"/>
    <w:rsid w:val="00423661"/>
    <w:rsid w:val="004238A7"/>
    <w:rsid w:val="00426614"/>
    <w:rsid w:val="00426EAC"/>
    <w:rsid w:val="00430CD8"/>
    <w:rsid w:val="0043135E"/>
    <w:rsid w:val="004316F4"/>
    <w:rsid w:val="00433353"/>
    <w:rsid w:val="004357D5"/>
    <w:rsid w:val="0043628D"/>
    <w:rsid w:val="004364F1"/>
    <w:rsid w:val="004369F6"/>
    <w:rsid w:val="00437462"/>
    <w:rsid w:val="00440308"/>
    <w:rsid w:val="004424F6"/>
    <w:rsid w:val="00442910"/>
    <w:rsid w:val="00442ED3"/>
    <w:rsid w:val="0044367F"/>
    <w:rsid w:val="00445819"/>
    <w:rsid w:val="00445943"/>
    <w:rsid w:val="00445D5D"/>
    <w:rsid w:val="004466E3"/>
    <w:rsid w:val="00447CAD"/>
    <w:rsid w:val="00452FD0"/>
    <w:rsid w:val="0045351B"/>
    <w:rsid w:val="00455401"/>
    <w:rsid w:val="00455A49"/>
    <w:rsid w:val="004571C2"/>
    <w:rsid w:val="00457D3A"/>
    <w:rsid w:val="00457FDA"/>
    <w:rsid w:val="00460815"/>
    <w:rsid w:val="004613AA"/>
    <w:rsid w:val="00463F4D"/>
    <w:rsid w:val="004648B6"/>
    <w:rsid w:val="00465C5F"/>
    <w:rsid w:val="00466351"/>
    <w:rsid w:val="00467D5B"/>
    <w:rsid w:val="0047060D"/>
    <w:rsid w:val="00471F80"/>
    <w:rsid w:val="0047219F"/>
    <w:rsid w:val="004728E1"/>
    <w:rsid w:val="00472B75"/>
    <w:rsid w:val="00473D26"/>
    <w:rsid w:val="00473DD3"/>
    <w:rsid w:val="00474B23"/>
    <w:rsid w:val="004801B3"/>
    <w:rsid w:val="004806A7"/>
    <w:rsid w:val="00480C87"/>
    <w:rsid w:val="0048225E"/>
    <w:rsid w:val="00482637"/>
    <w:rsid w:val="00483710"/>
    <w:rsid w:val="00483EAC"/>
    <w:rsid w:val="004870BD"/>
    <w:rsid w:val="00487572"/>
    <w:rsid w:val="00487810"/>
    <w:rsid w:val="0049043C"/>
    <w:rsid w:val="0049196F"/>
    <w:rsid w:val="00491F93"/>
    <w:rsid w:val="004922D6"/>
    <w:rsid w:val="00492482"/>
    <w:rsid w:val="00493246"/>
    <w:rsid w:val="00494C25"/>
    <w:rsid w:val="004951EC"/>
    <w:rsid w:val="00495F2D"/>
    <w:rsid w:val="004A0EA2"/>
    <w:rsid w:val="004A2446"/>
    <w:rsid w:val="004A2755"/>
    <w:rsid w:val="004A4833"/>
    <w:rsid w:val="004A4965"/>
    <w:rsid w:val="004A5024"/>
    <w:rsid w:val="004A61C8"/>
    <w:rsid w:val="004A750D"/>
    <w:rsid w:val="004B0631"/>
    <w:rsid w:val="004B1DD0"/>
    <w:rsid w:val="004B2291"/>
    <w:rsid w:val="004B5935"/>
    <w:rsid w:val="004B5BF7"/>
    <w:rsid w:val="004B5FA5"/>
    <w:rsid w:val="004B6195"/>
    <w:rsid w:val="004B621F"/>
    <w:rsid w:val="004B6263"/>
    <w:rsid w:val="004B683C"/>
    <w:rsid w:val="004B7116"/>
    <w:rsid w:val="004C01FB"/>
    <w:rsid w:val="004C023C"/>
    <w:rsid w:val="004C08F6"/>
    <w:rsid w:val="004C1753"/>
    <w:rsid w:val="004C31B9"/>
    <w:rsid w:val="004C3C81"/>
    <w:rsid w:val="004C3FFA"/>
    <w:rsid w:val="004C5B8D"/>
    <w:rsid w:val="004C67BF"/>
    <w:rsid w:val="004C7091"/>
    <w:rsid w:val="004C77DC"/>
    <w:rsid w:val="004D003B"/>
    <w:rsid w:val="004D1418"/>
    <w:rsid w:val="004D1A35"/>
    <w:rsid w:val="004D2634"/>
    <w:rsid w:val="004D265D"/>
    <w:rsid w:val="004D563A"/>
    <w:rsid w:val="004D5CD3"/>
    <w:rsid w:val="004D670C"/>
    <w:rsid w:val="004D6789"/>
    <w:rsid w:val="004E0173"/>
    <w:rsid w:val="004E10FE"/>
    <w:rsid w:val="004E2C02"/>
    <w:rsid w:val="004E315D"/>
    <w:rsid w:val="004E3BAE"/>
    <w:rsid w:val="004E4D97"/>
    <w:rsid w:val="004E50BD"/>
    <w:rsid w:val="004E56A6"/>
    <w:rsid w:val="004E6464"/>
    <w:rsid w:val="004E6635"/>
    <w:rsid w:val="004E6AA1"/>
    <w:rsid w:val="004E6BAC"/>
    <w:rsid w:val="004E7708"/>
    <w:rsid w:val="004E784F"/>
    <w:rsid w:val="004E79E1"/>
    <w:rsid w:val="004F03BB"/>
    <w:rsid w:val="004F08D1"/>
    <w:rsid w:val="004F0A8D"/>
    <w:rsid w:val="004F20A3"/>
    <w:rsid w:val="004F2BC8"/>
    <w:rsid w:val="004F367C"/>
    <w:rsid w:val="004F53AC"/>
    <w:rsid w:val="004F66A4"/>
    <w:rsid w:val="004F6987"/>
    <w:rsid w:val="004F6CFE"/>
    <w:rsid w:val="004F6F57"/>
    <w:rsid w:val="004F74C7"/>
    <w:rsid w:val="004F7D1D"/>
    <w:rsid w:val="005015FA"/>
    <w:rsid w:val="005019BC"/>
    <w:rsid w:val="00502D60"/>
    <w:rsid w:val="00503055"/>
    <w:rsid w:val="005060C6"/>
    <w:rsid w:val="00506C51"/>
    <w:rsid w:val="00507E03"/>
    <w:rsid w:val="0051066C"/>
    <w:rsid w:val="00512BA9"/>
    <w:rsid w:val="00514108"/>
    <w:rsid w:val="005141FF"/>
    <w:rsid w:val="00516FBA"/>
    <w:rsid w:val="00517A26"/>
    <w:rsid w:val="00517C36"/>
    <w:rsid w:val="00517E35"/>
    <w:rsid w:val="00520F01"/>
    <w:rsid w:val="00521632"/>
    <w:rsid w:val="00522632"/>
    <w:rsid w:val="005228F9"/>
    <w:rsid w:val="00522CB7"/>
    <w:rsid w:val="0052438F"/>
    <w:rsid w:val="00524A47"/>
    <w:rsid w:val="00524B0C"/>
    <w:rsid w:val="00524CF4"/>
    <w:rsid w:val="0052744F"/>
    <w:rsid w:val="005276A7"/>
    <w:rsid w:val="00527A33"/>
    <w:rsid w:val="00530250"/>
    <w:rsid w:val="00530259"/>
    <w:rsid w:val="005313C0"/>
    <w:rsid w:val="00532BF8"/>
    <w:rsid w:val="005357C6"/>
    <w:rsid w:val="00536C4B"/>
    <w:rsid w:val="005374DA"/>
    <w:rsid w:val="00541287"/>
    <w:rsid w:val="0054363E"/>
    <w:rsid w:val="005442DA"/>
    <w:rsid w:val="00544381"/>
    <w:rsid w:val="00545E56"/>
    <w:rsid w:val="0054666F"/>
    <w:rsid w:val="005505BF"/>
    <w:rsid w:val="00550A76"/>
    <w:rsid w:val="00550DE5"/>
    <w:rsid w:val="00552D34"/>
    <w:rsid w:val="00552F2B"/>
    <w:rsid w:val="005535BC"/>
    <w:rsid w:val="00553AC2"/>
    <w:rsid w:val="00553FB2"/>
    <w:rsid w:val="0055508E"/>
    <w:rsid w:val="005571D4"/>
    <w:rsid w:val="005605DD"/>
    <w:rsid w:val="00560DE4"/>
    <w:rsid w:val="00563063"/>
    <w:rsid w:val="00563310"/>
    <w:rsid w:val="00565B54"/>
    <w:rsid w:val="00566151"/>
    <w:rsid w:val="00566B96"/>
    <w:rsid w:val="00566CCC"/>
    <w:rsid w:val="00567D09"/>
    <w:rsid w:val="005716EE"/>
    <w:rsid w:val="00571EFD"/>
    <w:rsid w:val="00572072"/>
    <w:rsid w:val="00572AE8"/>
    <w:rsid w:val="00572D98"/>
    <w:rsid w:val="005742FC"/>
    <w:rsid w:val="00574700"/>
    <w:rsid w:val="0057554C"/>
    <w:rsid w:val="00576A74"/>
    <w:rsid w:val="00577931"/>
    <w:rsid w:val="00577C86"/>
    <w:rsid w:val="00577E53"/>
    <w:rsid w:val="00577ED5"/>
    <w:rsid w:val="0058084E"/>
    <w:rsid w:val="00580A09"/>
    <w:rsid w:val="00581264"/>
    <w:rsid w:val="005830E1"/>
    <w:rsid w:val="00585422"/>
    <w:rsid w:val="005856DB"/>
    <w:rsid w:val="00585867"/>
    <w:rsid w:val="00586EAD"/>
    <w:rsid w:val="00587C4D"/>
    <w:rsid w:val="00587CFB"/>
    <w:rsid w:val="00587F84"/>
    <w:rsid w:val="00590B54"/>
    <w:rsid w:val="00591010"/>
    <w:rsid w:val="00591C9C"/>
    <w:rsid w:val="005928F3"/>
    <w:rsid w:val="005930B9"/>
    <w:rsid w:val="005932BD"/>
    <w:rsid w:val="00593A23"/>
    <w:rsid w:val="00593F41"/>
    <w:rsid w:val="00594409"/>
    <w:rsid w:val="00594E12"/>
    <w:rsid w:val="00594E6A"/>
    <w:rsid w:val="005957B6"/>
    <w:rsid w:val="00596142"/>
    <w:rsid w:val="005967DB"/>
    <w:rsid w:val="005971CE"/>
    <w:rsid w:val="00597E86"/>
    <w:rsid w:val="005A022D"/>
    <w:rsid w:val="005A0D98"/>
    <w:rsid w:val="005A101F"/>
    <w:rsid w:val="005A2890"/>
    <w:rsid w:val="005A3D10"/>
    <w:rsid w:val="005A667A"/>
    <w:rsid w:val="005A689A"/>
    <w:rsid w:val="005A712F"/>
    <w:rsid w:val="005A791B"/>
    <w:rsid w:val="005B0AA4"/>
    <w:rsid w:val="005B13B2"/>
    <w:rsid w:val="005B2319"/>
    <w:rsid w:val="005B4E85"/>
    <w:rsid w:val="005B5EED"/>
    <w:rsid w:val="005B6005"/>
    <w:rsid w:val="005B63C3"/>
    <w:rsid w:val="005B6CFC"/>
    <w:rsid w:val="005C0639"/>
    <w:rsid w:val="005C45A6"/>
    <w:rsid w:val="005C5959"/>
    <w:rsid w:val="005C68D6"/>
    <w:rsid w:val="005C794C"/>
    <w:rsid w:val="005D04A3"/>
    <w:rsid w:val="005D0FA2"/>
    <w:rsid w:val="005D30E7"/>
    <w:rsid w:val="005D3A5C"/>
    <w:rsid w:val="005D3ABC"/>
    <w:rsid w:val="005D3F15"/>
    <w:rsid w:val="005D4511"/>
    <w:rsid w:val="005D5B42"/>
    <w:rsid w:val="005D6F25"/>
    <w:rsid w:val="005D7A11"/>
    <w:rsid w:val="005D7E15"/>
    <w:rsid w:val="005E1099"/>
    <w:rsid w:val="005E2E0F"/>
    <w:rsid w:val="005E3A32"/>
    <w:rsid w:val="005E5613"/>
    <w:rsid w:val="005E5930"/>
    <w:rsid w:val="005E68A5"/>
    <w:rsid w:val="005E74CB"/>
    <w:rsid w:val="005E74DD"/>
    <w:rsid w:val="005E7829"/>
    <w:rsid w:val="005F1C2D"/>
    <w:rsid w:val="005F28F1"/>
    <w:rsid w:val="005F29AE"/>
    <w:rsid w:val="005F2B87"/>
    <w:rsid w:val="005F2DD1"/>
    <w:rsid w:val="005F4400"/>
    <w:rsid w:val="005F5AA2"/>
    <w:rsid w:val="005F658B"/>
    <w:rsid w:val="005F6C73"/>
    <w:rsid w:val="0060079C"/>
    <w:rsid w:val="006010D7"/>
    <w:rsid w:val="00601565"/>
    <w:rsid w:val="00602173"/>
    <w:rsid w:val="0060236F"/>
    <w:rsid w:val="006053D9"/>
    <w:rsid w:val="006062B7"/>
    <w:rsid w:val="006106B0"/>
    <w:rsid w:val="00610DBC"/>
    <w:rsid w:val="00612BB2"/>
    <w:rsid w:val="00613974"/>
    <w:rsid w:val="0061540C"/>
    <w:rsid w:val="006154ED"/>
    <w:rsid w:val="00617776"/>
    <w:rsid w:val="00621867"/>
    <w:rsid w:val="0062260C"/>
    <w:rsid w:val="00623766"/>
    <w:rsid w:val="0062426E"/>
    <w:rsid w:val="00624C56"/>
    <w:rsid w:val="00624C7F"/>
    <w:rsid w:val="006251F8"/>
    <w:rsid w:val="0062573A"/>
    <w:rsid w:val="0062745D"/>
    <w:rsid w:val="00630848"/>
    <w:rsid w:val="0063183E"/>
    <w:rsid w:val="006338B3"/>
    <w:rsid w:val="00634D6C"/>
    <w:rsid w:val="0063598E"/>
    <w:rsid w:val="00636AC4"/>
    <w:rsid w:val="00637BEC"/>
    <w:rsid w:val="00640637"/>
    <w:rsid w:val="006411B3"/>
    <w:rsid w:val="00641C0C"/>
    <w:rsid w:val="00641CD5"/>
    <w:rsid w:val="006430FF"/>
    <w:rsid w:val="006432B5"/>
    <w:rsid w:val="0064451A"/>
    <w:rsid w:val="00644543"/>
    <w:rsid w:val="006446B9"/>
    <w:rsid w:val="00644C09"/>
    <w:rsid w:val="006450C6"/>
    <w:rsid w:val="00650B0A"/>
    <w:rsid w:val="00652DB0"/>
    <w:rsid w:val="006531BF"/>
    <w:rsid w:val="00653A8D"/>
    <w:rsid w:val="00654F02"/>
    <w:rsid w:val="00655472"/>
    <w:rsid w:val="006554DE"/>
    <w:rsid w:val="00655757"/>
    <w:rsid w:val="00656204"/>
    <w:rsid w:val="00656A4F"/>
    <w:rsid w:val="00657886"/>
    <w:rsid w:val="00657BE3"/>
    <w:rsid w:val="00657EE0"/>
    <w:rsid w:val="00661357"/>
    <w:rsid w:val="0066262D"/>
    <w:rsid w:val="0066328F"/>
    <w:rsid w:val="00663C00"/>
    <w:rsid w:val="0066498D"/>
    <w:rsid w:val="00665A12"/>
    <w:rsid w:val="0066689A"/>
    <w:rsid w:val="00666C3F"/>
    <w:rsid w:val="00667444"/>
    <w:rsid w:val="00667768"/>
    <w:rsid w:val="00667B4F"/>
    <w:rsid w:val="00670358"/>
    <w:rsid w:val="0067124E"/>
    <w:rsid w:val="006722EA"/>
    <w:rsid w:val="00673A6D"/>
    <w:rsid w:val="006742D1"/>
    <w:rsid w:val="00675431"/>
    <w:rsid w:val="0067628B"/>
    <w:rsid w:val="00680358"/>
    <w:rsid w:val="00680985"/>
    <w:rsid w:val="00683644"/>
    <w:rsid w:val="006848EF"/>
    <w:rsid w:val="00684F5A"/>
    <w:rsid w:val="00686577"/>
    <w:rsid w:val="006867D1"/>
    <w:rsid w:val="006871A2"/>
    <w:rsid w:val="00687CEE"/>
    <w:rsid w:val="00690558"/>
    <w:rsid w:val="006907F2"/>
    <w:rsid w:val="0069358C"/>
    <w:rsid w:val="00693A84"/>
    <w:rsid w:val="00694F4B"/>
    <w:rsid w:val="00695154"/>
    <w:rsid w:val="00695367"/>
    <w:rsid w:val="00695DA5"/>
    <w:rsid w:val="006977A9"/>
    <w:rsid w:val="00697975"/>
    <w:rsid w:val="006A002E"/>
    <w:rsid w:val="006A01C7"/>
    <w:rsid w:val="006A137E"/>
    <w:rsid w:val="006A1EAE"/>
    <w:rsid w:val="006A24B5"/>
    <w:rsid w:val="006A5FAA"/>
    <w:rsid w:val="006A69D1"/>
    <w:rsid w:val="006A72BC"/>
    <w:rsid w:val="006B14D4"/>
    <w:rsid w:val="006B1593"/>
    <w:rsid w:val="006B1E43"/>
    <w:rsid w:val="006B2075"/>
    <w:rsid w:val="006B32DC"/>
    <w:rsid w:val="006B381B"/>
    <w:rsid w:val="006B3CC0"/>
    <w:rsid w:val="006B4B51"/>
    <w:rsid w:val="006C503C"/>
    <w:rsid w:val="006D1799"/>
    <w:rsid w:val="006D291B"/>
    <w:rsid w:val="006D2DC1"/>
    <w:rsid w:val="006D4133"/>
    <w:rsid w:val="006D54D7"/>
    <w:rsid w:val="006D554D"/>
    <w:rsid w:val="006D60C7"/>
    <w:rsid w:val="006D7B99"/>
    <w:rsid w:val="006D7F9D"/>
    <w:rsid w:val="006E1D9C"/>
    <w:rsid w:val="006E54B9"/>
    <w:rsid w:val="006E57F5"/>
    <w:rsid w:val="006E5A84"/>
    <w:rsid w:val="006E5D2A"/>
    <w:rsid w:val="006E6115"/>
    <w:rsid w:val="006E78CB"/>
    <w:rsid w:val="006F0755"/>
    <w:rsid w:val="006F0F92"/>
    <w:rsid w:val="006F16DD"/>
    <w:rsid w:val="006F22F9"/>
    <w:rsid w:val="006F3EAF"/>
    <w:rsid w:val="006F3FAA"/>
    <w:rsid w:val="006F4764"/>
    <w:rsid w:val="006F58D6"/>
    <w:rsid w:val="006F59C4"/>
    <w:rsid w:val="006F63B8"/>
    <w:rsid w:val="006F7F39"/>
    <w:rsid w:val="006F7FF6"/>
    <w:rsid w:val="00701D49"/>
    <w:rsid w:val="00702086"/>
    <w:rsid w:val="00702BF0"/>
    <w:rsid w:val="007035AF"/>
    <w:rsid w:val="007037F4"/>
    <w:rsid w:val="00703A82"/>
    <w:rsid w:val="00704A64"/>
    <w:rsid w:val="007111FE"/>
    <w:rsid w:val="0071525A"/>
    <w:rsid w:val="00716387"/>
    <w:rsid w:val="00720BD2"/>
    <w:rsid w:val="00720E26"/>
    <w:rsid w:val="007213F5"/>
    <w:rsid w:val="00721412"/>
    <w:rsid w:val="00722DCA"/>
    <w:rsid w:val="00723492"/>
    <w:rsid w:val="00723A36"/>
    <w:rsid w:val="007252B9"/>
    <w:rsid w:val="00725799"/>
    <w:rsid w:val="00725B4D"/>
    <w:rsid w:val="00727916"/>
    <w:rsid w:val="00727EAD"/>
    <w:rsid w:val="00730591"/>
    <w:rsid w:val="00730A27"/>
    <w:rsid w:val="0073194C"/>
    <w:rsid w:val="00731D3D"/>
    <w:rsid w:val="00732EE8"/>
    <w:rsid w:val="00734379"/>
    <w:rsid w:val="00734883"/>
    <w:rsid w:val="007367FE"/>
    <w:rsid w:val="00737070"/>
    <w:rsid w:val="007373F7"/>
    <w:rsid w:val="0074086E"/>
    <w:rsid w:val="00741F14"/>
    <w:rsid w:val="007423EA"/>
    <w:rsid w:val="00742570"/>
    <w:rsid w:val="007440D3"/>
    <w:rsid w:val="00744543"/>
    <w:rsid w:val="00745A2C"/>
    <w:rsid w:val="00746766"/>
    <w:rsid w:val="00746DE6"/>
    <w:rsid w:val="00747547"/>
    <w:rsid w:val="00747ACB"/>
    <w:rsid w:val="0075067D"/>
    <w:rsid w:val="0075358A"/>
    <w:rsid w:val="0075460A"/>
    <w:rsid w:val="007555C7"/>
    <w:rsid w:val="00756334"/>
    <w:rsid w:val="00756EBF"/>
    <w:rsid w:val="00757FF8"/>
    <w:rsid w:val="00760729"/>
    <w:rsid w:val="007607A5"/>
    <w:rsid w:val="0076096D"/>
    <w:rsid w:val="00760ECC"/>
    <w:rsid w:val="007634A1"/>
    <w:rsid w:val="00763D43"/>
    <w:rsid w:val="007647E0"/>
    <w:rsid w:val="007654FA"/>
    <w:rsid w:val="00771515"/>
    <w:rsid w:val="00771613"/>
    <w:rsid w:val="007727EF"/>
    <w:rsid w:val="007739A7"/>
    <w:rsid w:val="00773EBA"/>
    <w:rsid w:val="00773EF7"/>
    <w:rsid w:val="00775174"/>
    <w:rsid w:val="007755EC"/>
    <w:rsid w:val="00775F13"/>
    <w:rsid w:val="00776234"/>
    <w:rsid w:val="0077685E"/>
    <w:rsid w:val="00776D85"/>
    <w:rsid w:val="00777833"/>
    <w:rsid w:val="00780D3D"/>
    <w:rsid w:val="007810A6"/>
    <w:rsid w:val="00781445"/>
    <w:rsid w:val="0078176F"/>
    <w:rsid w:val="00781B2A"/>
    <w:rsid w:val="00781F4C"/>
    <w:rsid w:val="00783AA8"/>
    <w:rsid w:val="00787D56"/>
    <w:rsid w:val="00790423"/>
    <w:rsid w:val="0079266A"/>
    <w:rsid w:val="007930CE"/>
    <w:rsid w:val="00794DEF"/>
    <w:rsid w:val="00795682"/>
    <w:rsid w:val="00796F15"/>
    <w:rsid w:val="00797603"/>
    <w:rsid w:val="00797870"/>
    <w:rsid w:val="00797D1A"/>
    <w:rsid w:val="007A00FB"/>
    <w:rsid w:val="007A1949"/>
    <w:rsid w:val="007A2E9C"/>
    <w:rsid w:val="007A343B"/>
    <w:rsid w:val="007A3AEE"/>
    <w:rsid w:val="007A69D6"/>
    <w:rsid w:val="007A7572"/>
    <w:rsid w:val="007B0708"/>
    <w:rsid w:val="007B114E"/>
    <w:rsid w:val="007B2BA0"/>
    <w:rsid w:val="007B39BF"/>
    <w:rsid w:val="007B7A20"/>
    <w:rsid w:val="007C1041"/>
    <w:rsid w:val="007C169B"/>
    <w:rsid w:val="007C31D3"/>
    <w:rsid w:val="007C48FB"/>
    <w:rsid w:val="007C614A"/>
    <w:rsid w:val="007C6C96"/>
    <w:rsid w:val="007C7AD0"/>
    <w:rsid w:val="007D3B6C"/>
    <w:rsid w:val="007D40EA"/>
    <w:rsid w:val="007D5CA3"/>
    <w:rsid w:val="007D6100"/>
    <w:rsid w:val="007D635E"/>
    <w:rsid w:val="007D7170"/>
    <w:rsid w:val="007D72CE"/>
    <w:rsid w:val="007D7A49"/>
    <w:rsid w:val="007E1CD2"/>
    <w:rsid w:val="007E2581"/>
    <w:rsid w:val="007E28F7"/>
    <w:rsid w:val="007E2C01"/>
    <w:rsid w:val="007E37DE"/>
    <w:rsid w:val="007E4761"/>
    <w:rsid w:val="007E4B42"/>
    <w:rsid w:val="007E565C"/>
    <w:rsid w:val="007E5856"/>
    <w:rsid w:val="007E6234"/>
    <w:rsid w:val="007E6A27"/>
    <w:rsid w:val="007E72CA"/>
    <w:rsid w:val="007F0029"/>
    <w:rsid w:val="007F0405"/>
    <w:rsid w:val="007F2C1A"/>
    <w:rsid w:val="007F314A"/>
    <w:rsid w:val="007F39A6"/>
    <w:rsid w:val="007F62B7"/>
    <w:rsid w:val="007F6CE4"/>
    <w:rsid w:val="007F7E64"/>
    <w:rsid w:val="008010C8"/>
    <w:rsid w:val="008010DF"/>
    <w:rsid w:val="00802979"/>
    <w:rsid w:val="0080450F"/>
    <w:rsid w:val="00804B9B"/>
    <w:rsid w:val="00806D0D"/>
    <w:rsid w:val="00812186"/>
    <w:rsid w:val="00814D4E"/>
    <w:rsid w:val="00814D77"/>
    <w:rsid w:val="00821DBA"/>
    <w:rsid w:val="00822A66"/>
    <w:rsid w:val="00823A07"/>
    <w:rsid w:val="00824377"/>
    <w:rsid w:val="008261C1"/>
    <w:rsid w:val="008267A0"/>
    <w:rsid w:val="00827187"/>
    <w:rsid w:val="0082737A"/>
    <w:rsid w:val="0083111D"/>
    <w:rsid w:val="00831765"/>
    <w:rsid w:val="0083190F"/>
    <w:rsid w:val="00831E2C"/>
    <w:rsid w:val="00832DE8"/>
    <w:rsid w:val="00833E4C"/>
    <w:rsid w:val="0083661E"/>
    <w:rsid w:val="0084011B"/>
    <w:rsid w:val="00840D85"/>
    <w:rsid w:val="0084262E"/>
    <w:rsid w:val="008433DF"/>
    <w:rsid w:val="00843AF8"/>
    <w:rsid w:val="00844CD9"/>
    <w:rsid w:val="0084518C"/>
    <w:rsid w:val="008460C2"/>
    <w:rsid w:val="00846A65"/>
    <w:rsid w:val="00847145"/>
    <w:rsid w:val="00851449"/>
    <w:rsid w:val="008523D9"/>
    <w:rsid w:val="008540C6"/>
    <w:rsid w:val="00854142"/>
    <w:rsid w:val="008544CA"/>
    <w:rsid w:val="0085514D"/>
    <w:rsid w:val="00856FAD"/>
    <w:rsid w:val="00857DD4"/>
    <w:rsid w:val="008601E9"/>
    <w:rsid w:val="00861477"/>
    <w:rsid w:val="00862A78"/>
    <w:rsid w:val="008633C8"/>
    <w:rsid w:val="008645B8"/>
    <w:rsid w:val="00865001"/>
    <w:rsid w:val="00866392"/>
    <w:rsid w:val="0086655D"/>
    <w:rsid w:val="008666D9"/>
    <w:rsid w:val="00867826"/>
    <w:rsid w:val="008719CC"/>
    <w:rsid w:val="00871C9A"/>
    <w:rsid w:val="0087256C"/>
    <w:rsid w:val="008725F1"/>
    <w:rsid w:val="00872932"/>
    <w:rsid w:val="008732A4"/>
    <w:rsid w:val="00874821"/>
    <w:rsid w:val="00874FF9"/>
    <w:rsid w:val="0087753C"/>
    <w:rsid w:val="00880908"/>
    <w:rsid w:val="00880E4A"/>
    <w:rsid w:val="00881030"/>
    <w:rsid w:val="00881A2E"/>
    <w:rsid w:val="00881DD0"/>
    <w:rsid w:val="00882F63"/>
    <w:rsid w:val="008870E7"/>
    <w:rsid w:val="008871DD"/>
    <w:rsid w:val="00887F77"/>
    <w:rsid w:val="00890F42"/>
    <w:rsid w:val="00890FAA"/>
    <w:rsid w:val="00892AB1"/>
    <w:rsid w:val="00892C87"/>
    <w:rsid w:val="008933D6"/>
    <w:rsid w:val="008940C2"/>
    <w:rsid w:val="00894785"/>
    <w:rsid w:val="00895454"/>
    <w:rsid w:val="00895FAD"/>
    <w:rsid w:val="0089619B"/>
    <w:rsid w:val="00896841"/>
    <w:rsid w:val="008A01A3"/>
    <w:rsid w:val="008A1656"/>
    <w:rsid w:val="008A185D"/>
    <w:rsid w:val="008A3A15"/>
    <w:rsid w:val="008A4B47"/>
    <w:rsid w:val="008A70F3"/>
    <w:rsid w:val="008A7C54"/>
    <w:rsid w:val="008B00D4"/>
    <w:rsid w:val="008B0A9D"/>
    <w:rsid w:val="008B1156"/>
    <w:rsid w:val="008B297C"/>
    <w:rsid w:val="008B31BD"/>
    <w:rsid w:val="008B3BDD"/>
    <w:rsid w:val="008B4BA0"/>
    <w:rsid w:val="008B5DBE"/>
    <w:rsid w:val="008B6340"/>
    <w:rsid w:val="008B6EE9"/>
    <w:rsid w:val="008C045A"/>
    <w:rsid w:val="008C2693"/>
    <w:rsid w:val="008C301F"/>
    <w:rsid w:val="008C3063"/>
    <w:rsid w:val="008C36BA"/>
    <w:rsid w:val="008C3E9C"/>
    <w:rsid w:val="008C43D2"/>
    <w:rsid w:val="008C6995"/>
    <w:rsid w:val="008C71BD"/>
    <w:rsid w:val="008D18E1"/>
    <w:rsid w:val="008D1C89"/>
    <w:rsid w:val="008D2DE7"/>
    <w:rsid w:val="008D309C"/>
    <w:rsid w:val="008D32E9"/>
    <w:rsid w:val="008D452D"/>
    <w:rsid w:val="008D4AFF"/>
    <w:rsid w:val="008D6B09"/>
    <w:rsid w:val="008D6EF3"/>
    <w:rsid w:val="008E0960"/>
    <w:rsid w:val="008E3B5A"/>
    <w:rsid w:val="008E42C2"/>
    <w:rsid w:val="008E6E3D"/>
    <w:rsid w:val="008E6FB3"/>
    <w:rsid w:val="008F070F"/>
    <w:rsid w:val="008F1F52"/>
    <w:rsid w:val="008F2C6B"/>
    <w:rsid w:val="008F35AE"/>
    <w:rsid w:val="008F4B2F"/>
    <w:rsid w:val="008F4B87"/>
    <w:rsid w:val="008F5654"/>
    <w:rsid w:val="008F61BD"/>
    <w:rsid w:val="008F7EF5"/>
    <w:rsid w:val="00900304"/>
    <w:rsid w:val="00901060"/>
    <w:rsid w:val="009031D7"/>
    <w:rsid w:val="00904261"/>
    <w:rsid w:val="00904D33"/>
    <w:rsid w:val="00904F13"/>
    <w:rsid w:val="00905DE1"/>
    <w:rsid w:val="00907905"/>
    <w:rsid w:val="00911ACB"/>
    <w:rsid w:val="0092081C"/>
    <w:rsid w:val="00922D53"/>
    <w:rsid w:val="00924A7B"/>
    <w:rsid w:val="00925258"/>
    <w:rsid w:val="00925B5B"/>
    <w:rsid w:val="00927A64"/>
    <w:rsid w:val="00930066"/>
    <w:rsid w:val="009316C7"/>
    <w:rsid w:val="009322B3"/>
    <w:rsid w:val="0093353B"/>
    <w:rsid w:val="009342C9"/>
    <w:rsid w:val="00937DE1"/>
    <w:rsid w:val="009404E2"/>
    <w:rsid w:val="00940B16"/>
    <w:rsid w:val="009433B2"/>
    <w:rsid w:val="00943A74"/>
    <w:rsid w:val="00943E52"/>
    <w:rsid w:val="009458B5"/>
    <w:rsid w:val="00945FD7"/>
    <w:rsid w:val="00945FFA"/>
    <w:rsid w:val="0094712A"/>
    <w:rsid w:val="00947A7C"/>
    <w:rsid w:val="00947AFD"/>
    <w:rsid w:val="00947D20"/>
    <w:rsid w:val="00947F7F"/>
    <w:rsid w:val="0095096C"/>
    <w:rsid w:val="00950D7B"/>
    <w:rsid w:val="009538C0"/>
    <w:rsid w:val="00954FC7"/>
    <w:rsid w:val="0095700A"/>
    <w:rsid w:val="00957380"/>
    <w:rsid w:val="009573AA"/>
    <w:rsid w:val="00957D35"/>
    <w:rsid w:val="0096044F"/>
    <w:rsid w:val="00961001"/>
    <w:rsid w:val="009613B2"/>
    <w:rsid w:val="0096203E"/>
    <w:rsid w:val="009625BD"/>
    <w:rsid w:val="009627C3"/>
    <w:rsid w:val="00964A94"/>
    <w:rsid w:val="00965C8C"/>
    <w:rsid w:val="00965CE3"/>
    <w:rsid w:val="00966127"/>
    <w:rsid w:val="009704F0"/>
    <w:rsid w:val="00970770"/>
    <w:rsid w:val="00971F66"/>
    <w:rsid w:val="0097284D"/>
    <w:rsid w:val="00972F07"/>
    <w:rsid w:val="00973FA5"/>
    <w:rsid w:val="009746A6"/>
    <w:rsid w:val="009809E3"/>
    <w:rsid w:val="00981A74"/>
    <w:rsid w:val="00981CA6"/>
    <w:rsid w:val="0098345B"/>
    <w:rsid w:val="009843F6"/>
    <w:rsid w:val="00985269"/>
    <w:rsid w:val="0098588C"/>
    <w:rsid w:val="009864ED"/>
    <w:rsid w:val="0098685A"/>
    <w:rsid w:val="00986896"/>
    <w:rsid w:val="009868E8"/>
    <w:rsid w:val="00987475"/>
    <w:rsid w:val="00987C14"/>
    <w:rsid w:val="00990C29"/>
    <w:rsid w:val="00991061"/>
    <w:rsid w:val="009918C6"/>
    <w:rsid w:val="00991C46"/>
    <w:rsid w:val="0099229A"/>
    <w:rsid w:val="009936DF"/>
    <w:rsid w:val="00993DB2"/>
    <w:rsid w:val="009942AB"/>
    <w:rsid w:val="0099521C"/>
    <w:rsid w:val="00995514"/>
    <w:rsid w:val="0099613C"/>
    <w:rsid w:val="00997D1E"/>
    <w:rsid w:val="009A0B16"/>
    <w:rsid w:val="009A15BC"/>
    <w:rsid w:val="009A2CF2"/>
    <w:rsid w:val="009A2E64"/>
    <w:rsid w:val="009A317B"/>
    <w:rsid w:val="009B0F3F"/>
    <w:rsid w:val="009B108F"/>
    <w:rsid w:val="009B1902"/>
    <w:rsid w:val="009B2FF2"/>
    <w:rsid w:val="009B411D"/>
    <w:rsid w:val="009B435B"/>
    <w:rsid w:val="009B5E67"/>
    <w:rsid w:val="009B647A"/>
    <w:rsid w:val="009C18A8"/>
    <w:rsid w:val="009C18FA"/>
    <w:rsid w:val="009C1BA8"/>
    <w:rsid w:val="009C1D52"/>
    <w:rsid w:val="009C1FE0"/>
    <w:rsid w:val="009C2607"/>
    <w:rsid w:val="009C2D00"/>
    <w:rsid w:val="009C32BD"/>
    <w:rsid w:val="009C35CF"/>
    <w:rsid w:val="009C4131"/>
    <w:rsid w:val="009C42EE"/>
    <w:rsid w:val="009C5C67"/>
    <w:rsid w:val="009C616F"/>
    <w:rsid w:val="009C6B9D"/>
    <w:rsid w:val="009C6BC7"/>
    <w:rsid w:val="009C6EDB"/>
    <w:rsid w:val="009C70F7"/>
    <w:rsid w:val="009C7A06"/>
    <w:rsid w:val="009D52D0"/>
    <w:rsid w:val="009D5880"/>
    <w:rsid w:val="009D6E59"/>
    <w:rsid w:val="009D6E6C"/>
    <w:rsid w:val="009D7BB1"/>
    <w:rsid w:val="009E54F5"/>
    <w:rsid w:val="009E63D4"/>
    <w:rsid w:val="009E6528"/>
    <w:rsid w:val="009F27B8"/>
    <w:rsid w:val="009F2DFA"/>
    <w:rsid w:val="009F2E66"/>
    <w:rsid w:val="009F3A9A"/>
    <w:rsid w:val="009F3BC7"/>
    <w:rsid w:val="009F4A78"/>
    <w:rsid w:val="009F6A4E"/>
    <w:rsid w:val="009F7451"/>
    <w:rsid w:val="009F799D"/>
    <w:rsid w:val="00A00AD4"/>
    <w:rsid w:val="00A00D86"/>
    <w:rsid w:val="00A00E07"/>
    <w:rsid w:val="00A011AD"/>
    <w:rsid w:val="00A0389A"/>
    <w:rsid w:val="00A04D96"/>
    <w:rsid w:val="00A04F45"/>
    <w:rsid w:val="00A053EA"/>
    <w:rsid w:val="00A053F5"/>
    <w:rsid w:val="00A05630"/>
    <w:rsid w:val="00A05843"/>
    <w:rsid w:val="00A06B75"/>
    <w:rsid w:val="00A06FD8"/>
    <w:rsid w:val="00A10184"/>
    <w:rsid w:val="00A10326"/>
    <w:rsid w:val="00A1058A"/>
    <w:rsid w:val="00A10C1F"/>
    <w:rsid w:val="00A1102E"/>
    <w:rsid w:val="00A11BDC"/>
    <w:rsid w:val="00A13AC6"/>
    <w:rsid w:val="00A140EE"/>
    <w:rsid w:val="00A14499"/>
    <w:rsid w:val="00A144EF"/>
    <w:rsid w:val="00A16178"/>
    <w:rsid w:val="00A165EC"/>
    <w:rsid w:val="00A169B3"/>
    <w:rsid w:val="00A16B60"/>
    <w:rsid w:val="00A16BBA"/>
    <w:rsid w:val="00A205B0"/>
    <w:rsid w:val="00A2144B"/>
    <w:rsid w:val="00A217F2"/>
    <w:rsid w:val="00A227C2"/>
    <w:rsid w:val="00A22929"/>
    <w:rsid w:val="00A2335C"/>
    <w:rsid w:val="00A24196"/>
    <w:rsid w:val="00A26683"/>
    <w:rsid w:val="00A2761E"/>
    <w:rsid w:val="00A27E66"/>
    <w:rsid w:val="00A31725"/>
    <w:rsid w:val="00A36A15"/>
    <w:rsid w:val="00A36B40"/>
    <w:rsid w:val="00A37730"/>
    <w:rsid w:val="00A41754"/>
    <w:rsid w:val="00A41FBF"/>
    <w:rsid w:val="00A42F7D"/>
    <w:rsid w:val="00A4443A"/>
    <w:rsid w:val="00A46F95"/>
    <w:rsid w:val="00A5047B"/>
    <w:rsid w:val="00A5152F"/>
    <w:rsid w:val="00A51BD8"/>
    <w:rsid w:val="00A527A1"/>
    <w:rsid w:val="00A52EE4"/>
    <w:rsid w:val="00A549A9"/>
    <w:rsid w:val="00A55C78"/>
    <w:rsid w:val="00A57147"/>
    <w:rsid w:val="00A57C05"/>
    <w:rsid w:val="00A6251C"/>
    <w:rsid w:val="00A64653"/>
    <w:rsid w:val="00A66577"/>
    <w:rsid w:val="00A66916"/>
    <w:rsid w:val="00A67F87"/>
    <w:rsid w:val="00A7005D"/>
    <w:rsid w:val="00A714EC"/>
    <w:rsid w:val="00A71B77"/>
    <w:rsid w:val="00A71CDF"/>
    <w:rsid w:val="00A71D79"/>
    <w:rsid w:val="00A71EC3"/>
    <w:rsid w:val="00A736ED"/>
    <w:rsid w:val="00A73795"/>
    <w:rsid w:val="00A73A43"/>
    <w:rsid w:val="00A7465B"/>
    <w:rsid w:val="00A74BA6"/>
    <w:rsid w:val="00A76687"/>
    <w:rsid w:val="00A76A87"/>
    <w:rsid w:val="00A77504"/>
    <w:rsid w:val="00A805C1"/>
    <w:rsid w:val="00A81D09"/>
    <w:rsid w:val="00A82D22"/>
    <w:rsid w:val="00A82F0A"/>
    <w:rsid w:val="00A832EE"/>
    <w:rsid w:val="00A8344A"/>
    <w:rsid w:val="00A84292"/>
    <w:rsid w:val="00A84BB2"/>
    <w:rsid w:val="00A86A34"/>
    <w:rsid w:val="00A8781C"/>
    <w:rsid w:val="00A919CC"/>
    <w:rsid w:val="00A933B1"/>
    <w:rsid w:val="00A93817"/>
    <w:rsid w:val="00A94779"/>
    <w:rsid w:val="00A95B68"/>
    <w:rsid w:val="00A9607B"/>
    <w:rsid w:val="00A961A8"/>
    <w:rsid w:val="00A9725A"/>
    <w:rsid w:val="00AA1EAB"/>
    <w:rsid w:val="00AA2E9C"/>
    <w:rsid w:val="00AA3D60"/>
    <w:rsid w:val="00AA3E5F"/>
    <w:rsid w:val="00AA4FDD"/>
    <w:rsid w:val="00AA568E"/>
    <w:rsid w:val="00AA58FC"/>
    <w:rsid w:val="00AA762D"/>
    <w:rsid w:val="00AA7B0B"/>
    <w:rsid w:val="00AB0174"/>
    <w:rsid w:val="00AB09AD"/>
    <w:rsid w:val="00AB13FC"/>
    <w:rsid w:val="00AB1BF7"/>
    <w:rsid w:val="00AB2A2E"/>
    <w:rsid w:val="00AB30BC"/>
    <w:rsid w:val="00AB3125"/>
    <w:rsid w:val="00AB6395"/>
    <w:rsid w:val="00AB6B61"/>
    <w:rsid w:val="00AB7921"/>
    <w:rsid w:val="00AC0132"/>
    <w:rsid w:val="00AC1820"/>
    <w:rsid w:val="00AC185B"/>
    <w:rsid w:val="00AC2D09"/>
    <w:rsid w:val="00AC3566"/>
    <w:rsid w:val="00AC6A12"/>
    <w:rsid w:val="00AC76F6"/>
    <w:rsid w:val="00AC775B"/>
    <w:rsid w:val="00AD2954"/>
    <w:rsid w:val="00AD2B7E"/>
    <w:rsid w:val="00AD4419"/>
    <w:rsid w:val="00AD51AC"/>
    <w:rsid w:val="00AD56E1"/>
    <w:rsid w:val="00AD5A4F"/>
    <w:rsid w:val="00AD76C1"/>
    <w:rsid w:val="00AD7B5A"/>
    <w:rsid w:val="00AE03C1"/>
    <w:rsid w:val="00AE14C7"/>
    <w:rsid w:val="00AE1898"/>
    <w:rsid w:val="00AE18A8"/>
    <w:rsid w:val="00AE1DCF"/>
    <w:rsid w:val="00AE2988"/>
    <w:rsid w:val="00AE3481"/>
    <w:rsid w:val="00AE3A79"/>
    <w:rsid w:val="00AE3BDC"/>
    <w:rsid w:val="00AE4761"/>
    <w:rsid w:val="00AE627C"/>
    <w:rsid w:val="00AE65FC"/>
    <w:rsid w:val="00AE7231"/>
    <w:rsid w:val="00AF0EA9"/>
    <w:rsid w:val="00AF1333"/>
    <w:rsid w:val="00AF39F2"/>
    <w:rsid w:val="00AF45C3"/>
    <w:rsid w:val="00AF508A"/>
    <w:rsid w:val="00AF6152"/>
    <w:rsid w:val="00AF6EC4"/>
    <w:rsid w:val="00AF7F4F"/>
    <w:rsid w:val="00B00718"/>
    <w:rsid w:val="00B011F6"/>
    <w:rsid w:val="00B0217E"/>
    <w:rsid w:val="00B03F40"/>
    <w:rsid w:val="00B04E3E"/>
    <w:rsid w:val="00B05CE7"/>
    <w:rsid w:val="00B06536"/>
    <w:rsid w:val="00B065CC"/>
    <w:rsid w:val="00B071DC"/>
    <w:rsid w:val="00B07F6D"/>
    <w:rsid w:val="00B103DB"/>
    <w:rsid w:val="00B1064C"/>
    <w:rsid w:val="00B10B14"/>
    <w:rsid w:val="00B1187A"/>
    <w:rsid w:val="00B12449"/>
    <w:rsid w:val="00B12D50"/>
    <w:rsid w:val="00B1439D"/>
    <w:rsid w:val="00B163A6"/>
    <w:rsid w:val="00B166B2"/>
    <w:rsid w:val="00B16D3A"/>
    <w:rsid w:val="00B17154"/>
    <w:rsid w:val="00B20656"/>
    <w:rsid w:val="00B2314E"/>
    <w:rsid w:val="00B23EA8"/>
    <w:rsid w:val="00B2430A"/>
    <w:rsid w:val="00B249C5"/>
    <w:rsid w:val="00B262CE"/>
    <w:rsid w:val="00B2643B"/>
    <w:rsid w:val="00B27C7C"/>
    <w:rsid w:val="00B30731"/>
    <w:rsid w:val="00B30FFB"/>
    <w:rsid w:val="00B317E1"/>
    <w:rsid w:val="00B319D3"/>
    <w:rsid w:val="00B32EB2"/>
    <w:rsid w:val="00B3406D"/>
    <w:rsid w:val="00B35CEE"/>
    <w:rsid w:val="00B36C4D"/>
    <w:rsid w:val="00B37627"/>
    <w:rsid w:val="00B410DA"/>
    <w:rsid w:val="00B41D62"/>
    <w:rsid w:val="00B4205E"/>
    <w:rsid w:val="00B42D88"/>
    <w:rsid w:val="00B43132"/>
    <w:rsid w:val="00B4321A"/>
    <w:rsid w:val="00B4357D"/>
    <w:rsid w:val="00B44693"/>
    <w:rsid w:val="00B45DA8"/>
    <w:rsid w:val="00B464FB"/>
    <w:rsid w:val="00B4778F"/>
    <w:rsid w:val="00B478CF"/>
    <w:rsid w:val="00B4792B"/>
    <w:rsid w:val="00B51364"/>
    <w:rsid w:val="00B51BD8"/>
    <w:rsid w:val="00B520EE"/>
    <w:rsid w:val="00B52163"/>
    <w:rsid w:val="00B52331"/>
    <w:rsid w:val="00B53D15"/>
    <w:rsid w:val="00B54AEE"/>
    <w:rsid w:val="00B55431"/>
    <w:rsid w:val="00B57A05"/>
    <w:rsid w:val="00B61FB0"/>
    <w:rsid w:val="00B62BEE"/>
    <w:rsid w:val="00B642CE"/>
    <w:rsid w:val="00B64B6A"/>
    <w:rsid w:val="00B64CBC"/>
    <w:rsid w:val="00B65955"/>
    <w:rsid w:val="00B669F9"/>
    <w:rsid w:val="00B70D85"/>
    <w:rsid w:val="00B70E34"/>
    <w:rsid w:val="00B7150A"/>
    <w:rsid w:val="00B719B2"/>
    <w:rsid w:val="00B725A2"/>
    <w:rsid w:val="00B72668"/>
    <w:rsid w:val="00B7349B"/>
    <w:rsid w:val="00B73656"/>
    <w:rsid w:val="00B747F6"/>
    <w:rsid w:val="00B76DA7"/>
    <w:rsid w:val="00B77AE8"/>
    <w:rsid w:val="00B77FDC"/>
    <w:rsid w:val="00B80317"/>
    <w:rsid w:val="00B8182B"/>
    <w:rsid w:val="00B82178"/>
    <w:rsid w:val="00B8278A"/>
    <w:rsid w:val="00B83430"/>
    <w:rsid w:val="00B84259"/>
    <w:rsid w:val="00B84786"/>
    <w:rsid w:val="00B866FB"/>
    <w:rsid w:val="00B87B4A"/>
    <w:rsid w:val="00B91A2E"/>
    <w:rsid w:val="00B920C7"/>
    <w:rsid w:val="00B92759"/>
    <w:rsid w:val="00B935D8"/>
    <w:rsid w:val="00B940C7"/>
    <w:rsid w:val="00B948E6"/>
    <w:rsid w:val="00B94F66"/>
    <w:rsid w:val="00B950C1"/>
    <w:rsid w:val="00B9547A"/>
    <w:rsid w:val="00B96581"/>
    <w:rsid w:val="00B96583"/>
    <w:rsid w:val="00B96BD0"/>
    <w:rsid w:val="00B97754"/>
    <w:rsid w:val="00B9776B"/>
    <w:rsid w:val="00BA0265"/>
    <w:rsid w:val="00BA02C3"/>
    <w:rsid w:val="00BA0DF6"/>
    <w:rsid w:val="00BA11F1"/>
    <w:rsid w:val="00BA1AC1"/>
    <w:rsid w:val="00BA1F36"/>
    <w:rsid w:val="00BA45E4"/>
    <w:rsid w:val="00BA52CE"/>
    <w:rsid w:val="00BA764C"/>
    <w:rsid w:val="00BA7A6C"/>
    <w:rsid w:val="00BA7AE5"/>
    <w:rsid w:val="00BB15A3"/>
    <w:rsid w:val="00BB41FB"/>
    <w:rsid w:val="00BB42FA"/>
    <w:rsid w:val="00BB48AB"/>
    <w:rsid w:val="00BB4B6D"/>
    <w:rsid w:val="00BC02EC"/>
    <w:rsid w:val="00BC0485"/>
    <w:rsid w:val="00BC169F"/>
    <w:rsid w:val="00BC377E"/>
    <w:rsid w:val="00BC3B98"/>
    <w:rsid w:val="00BC46C6"/>
    <w:rsid w:val="00BC4718"/>
    <w:rsid w:val="00BC58B6"/>
    <w:rsid w:val="00BC6CA9"/>
    <w:rsid w:val="00BD1274"/>
    <w:rsid w:val="00BD1FF1"/>
    <w:rsid w:val="00BD4C76"/>
    <w:rsid w:val="00BD4D87"/>
    <w:rsid w:val="00BD522E"/>
    <w:rsid w:val="00BD7F92"/>
    <w:rsid w:val="00BE43A8"/>
    <w:rsid w:val="00BE46D8"/>
    <w:rsid w:val="00BE4D51"/>
    <w:rsid w:val="00BE6AAF"/>
    <w:rsid w:val="00BF26B5"/>
    <w:rsid w:val="00BF3F10"/>
    <w:rsid w:val="00BF56F3"/>
    <w:rsid w:val="00BF6644"/>
    <w:rsid w:val="00BF6DD7"/>
    <w:rsid w:val="00BF6F94"/>
    <w:rsid w:val="00BF794B"/>
    <w:rsid w:val="00BF7A11"/>
    <w:rsid w:val="00C00204"/>
    <w:rsid w:val="00C02873"/>
    <w:rsid w:val="00C02AA3"/>
    <w:rsid w:val="00C03377"/>
    <w:rsid w:val="00C04775"/>
    <w:rsid w:val="00C05A19"/>
    <w:rsid w:val="00C064C8"/>
    <w:rsid w:val="00C07FC1"/>
    <w:rsid w:val="00C1065A"/>
    <w:rsid w:val="00C10EAF"/>
    <w:rsid w:val="00C159BB"/>
    <w:rsid w:val="00C16067"/>
    <w:rsid w:val="00C16F9E"/>
    <w:rsid w:val="00C177E0"/>
    <w:rsid w:val="00C206CD"/>
    <w:rsid w:val="00C2149E"/>
    <w:rsid w:val="00C22EA0"/>
    <w:rsid w:val="00C23A46"/>
    <w:rsid w:val="00C23C05"/>
    <w:rsid w:val="00C26E0D"/>
    <w:rsid w:val="00C276CC"/>
    <w:rsid w:val="00C27DD8"/>
    <w:rsid w:val="00C30146"/>
    <w:rsid w:val="00C30649"/>
    <w:rsid w:val="00C30678"/>
    <w:rsid w:val="00C309C6"/>
    <w:rsid w:val="00C31A46"/>
    <w:rsid w:val="00C31EA6"/>
    <w:rsid w:val="00C32F2B"/>
    <w:rsid w:val="00C33B5A"/>
    <w:rsid w:val="00C34B59"/>
    <w:rsid w:val="00C34F00"/>
    <w:rsid w:val="00C37E6F"/>
    <w:rsid w:val="00C41187"/>
    <w:rsid w:val="00C41EA6"/>
    <w:rsid w:val="00C421A3"/>
    <w:rsid w:val="00C42714"/>
    <w:rsid w:val="00C4285E"/>
    <w:rsid w:val="00C42C75"/>
    <w:rsid w:val="00C45C6A"/>
    <w:rsid w:val="00C54D8B"/>
    <w:rsid w:val="00C56A57"/>
    <w:rsid w:val="00C56D4A"/>
    <w:rsid w:val="00C5772A"/>
    <w:rsid w:val="00C606B2"/>
    <w:rsid w:val="00C60A0E"/>
    <w:rsid w:val="00C60B29"/>
    <w:rsid w:val="00C61BD1"/>
    <w:rsid w:val="00C61D70"/>
    <w:rsid w:val="00C622AE"/>
    <w:rsid w:val="00C6279C"/>
    <w:rsid w:val="00C62BF8"/>
    <w:rsid w:val="00C62F75"/>
    <w:rsid w:val="00C63138"/>
    <w:rsid w:val="00C6382A"/>
    <w:rsid w:val="00C63E09"/>
    <w:rsid w:val="00C63F3F"/>
    <w:rsid w:val="00C63FED"/>
    <w:rsid w:val="00C641DC"/>
    <w:rsid w:val="00C654D9"/>
    <w:rsid w:val="00C6608A"/>
    <w:rsid w:val="00C66C48"/>
    <w:rsid w:val="00C701C2"/>
    <w:rsid w:val="00C70EB8"/>
    <w:rsid w:val="00C71E2C"/>
    <w:rsid w:val="00C72065"/>
    <w:rsid w:val="00C728D5"/>
    <w:rsid w:val="00C73921"/>
    <w:rsid w:val="00C754EE"/>
    <w:rsid w:val="00C75EBE"/>
    <w:rsid w:val="00C75F37"/>
    <w:rsid w:val="00C80B5D"/>
    <w:rsid w:val="00C81805"/>
    <w:rsid w:val="00C81B35"/>
    <w:rsid w:val="00C81F98"/>
    <w:rsid w:val="00C82048"/>
    <w:rsid w:val="00C82234"/>
    <w:rsid w:val="00C83627"/>
    <w:rsid w:val="00C83C69"/>
    <w:rsid w:val="00C83F0D"/>
    <w:rsid w:val="00C84D19"/>
    <w:rsid w:val="00C84D71"/>
    <w:rsid w:val="00C87FF4"/>
    <w:rsid w:val="00C90399"/>
    <w:rsid w:val="00C906BF"/>
    <w:rsid w:val="00C917FD"/>
    <w:rsid w:val="00C92F50"/>
    <w:rsid w:val="00C936A9"/>
    <w:rsid w:val="00C9391A"/>
    <w:rsid w:val="00C93B48"/>
    <w:rsid w:val="00C94015"/>
    <w:rsid w:val="00C940C2"/>
    <w:rsid w:val="00C957A3"/>
    <w:rsid w:val="00C96D91"/>
    <w:rsid w:val="00CA06A8"/>
    <w:rsid w:val="00CA1A4A"/>
    <w:rsid w:val="00CA2B36"/>
    <w:rsid w:val="00CA34C5"/>
    <w:rsid w:val="00CA3EE9"/>
    <w:rsid w:val="00CA4F67"/>
    <w:rsid w:val="00CA58F9"/>
    <w:rsid w:val="00CA6ADC"/>
    <w:rsid w:val="00CA6E00"/>
    <w:rsid w:val="00CA73E9"/>
    <w:rsid w:val="00CA7737"/>
    <w:rsid w:val="00CB0F91"/>
    <w:rsid w:val="00CB235F"/>
    <w:rsid w:val="00CB2C39"/>
    <w:rsid w:val="00CB3B3F"/>
    <w:rsid w:val="00CB3B91"/>
    <w:rsid w:val="00CB3C48"/>
    <w:rsid w:val="00CB417B"/>
    <w:rsid w:val="00CB4A35"/>
    <w:rsid w:val="00CB55A0"/>
    <w:rsid w:val="00CB5D72"/>
    <w:rsid w:val="00CB7C6E"/>
    <w:rsid w:val="00CB7DE6"/>
    <w:rsid w:val="00CC0674"/>
    <w:rsid w:val="00CC0C17"/>
    <w:rsid w:val="00CC116B"/>
    <w:rsid w:val="00CC2870"/>
    <w:rsid w:val="00CC3ABB"/>
    <w:rsid w:val="00CC4ACB"/>
    <w:rsid w:val="00CC666B"/>
    <w:rsid w:val="00CC6B62"/>
    <w:rsid w:val="00CC7A0F"/>
    <w:rsid w:val="00CD1441"/>
    <w:rsid w:val="00CD2113"/>
    <w:rsid w:val="00CD2EB6"/>
    <w:rsid w:val="00CD3C5D"/>
    <w:rsid w:val="00CD491A"/>
    <w:rsid w:val="00CD525C"/>
    <w:rsid w:val="00CD5532"/>
    <w:rsid w:val="00CD558A"/>
    <w:rsid w:val="00CE1733"/>
    <w:rsid w:val="00CE4196"/>
    <w:rsid w:val="00CE4422"/>
    <w:rsid w:val="00CE4C5E"/>
    <w:rsid w:val="00CE5948"/>
    <w:rsid w:val="00CE6017"/>
    <w:rsid w:val="00CE6A0F"/>
    <w:rsid w:val="00CE6D85"/>
    <w:rsid w:val="00CE72B2"/>
    <w:rsid w:val="00CF0801"/>
    <w:rsid w:val="00CF1F52"/>
    <w:rsid w:val="00CF3096"/>
    <w:rsid w:val="00CF6694"/>
    <w:rsid w:val="00CF73F5"/>
    <w:rsid w:val="00D01414"/>
    <w:rsid w:val="00D01C47"/>
    <w:rsid w:val="00D02E01"/>
    <w:rsid w:val="00D03079"/>
    <w:rsid w:val="00D03339"/>
    <w:rsid w:val="00D0382F"/>
    <w:rsid w:val="00D04697"/>
    <w:rsid w:val="00D048BB"/>
    <w:rsid w:val="00D064BF"/>
    <w:rsid w:val="00D07435"/>
    <w:rsid w:val="00D07C1F"/>
    <w:rsid w:val="00D100CE"/>
    <w:rsid w:val="00D10FFD"/>
    <w:rsid w:val="00D1127E"/>
    <w:rsid w:val="00D12BFC"/>
    <w:rsid w:val="00D141EE"/>
    <w:rsid w:val="00D154B3"/>
    <w:rsid w:val="00D16149"/>
    <w:rsid w:val="00D166B0"/>
    <w:rsid w:val="00D172A0"/>
    <w:rsid w:val="00D17C47"/>
    <w:rsid w:val="00D203A3"/>
    <w:rsid w:val="00D21B03"/>
    <w:rsid w:val="00D21C20"/>
    <w:rsid w:val="00D21C6B"/>
    <w:rsid w:val="00D21E84"/>
    <w:rsid w:val="00D2391D"/>
    <w:rsid w:val="00D23B56"/>
    <w:rsid w:val="00D25147"/>
    <w:rsid w:val="00D25277"/>
    <w:rsid w:val="00D25BD7"/>
    <w:rsid w:val="00D27368"/>
    <w:rsid w:val="00D30559"/>
    <w:rsid w:val="00D30CC6"/>
    <w:rsid w:val="00D31175"/>
    <w:rsid w:val="00D31446"/>
    <w:rsid w:val="00D3196F"/>
    <w:rsid w:val="00D3459A"/>
    <w:rsid w:val="00D34E90"/>
    <w:rsid w:val="00D352E9"/>
    <w:rsid w:val="00D35454"/>
    <w:rsid w:val="00D35926"/>
    <w:rsid w:val="00D36ED2"/>
    <w:rsid w:val="00D40AD4"/>
    <w:rsid w:val="00D41415"/>
    <w:rsid w:val="00D4145A"/>
    <w:rsid w:val="00D41A15"/>
    <w:rsid w:val="00D42024"/>
    <w:rsid w:val="00D434F5"/>
    <w:rsid w:val="00D44602"/>
    <w:rsid w:val="00D44948"/>
    <w:rsid w:val="00D46EE5"/>
    <w:rsid w:val="00D47106"/>
    <w:rsid w:val="00D47836"/>
    <w:rsid w:val="00D50E66"/>
    <w:rsid w:val="00D51F4F"/>
    <w:rsid w:val="00D53DA2"/>
    <w:rsid w:val="00D545D2"/>
    <w:rsid w:val="00D54B1D"/>
    <w:rsid w:val="00D54B1E"/>
    <w:rsid w:val="00D56032"/>
    <w:rsid w:val="00D56F5A"/>
    <w:rsid w:val="00D5748B"/>
    <w:rsid w:val="00D57C33"/>
    <w:rsid w:val="00D60842"/>
    <w:rsid w:val="00D6236C"/>
    <w:rsid w:val="00D62F17"/>
    <w:rsid w:val="00D638ED"/>
    <w:rsid w:val="00D653F6"/>
    <w:rsid w:val="00D71504"/>
    <w:rsid w:val="00D7274C"/>
    <w:rsid w:val="00D73243"/>
    <w:rsid w:val="00D73B4D"/>
    <w:rsid w:val="00D7573F"/>
    <w:rsid w:val="00D75C69"/>
    <w:rsid w:val="00D76063"/>
    <w:rsid w:val="00D81F7A"/>
    <w:rsid w:val="00D83222"/>
    <w:rsid w:val="00D83405"/>
    <w:rsid w:val="00D8457F"/>
    <w:rsid w:val="00D86BAF"/>
    <w:rsid w:val="00D90897"/>
    <w:rsid w:val="00D908D1"/>
    <w:rsid w:val="00D910B1"/>
    <w:rsid w:val="00D911A2"/>
    <w:rsid w:val="00D92F96"/>
    <w:rsid w:val="00D934C9"/>
    <w:rsid w:val="00D942EE"/>
    <w:rsid w:val="00DA1AF6"/>
    <w:rsid w:val="00DA21F8"/>
    <w:rsid w:val="00DA3EDE"/>
    <w:rsid w:val="00DA52E4"/>
    <w:rsid w:val="00DA6CD9"/>
    <w:rsid w:val="00DA7B99"/>
    <w:rsid w:val="00DA7EB2"/>
    <w:rsid w:val="00DB0B1A"/>
    <w:rsid w:val="00DB0FD2"/>
    <w:rsid w:val="00DB1D00"/>
    <w:rsid w:val="00DB2FB0"/>
    <w:rsid w:val="00DB4354"/>
    <w:rsid w:val="00DB4A30"/>
    <w:rsid w:val="00DB4BD6"/>
    <w:rsid w:val="00DB52BA"/>
    <w:rsid w:val="00DB60AE"/>
    <w:rsid w:val="00DB7C24"/>
    <w:rsid w:val="00DC1F0C"/>
    <w:rsid w:val="00DC3574"/>
    <w:rsid w:val="00DC40D1"/>
    <w:rsid w:val="00DC497C"/>
    <w:rsid w:val="00DC4DD1"/>
    <w:rsid w:val="00DC5BB1"/>
    <w:rsid w:val="00DC5CA0"/>
    <w:rsid w:val="00DC5D74"/>
    <w:rsid w:val="00DC61EA"/>
    <w:rsid w:val="00DD0FAB"/>
    <w:rsid w:val="00DD266A"/>
    <w:rsid w:val="00DD2687"/>
    <w:rsid w:val="00DD4DF5"/>
    <w:rsid w:val="00DD57DC"/>
    <w:rsid w:val="00DD61A6"/>
    <w:rsid w:val="00DD6E5A"/>
    <w:rsid w:val="00DD7074"/>
    <w:rsid w:val="00DD73AF"/>
    <w:rsid w:val="00DD7AA1"/>
    <w:rsid w:val="00DE0BB1"/>
    <w:rsid w:val="00DE19B6"/>
    <w:rsid w:val="00DE30D0"/>
    <w:rsid w:val="00DE34D1"/>
    <w:rsid w:val="00DE4763"/>
    <w:rsid w:val="00DE6531"/>
    <w:rsid w:val="00DE6CDC"/>
    <w:rsid w:val="00DE786D"/>
    <w:rsid w:val="00DF10E4"/>
    <w:rsid w:val="00DF289F"/>
    <w:rsid w:val="00DF5FA4"/>
    <w:rsid w:val="00DF621E"/>
    <w:rsid w:val="00DF6595"/>
    <w:rsid w:val="00E00AE2"/>
    <w:rsid w:val="00E00FFB"/>
    <w:rsid w:val="00E01252"/>
    <w:rsid w:val="00E02BBF"/>
    <w:rsid w:val="00E03010"/>
    <w:rsid w:val="00E03B79"/>
    <w:rsid w:val="00E041FB"/>
    <w:rsid w:val="00E043A7"/>
    <w:rsid w:val="00E04B05"/>
    <w:rsid w:val="00E04BB2"/>
    <w:rsid w:val="00E07C8E"/>
    <w:rsid w:val="00E102FA"/>
    <w:rsid w:val="00E1133A"/>
    <w:rsid w:val="00E14102"/>
    <w:rsid w:val="00E1509C"/>
    <w:rsid w:val="00E15D94"/>
    <w:rsid w:val="00E166A7"/>
    <w:rsid w:val="00E16A93"/>
    <w:rsid w:val="00E17817"/>
    <w:rsid w:val="00E221A5"/>
    <w:rsid w:val="00E23892"/>
    <w:rsid w:val="00E24737"/>
    <w:rsid w:val="00E25337"/>
    <w:rsid w:val="00E25EC0"/>
    <w:rsid w:val="00E26A8D"/>
    <w:rsid w:val="00E26CB1"/>
    <w:rsid w:val="00E272B3"/>
    <w:rsid w:val="00E27E3F"/>
    <w:rsid w:val="00E27E40"/>
    <w:rsid w:val="00E303AE"/>
    <w:rsid w:val="00E307B5"/>
    <w:rsid w:val="00E308C8"/>
    <w:rsid w:val="00E31557"/>
    <w:rsid w:val="00E33797"/>
    <w:rsid w:val="00E33C84"/>
    <w:rsid w:val="00E341B4"/>
    <w:rsid w:val="00E365B1"/>
    <w:rsid w:val="00E41ACB"/>
    <w:rsid w:val="00E41FFE"/>
    <w:rsid w:val="00E4222C"/>
    <w:rsid w:val="00E42B9B"/>
    <w:rsid w:val="00E43871"/>
    <w:rsid w:val="00E4559C"/>
    <w:rsid w:val="00E457F4"/>
    <w:rsid w:val="00E45A36"/>
    <w:rsid w:val="00E45E67"/>
    <w:rsid w:val="00E45FB6"/>
    <w:rsid w:val="00E4614B"/>
    <w:rsid w:val="00E51B05"/>
    <w:rsid w:val="00E527CB"/>
    <w:rsid w:val="00E52B58"/>
    <w:rsid w:val="00E53A41"/>
    <w:rsid w:val="00E55125"/>
    <w:rsid w:val="00E55C93"/>
    <w:rsid w:val="00E55F04"/>
    <w:rsid w:val="00E56C26"/>
    <w:rsid w:val="00E57887"/>
    <w:rsid w:val="00E60C37"/>
    <w:rsid w:val="00E613DD"/>
    <w:rsid w:val="00E61B79"/>
    <w:rsid w:val="00E62697"/>
    <w:rsid w:val="00E626A0"/>
    <w:rsid w:val="00E64B31"/>
    <w:rsid w:val="00E6688D"/>
    <w:rsid w:val="00E66CB6"/>
    <w:rsid w:val="00E66F93"/>
    <w:rsid w:val="00E7268D"/>
    <w:rsid w:val="00E7697D"/>
    <w:rsid w:val="00E76F83"/>
    <w:rsid w:val="00E778AB"/>
    <w:rsid w:val="00E77995"/>
    <w:rsid w:val="00E80340"/>
    <w:rsid w:val="00E8236B"/>
    <w:rsid w:val="00E828A5"/>
    <w:rsid w:val="00E83B5E"/>
    <w:rsid w:val="00E85291"/>
    <w:rsid w:val="00E85539"/>
    <w:rsid w:val="00E86D06"/>
    <w:rsid w:val="00E86D6A"/>
    <w:rsid w:val="00E87C33"/>
    <w:rsid w:val="00E91A9B"/>
    <w:rsid w:val="00E92A27"/>
    <w:rsid w:val="00E92D3E"/>
    <w:rsid w:val="00E9346B"/>
    <w:rsid w:val="00E948C6"/>
    <w:rsid w:val="00E94CFD"/>
    <w:rsid w:val="00E96EFB"/>
    <w:rsid w:val="00E97254"/>
    <w:rsid w:val="00EA0B51"/>
    <w:rsid w:val="00EA1516"/>
    <w:rsid w:val="00EA3EA2"/>
    <w:rsid w:val="00EA4D38"/>
    <w:rsid w:val="00EA7EB6"/>
    <w:rsid w:val="00EB07A3"/>
    <w:rsid w:val="00EB0B6B"/>
    <w:rsid w:val="00EB3382"/>
    <w:rsid w:val="00EB54AD"/>
    <w:rsid w:val="00EB6310"/>
    <w:rsid w:val="00EB6709"/>
    <w:rsid w:val="00EB70C2"/>
    <w:rsid w:val="00EB73FD"/>
    <w:rsid w:val="00EB78F0"/>
    <w:rsid w:val="00EB7EF9"/>
    <w:rsid w:val="00EC17A4"/>
    <w:rsid w:val="00EC1834"/>
    <w:rsid w:val="00EC2095"/>
    <w:rsid w:val="00EC2411"/>
    <w:rsid w:val="00EC34BB"/>
    <w:rsid w:val="00EC4E6F"/>
    <w:rsid w:val="00EC4F72"/>
    <w:rsid w:val="00EC62D6"/>
    <w:rsid w:val="00EC659A"/>
    <w:rsid w:val="00EC6EB7"/>
    <w:rsid w:val="00EC7B7B"/>
    <w:rsid w:val="00ED0400"/>
    <w:rsid w:val="00ED0493"/>
    <w:rsid w:val="00ED0E5D"/>
    <w:rsid w:val="00ED279D"/>
    <w:rsid w:val="00ED2C20"/>
    <w:rsid w:val="00ED2CF9"/>
    <w:rsid w:val="00ED4A0C"/>
    <w:rsid w:val="00ED601A"/>
    <w:rsid w:val="00ED738E"/>
    <w:rsid w:val="00ED7AAF"/>
    <w:rsid w:val="00EE0BFE"/>
    <w:rsid w:val="00EE0CA7"/>
    <w:rsid w:val="00EE20B9"/>
    <w:rsid w:val="00EE23B0"/>
    <w:rsid w:val="00EE2BFA"/>
    <w:rsid w:val="00EE3578"/>
    <w:rsid w:val="00EE3D8A"/>
    <w:rsid w:val="00EE5E4A"/>
    <w:rsid w:val="00EE6A9D"/>
    <w:rsid w:val="00EE701E"/>
    <w:rsid w:val="00EF32A9"/>
    <w:rsid w:val="00EF3735"/>
    <w:rsid w:val="00EF4778"/>
    <w:rsid w:val="00EF53A6"/>
    <w:rsid w:val="00EF583F"/>
    <w:rsid w:val="00EF6B2A"/>
    <w:rsid w:val="00F00B31"/>
    <w:rsid w:val="00F02808"/>
    <w:rsid w:val="00F03191"/>
    <w:rsid w:val="00F044CA"/>
    <w:rsid w:val="00F05340"/>
    <w:rsid w:val="00F06B59"/>
    <w:rsid w:val="00F07339"/>
    <w:rsid w:val="00F07451"/>
    <w:rsid w:val="00F10E1A"/>
    <w:rsid w:val="00F11599"/>
    <w:rsid w:val="00F1282B"/>
    <w:rsid w:val="00F12EE2"/>
    <w:rsid w:val="00F150D5"/>
    <w:rsid w:val="00F15F52"/>
    <w:rsid w:val="00F16CF5"/>
    <w:rsid w:val="00F21E01"/>
    <w:rsid w:val="00F2263E"/>
    <w:rsid w:val="00F242D2"/>
    <w:rsid w:val="00F255FA"/>
    <w:rsid w:val="00F25F94"/>
    <w:rsid w:val="00F26090"/>
    <w:rsid w:val="00F2635C"/>
    <w:rsid w:val="00F26B70"/>
    <w:rsid w:val="00F30D9E"/>
    <w:rsid w:val="00F310F8"/>
    <w:rsid w:val="00F31DDC"/>
    <w:rsid w:val="00F33408"/>
    <w:rsid w:val="00F33442"/>
    <w:rsid w:val="00F33C52"/>
    <w:rsid w:val="00F37A6B"/>
    <w:rsid w:val="00F404FC"/>
    <w:rsid w:val="00F405D5"/>
    <w:rsid w:val="00F40B21"/>
    <w:rsid w:val="00F40F97"/>
    <w:rsid w:val="00F4338B"/>
    <w:rsid w:val="00F433A7"/>
    <w:rsid w:val="00F43FC1"/>
    <w:rsid w:val="00F4519D"/>
    <w:rsid w:val="00F45900"/>
    <w:rsid w:val="00F45A49"/>
    <w:rsid w:val="00F471C2"/>
    <w:rsid w:val="00F52145"/>
    <w:rsid w:val="00F523D4"/>
    <w:rsid w:val="00F525D2"/>
    <w:rsid w:val="00F52810"/>
    <w:rsid w:val="00F52D08"/>
    <w:rsid w:val="00F5419C"/>
    <w:rsid w:val="00F55C94"/>
    <w:rsid w:val="00F561C1"/>
    <w:rsid w:val="00F5662B"/>
    <w:rsid w:val="00F57132"/>
    <w:rsid w:val="00F60ADC"/>
    <w:rsid w:val="00F6143E"/>
    <w:rsid w:val="00F61A20"/>
    <w:rsid w:val="00F61B2A"/>
    <w:rsid w:val="00F62A14"/>
    <w:rsid w:val="00F63537"/>
    <w:rsid w:val="00F660F7"/>
    <w:rsid w:val="00F66A8C"/>
    <w:rsid w:val="00F7077C"/>
    <w:rsid w:val="00F70855"/>
    <w:rsid w:val="00F70962"/>
    <w:rsid w:val="00F71A16"/>
    <w:rsid w:val="00F72386"/>
    <w:rsid w:val="00F75C03"/>
    <w:rsid w:val="00F75CE9"/>
    <w:rsid w:val="00F76FAE"/>
    <w:rsid w:val="00F8449F"/>
    <w:rsid w:val="00F84853"/>
    <w:rsid w:val="00F85022"/>
    <w:rsid w:val="00F85091"/>
    <w:rsid w:val="00F8594D"/>
    <w:rsid w:val="00F86F24"/>
    <w:rsid w:val="00F87127"/>
    <w:rsid w:val="00F90256"/>
    <w:rsid w:val="00F909AA"/>
    <w:rsid w:val="00F910D4"/>
    <w:rsid w:val="00F918BD"/>
    <w:rsid w:val="00F93344"/>
    <w:rsid w:val="00F93DE7"/>
    <w:rsid w:val="00F95281"/>
    <w:rsid w:val="00F956D0"/>
    <w:rsid w:val="00F956F8"/>
    <w:rsid w:val="00F95B14"/>
    <w:rsid w:val="00F95C80"/>
    <w:rsid w:val="00F968E3"/>
    <w:rsid w:val="00F96970"/>
    <w:rsid w:val="00F9758E"/>
    <w:rsid w:val="00F97BB2"/>
    <w:rsid w:val="00FA0089"/>
    <w:rsid w:val="00FA0A9D"/>
    <w:rsid w:val="00FA27CF"/>
    <w:rsid w:val="00FA3A0C"/>
    <w:rsid w:val="00FA512F"/>
    <w:rsid w:val="00FA63DD"/>
    <w:rsid w:val="00FA6496"/>
    <w:rsid w:val="00FB18C4"/>
    <w:rsid w:val="00FB25DB"/>
    <w:rsid w:val="00FB34F5"/>
    <w:rsid w:val="00FB448D"/>
    <w:rsid w:val="00FB49B3"/>
    <w:rsid w:val="00FB6A25"/>
    <w:rsid w:val="00FB78B8"/>
    <w:rsid w:val="00FB7B51"/>
    <w:rsid w:val="00FC26DF"/>
    <w:rsid w:val="00FC3228"/>
    <w:rsid w:val="00FC32C8"/>
    <w:rsid w:val="00FC41E4"/>
    <w:rsid w:val="00FC442F"/>
    <w:rsid w:val="00FC47A4"/>
    <w:rsid w:val="00FC4D1D"/>
    <w:rsid w:val="00FC70CC"/>
    <w:rsid w:val="00FC7289"/>
    <w:rsid w:val="00FC7A23"/>
    <w:rsid w:val="00FD1404"/>
    <w:rsid w:val="00FD15E3"/>
    <w:rsid w:val="00FD196E"/>
    <w:rsid w:val="00FD1FCA"/>
    <w:rsid w:val="00FD2AB1"/>
    <w:rsid w:val="00FD3480"/>
    <w:rsid w:val="00FD373F"/>
    <w:rsid w:val="00FD41DA"/>
    <w:rsid w:val="00FD4618"/>
    <w:rsid w:val="00FD6AE4"/>
    <w:rsid w:val="00FD77A0"/>
    <w:rsid w:val="00FE04E7"/>
    <w:rsid w:val="00FE0503"/>
    <w:rsid w:val="00FE10E7"/>
    <w:rsid w:val="00FE1DDB"/>
    <w:rsid w:val="00FE26FD"/>
    <w:rsid w:val="00FE35F0"/>
    <w:rsid w:val="00FE3D2F"/>
    <w:rsid w:val="00FE54BF"/>
    <w:rsid w:val="00FE5803"/>
    <w:rsid w:val="00FE6445"/>
    <w:rsid w:val="00FE70EC"/>
    <w:rsid w:val="00FF155A"/>
    <w:rsid w:val="00FF1988"/>
    <w:rsid w:val="00FF216B"/>
    <w:rsid w:val="00FF21D3"/>
    <w:rsid w:val="00FF4164"/>
    <w:rsid w:val="00FF50A1"/>
    <w:rsid w:val="00FF5476"/>
    <w:rsid w:val="00FF5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E94640-D88D-44C5-AA05-F1DAF48B4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52B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DA3EDE"/>
    <w:pPr>
      <w:ind w:left="720"/>
      <w:contextualSpacing/>
    </w:pPr>
  </w:style>
  <w:style w:type="paragraph" w:customStyle="1" w:styleId="BODY">
    <w:name w:val="BODY"/>
    <w:basedOn w:val="Normal"/>
    <w:rsid w:val="00226178"/>
    <w:pPr>
      <w:spacing w:after="0" w:line="240" w:lineRule="auto"/>
    </w:pPr>
    <w:rPr>
      <w:rFonts w:ascii="Arial" w:eastAsia="Arial" w:hAnsi="Arial" w:cs="Arial"/>
      <w:sz w:val="23"/>
      <w:szCs w:val="20"/>
      <w:lang w:eastAsia="nb-NO"/>
    </w:rPr>
  </w:style>
  <w:style w:type="table" w:styleId="TableGrid">
    <w:name w:val="Table Grid"/>
    <w:basedOn w:val="TableNormal"/>
    <w:uiPriority w:val="59"/>
    <w:rsid w:val="00226178"/>
    <w:pPr>
      <w:spacing w:after="0" w:line="240" w:lineRule="auto"/>
    </w:pPr>
    <w:rPr>
      <w:rFonts w:ascii="Calibri" w:eastAsia="SimSun" w:hAnsi="Calibri" w:cs="Times New Roman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D265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112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120B"/>
  </w:style>
  <w:style w:type="paragraph" w:styleId="Footer">
    <w:name w:val="footer"/>
    <w:basedOn w:val="Normal"/>
    <w:link w:val="FooterChar"/>
    <w:uiPriority w:val="99"/>
    <w:unhideWhenUsed/>
    <w:rsid w:val="004112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120B"/>
  </w:style>
  <w:style w:type="paragraph" w:customStyle="1" w:styleId="sprrsml">
    <w:name w:val="sprørsmål"/>
    <w:basedOn w:val="Default"/>
    <w:next w:val="Default"/>
    <w:rsid w:val="00E041FB"/>
    <w:rPr>
      <w:rFonts w:ascii="EKGHJJ+TimesNewRoman" w:eastAsia="Times New Roman" w:hAnsi="EKGHJJ+TimesNewRoman"/>
      <w:color w:val="auto"/>
      <w:lang w:eastAsia="zh-CN"/>
    </w:rPr>
  </w:style>
  <w:style w:type="paragraph" w:customStyle="1" w:styleId="P">
    <w:name w:val="P"/>
    <w:basedOn w:val="BODY"/>
    <w:rsid w:val="00776D85"/>
    <w:pPr>
      <w:spacing w:before="76" w:after="153"/>
    </w:pPr>
  </w:style>
  <w:style w:type="paragraph" w:customStyle="1" w:styleId="Normal0">
    <w:name w:val="[Normal]"/>
    <w:rsid w:val="00C5772A"/>
    <w:pPr>
      <w:spacing w:after="0" w:line="240" w:lineRule="auto"/>
    </w:pPr>
    <w:rPr>
      <w:rFonts w:ascii="Arial" w:eastAsia="Arial" w:hAnsi="Arial" w:cs="Arial"/>
      <w:sz w:val="24"/>
      <w:szCs w:val="20"/>
      <w:lang w:eastAsia="nb-NO"/>
    </w:rPr>
  </w:style>
  <w:style w:type="character" w:styleId="Hyperlink">
    <w:name w:val="Hyperlink"/>
    <w:basedOn w:val="DefaultParagraphFont"/>
    <w:uiPriority w:val="99"/>
    <w:unhideWhenUsed/>
    <w:rsid w:val="00BE43A8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DB52B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B52BA"/>
  </w:style>
  <w:style w:type="paragraph" w:styleId="FootnoteText">
    <w:name w:val="footnote text"/>
    <w:basedOn w:val="Normal"/>
    <w:link w:val="FootnoteTextChar"/>
    <w:uiPriority w:val="99"/>
    <w:semiHidden/>
    <w:unhideWhenUsed/>
    <w:rsid w:val="002B3B0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B3B0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B3B06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54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54ED"/>
    <w:rPr>
      <w:rFonts w:ascii="Segoe UI" w:hAnsi="Segoe UI" w:cs="Segoe UI"/>
      <w:sz w:val="18"/>
      <w:szCs w:val="18"/>
    </w:rPr>
  </w:style>
  <w:style w:type="paragraph" w:styleId="TOCHeading">
    <w:name w:val="TOC Heading"/>
    <w:basedOn w:val="Heading1"/>
    <w:next w:val="Normal"/>
    <w:uiPriority w:val="39"/>
    <w:unhideWhenUsed/>
    <w:qFormat/>
    <w:rsid w:val="00A4443A"/>
    <w:pPr>
      <w:outlineLvl w:val="9"/>
    </w:pPr>
    <w:rPr>
      <w:lang w:eastAsia="nb-NO"/>
    </w:rPr>
  </w:style>
  <w:style w:type="paragraph" w:styleId="TOC1">
    <w:name w:val="toc 1"/>
    <w:basedOn w:val="Normal"/>
    <w:next w:val="Normal"/>
    <w:autoRedefine/>
    <w:uiPriority w:val="39"/>
    <w:unhideWhenUsed/>
    <w:rsid w:val="00A4443A"/>
    <w:pPr>
      <w:spacing w:after="100"/>
    </w:pPr>
  </w:style>
  <w:style w:type="paragraph" w:customStyle="1" w:styleId="Standard">
    <w:name w:val="Standard"/>
    <w:rsid w:val="00193640"/>
    <w:pPr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nb-NO"/>
    </w:rPr>
  </w:style>
  <w:style w:type="paragraph" w:styleId="NormalWeb">
    <w:name w:val="Normal (Web)"/>
    <w:basedOn w:val="Normal"/>
    <w:uiPriority w:val="99"/>
    <w:unhideWhenUsed/>
    <w:rsid w:val="000B45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apple-converted-space">
    <w:name w:val="apple-converted-space"/>
    <w:basedOn w:val="DefaultParagraphFont"/>
    <w:rsid w:val="000B454F"/>
  </w:style>
  <w:style w:type="paragraph" w:customStyle="1" w:styleId="StyleJustifiedLeft0cmHanging05cmBefore12pt">
    <w:name w:val="Style Justified Left:  0 cm Hanging:  05 cm Before:  12 pt"/>
    <w:basedOn w:val="Normal"/>
    <w:rsid w:val="003978C9"/>
    <w:pPr>
      <w:spacing w:before="240" w:after="120" w:line="240" w:lineRule="auto"/>
      <w:ind w:left="284" w:hanging="284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styleId="PlaceholderText">
    <w:name w:val="Placeholder Text"/>
    <w:basedOn w:val="DefaultParagraphFont"/>
    <w:uiPriority w:val="99"/>
    <w:semiHidden/>
    <w:rsid w:val="002011A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16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6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A09B9C-6E16-4371-B1A1-FCB199AD9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1688</Words>
  <Characters>8951</Characters>
  <Application>Microsoft Office Word</Application>
  <DocSecurity>0</DocSecurity>
  <Lines>74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Høgskolen i Sør-Trøndelag</Company>
  <LinksUpToDate>false</LinksUpToDate>
  <CharactersWithSpaces>10618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Terje Berg</dc:creator>
  <cp:keywords/>
  <dc:description/>
  <cp:lastModifiedBy>Torunn Drage Roti</cp:lastModifiedBy>
  <cp:revision>2</cp:revision>
  <cp:lastPrinted>2017-10-06T13:23:00Z</cp:lastPrinted>
  <dcterms:created xsi:type="dcterms:W3CDTF">2018-08-31T06:09:00Z</dcterms:created>
  <dcterms:modified xsi:type="dcterms:W3CDTF">2018-08-31T06:09:00Z</dcterms:modified>
</cp:coreProperties>
</file>