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28355" w14:textId="17B187EF" w:rsidR="0018051A" w:rsidRDefault="0018051A" w:rsidP="0018051A">
      <w:pPr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HGO4940</w:t>
      </w:r>
      <w:r w:rsidRPr="005476DE">
        <w:rPr>
          <w:b/>
          <w:bCs/>
          <w:sz w:val="24"/>
          <w:szCs w:val="24"/>
          <w:u w:val="single"/>
          <w:lang w:val="en-US"/>
        </w:rPr>
        <w:t xml:space="preserve"> Marking Criteria</w:t>
      </w:r>
    </w:p>
    <w:p w14:paraId="35F53EBA" w14:textId="133A7784" w:rsidR="0018051A" w:rsidRPr="00886AC3" w:rsidRDefault="0018051A" w:rsidP="0018051A">
      <w:pPr>
        <w:rPr>
          <w:lang w:val="en-US"/>
        </w:rPr>
      </w:pPr>
      <w:r>
        <w:rPr>
          <w:lang w:val="en-US"/>
        </w:rPr>
        <w:t>N</w:t>
      </w:r>
      <w:r w:rsidRPr="00886AC3">
        <w:rPr>
          <w:lang w:val="en-US"/>
        </w:rPr>
        <w:t xml:space="preserve">ot exhaustive and </w:t>
      </w:r>
      <w:r w:rsidR="00056CFE">
        <w:rPr>
          <w:lang w:val="en-US"/>
        </w:rPr>
        <w:t xml:space="preserve">generally </w:t>
      </w:r>
      <w:r w:rsidRPr="00886AC3">
        <w:rPr>
          <w:lang w:val="en-US"/>
        </w:rPr>
        <w:t>judge</w:t>
      </w:r>
      <w:r>
        <w:rPr>
          <w:lang w:val="en-US"/>
        </w:rPr>
        <w:t xml:space="preserve"> each </w:t>
      </w:r>
      <w:r w:rsidR="00056CFE">
        <w:rPr>
          <w:lang w:val="en-US"/>
        </w:rPr>
        <w:t>of the three sections</w:t>
      </w:r>
      <w:r w:rsidRPr="00886AC3">
        <w:rPr>
          <w:lang w:val="en-US"/>
        </w:rPr>
        <w:t xml:space="preserve"> </w:t>
      </w:r>
      <w:proofErr w:type="gramStart"/>
      <w:r w:rsidRPr="00886AC3">
        <w:rPr>
          <w:lang w:val="en-US"/>
        </w:rPr>
        <w:t xml:space="preserve">as </w:t>
      </w:r>
      <w:r>
        <w:rPr>
          <w:lang w:val="en-US"/>
        </w:rPr>
        <w:t xml:space="preserve">a </w:t>
      </w:r>
      <w:r w:rsidRPr="00886AC3">
        <w:rPr>
          <w:lang w:val="en-US"/>
        </w:rPr>
        <w:t>whole given</w:t>
      </w:r>
      <w:proofErr w:type="gramEnd"/>
      <w:r w:rsidRPr="00886AC3">
        <w:rPr>
          <w:lang w:val="en-US"/>
        </w:rPr>
        <w:t xml:space="preserve"> the sub-criteria and other thoughts</w:t>
      </w:r>
      <w:r>
        <w:rPr>
          <w:lang w:val="en-US"/>
        </w:rPr>
        <w:t>…</w:t>
      </w:r>
      <w:r w:rsidR="00056CFE">
        <w:rPr>
          <w:lang w:val="en-US"/>
        </w:rPr>
        <w:t>e.g.,</w:t>
      </w:r>
      <w:r>
        <w:rPr>
          <w:lang w:val="en-US"/>
        </w:rPr>
        <w:t xml:space="preserve"> if a</w:t>
      </w:r>
      <w:r w:rsidR="00775084">
        <w:rPr>
          <w:lang w:val="en-US"/>
        </w:rPr>
        <w:t>n</w:t>
      </w:r>
      <w:r>
        <w:rPr>
          <w:lang w:val="en-US"/>
        </w:rPr>
        <w:t xml:space="preserve"> otherwise perfect map (</w:t>
      </w:r>
      <w:r w:rsidR="00056CFE">
        <w:rPr>
          <w:lang w:val="en-US"/>
        </w:rPr>
        <w:t>e.g.,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colour</w:t>
      </w:r>
      <w:proofErr w:type="spellEnd"/>
      <w:r>
        <w:rPr>
          <w:lang w:val="en-US"/>
        </w:rPr>
        <w:t>, scale bar…) but it</w:t>
      </w:r>
      <w:r w:rsidR="00775084">
        <w:rPr>
          <w:lang w:val="en-US"/>
        </w:rPr>
        <w:t>’</w:t>
      </w:r>
      <w:r>
        <w:rPr>
          <w:lang w:val="en-US"/>
        </w:rPr>
        <w:t xml:space="preserve">s </w:t>
      </w:r>
      <w:r w:rsidR="00775084">
        <w:rPr>
          <w:lang w:val="en-US"/>
        </w:rPr>
        <w:t>too</w:t>
      </w:r>
      <w:r>
        <w:rPr>
          <w:lang w:val="en-US"/>
        </w:rPr>
        <w:t xml:space="preserve"> overcrowded </w:t>
      </w:r>
      <w:r w:rsidR="00775084">
        <w:rPr>
          <w:lang w:val="en-US"/>
        </w:rPr>
        <w:t xml:space="preserve">that </w:t>
      </w:r>
      <w:r>
        <w:rPr>
          <w:lang w:val="en-US"/>
        </w:rPr>
        <w:t xml:space="preserve">it cannot be interpreted then it can be marked as a </w:t>
      </w:r>
      <w:r w:rsidR="00056CFE">
        <w:rPr>
          <w:lang w:val="en-US"/>
        </w:rPr>
        <w:t>B/</w:t>
      </w:r>
      <w:r w:rsidR="00775084">
        <w:rPr>
          <w:lang w:val="en-US"/>
        </w:rPr>
        <w:t>C/</w:t>
      </w:r>
      <w:r>
        <w:rPr>
          <w:lang w:val="en-US"/>
        </w:rPr>
        <w:t>D</w:t>
      </w:r>
      <w:r w:rsidR="00775084">
        <w:rPr>
          <w:lang w:val="en-US"/>
        </w:rPr>
        <w:t xml:space="preserve"> for example</w:t>
      </w:r>
      <w:r w:rsidR="00056CFE">
        <w:rPr>
          <w:lang w:val="en-US"/>
        </w:rPr>
        <w:t>.</w:t>
      </w:r>
    </w:p>
    <w:p w14:paraId="1C744050" w14:textId="77777777" w:rsidR="0018051A" w:rsidRDefault="0018051A" w:rsidP="0018051A">
      <w:pPr>
        <w:rPr>
          <w:lang w:val="en-US"/>
        </w:rPr>
      </w:pPr>
    </w:p>
    <w:p w14:paraId="7DCAF585" w14:textId="3B4E4E2C" w:rsidR="00775084" w:rsidRDefault="00820E50" w:rsidP="0018051A">
      <w:pPr>
        <w:rPr>
          <w:lang w:val="en-US"/>
        </w:rPr>
      </w:pPr>
      <w:proofErr w:type="gramStart"/>
      <w:r w:rsidRPr="009A65E5">
        <w:rPr>
          <w:b/>
          <w:bCs/>
          <w:lang w:val="en-US"/>
        </w:rPr>
        <w:t>33%</w:t>
      </w:r>
      <w:proofErr w:type="gramEnd"/>
      <w:r>
        <w:rPr>
          <w:lang w:val="en-US"/>
        </w:rPr>
        <w:t xml:space="preserve"> allocated based on </w:t>
      </w:r>
      <w:r w:rsidR="00D17C29">
        <w:rPr>
          <w:lang w:val="en-US"/>
        </w:rPr>
        <w:t xml:space="preserve">the </w:t>
      </w:r>
      <w:r>
        <w:rPr>
          <w:lang w:val="en-US"/>
        </w:rPr>
        <w:t>quality of the maps, for example, based on:</w:t>
      </w:r>
    </w:p>
    <w:p w14:paraId="078ED202" w14:textId="5B23BE2A" w:rsidR="0018051A" w:rsidRDefault="0018051A" w:rsidP="0018051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Appropriate type</w:t>
      </w:r>
      <w:r w:rsidR="00820E50">
        <w:rPr>
          <w:lang w:val="en-US"/>
        </w:rPr>
        <w:t>s</w:t>
      </w:r>
      <w:r>
        <w:rPr>
          <w:lang w:val="en-US"/>
        </w:rPr>
        <w:t xml:space="preserve"> of map</w:t>
      </w:r>
      <w:r w:rsidR="00820E50">
        <w:rPr>
          <w:lang w:val="en-US"/>
        </w:rPr>
        <w:t>s</w:t>
      </w:r>
      <w:r>
        <w:rPr>
          <w:lang w:val="en-US"/>
        </w:rPr>
        <w:t xml:space="preserve"> for the data</w:t>
      </w:r>
    </w:p>
    <w:p w14:paraId="0D1B4316" w14:textId="71584B2A" w:rsidR="0018051A" w:rsidRDefault="0018051A" w:rsidP="0018051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Appropriate </w:t>
      </w:r>
      <w:proofErr w:type="spellStart"/>
      <w:r>
        <w:rPr>
          <w:lang w:val="en-US"/>
        </w:rPr>
        <w:t>colours</w:t>
      </w:r>
      <w:proofErr w:type="spellEnd"/>
      <w:r>
        <w:rPr>
          <w:lang w:val="en-US"/>
        </w:rPr>
        <w:t>/symbology scheme</w:t>
      </w:r>
      <w:r w:rsidR="00820E50">
        <w:rPr>
          <w:lang w:val="en-US"/>
        </w:rPr>
        <w:t>s</w:t>
      </w:r>
    </w:p>
    <w:p w14:paraId="69E96AD9" w14:textId="12206BBC" w:rsidR="0018051A" w:rsidRDefault="0018051A" w:rsidP="0018051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Appropriate inclusion of data (</w:t>
      </w:r>
      <w:r w:rsidR="00D17C29">
        <w:rPr>
          <w:lang w:val="en-US"/>
        </w:rPr>
        <w:t>e.g.,</w:t>
      </w:r>
      <w:r>
        <w:rPr>
          <w:lang w:val="en-US"/>
        </w:rPr>
        <w:t xml:space="preserve"> not overcrowded)</w:t>
      </w:r>
    </w:p>
    <w:p w14:paraId="3AB4E817" w14:textId="19711D94" w:rsidR="0018051A" w:rsidRDefault="0018051A" w:rsidP="0018051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Appropriate inclusion </w:t>
      </w:r>
      <w:r w:rsidR="00820E50">
        <w:rPr>
          <w:lang w:val="en-US"/>
        </w:rPr>
        <w:t xml:space="preserve">and/or formatting </w:t>
      </w:r>
      <w:r>
        <w:rPr>
          <w:lang w:val="en-US"/>
        </w:rPr>
        <w:t>of north arrow</w:t>
      </w:r>
      <w:r w:rsidR="00820E50">
        <w:rPr>
          <w:lang w:val="en-US"/>
        </w:rPr>
        <w:t>s</w:t>
      </w:r>
      <w:r>
        <w:rPr>
          <w:lang w:val="en-US"/>
        </w:rPr>
        <w:t>, scale bar</w:t>
      </w:r>
      <w:r w:rsidR="00820E50">
        <w:rPr>
          <w:lang w:val="en-US"/>
        </w:rPr>
        <w:t>s</w:t>
      </w:r>
      <w:r>
        <w:rPr>
          <w:lang w:val="en-US"/>
        </w:rPr>
        <w:t>, legend</w:t>
      </w:r>
      <w:r w:rsidR="00820E50">
        <w:rPr>
          <w:lang w:val="en-US"/>
        </w:rPr>
        <w:t>s</w:t>
      </w:r>
      <w:r>
        <w:rPr>
          <w:lang w:val="en-US"/>
        </w:rPr>
        <w:t>, title</w:t>
      </w:r>
      <w:r w:rsidR="00820E50">
        <w:rPr>
          <w:lang w:val="en-US"/>
        </w:rPr>
        <w:t>s</w:t>
      </w:r>
    </w:p>
    <w:p w14:paraId="49388B5A" w14:textId="4781D70C" w:rsidR="0018051A" w:rsidRPr="005476DE" w:rsidRDefault="0018051A" w:rsidP="0018051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Appropriate inclusion of inset map</w:t>
      </w:r>
      <w:r w:rsidR="00820E50">
        <w:rPr>
          <w:lang w:val="en-US"/>
        </w:rPr>
        <w:t>s</w:t>
      </w:r>
      <w:r>
        <w:rPr>
          <w:lang w:val="en-US"/>
        </w:rPr>
        <w:t xml:space="preserve"> (or alternative</w:t>
      </w:r>
      <w:r w:rsidR="00820E50">
        <w:rPr>
          <w:lang w:val="en-US"/>
        </w:rPr>
        <w:t>s</w:t>
      </w:r>
      <w:r>
        <w:rPr>
          <w:lang w:val="en-US"/>
        </w:rPr>
        <w:t xml:space="preserve">) </w:t>
      </w:r>
      <w:r w:rsidR="00820E50">
        <w:rPr>
          <w:lang w:val="en-US"/>
        </w:rPr>
        <w:t>if appropriate</w:t>
      </w:r>
    </w:p>
    <w:p w14:paraId="1946E319" w14:textId="0543287A" w:rsidR="0018051A" w:rsidRDefault="0018051A" w:rsidP="0018051A">
      <w:pPr>
        <w:rPr>
          <w:lang w:val="en-US"/>
        </w:rPr>
      </w:pPr>
    </w:p>
    <w:p w14:paraId="4F830308" w14:textId="16D7B58C" w:rsidR="0018051A" w:rsidRDefault="00820E50" w:rsidP="0018051A">
      <w:pPr>
        <w:rPr>
          <w:lang w:val="en-US"/>
        </w:rPr>
      </w:pPr>
      <w:proofErr w:type="gramStart"/>
      <w:r w:rsidRPr="009A65E5">
        <w:rPr>
          <w:b/>
          <w:bCs/>
          <w:lang w:val="en-US"/>
        </w:rPr>
        <w:t>33%</w:t>
      </w:r>
      <w:proofErr w:type="gramEnd"/>
      <w:r>
        <w:rPr>
          <w:lang w:val="en-US"/>
        </w:rPr>
        <w:t xml:space="preserve"> allocated to the methods </w:t>
      </w:r>
      <w:r w:rsidR="0018051A">
        <w:rPr>
          <w:lang w:val="en-US"/>
        </w:rPr>
        <w:t>used based on:</w:t>
      </w:r>
    </w:p>
    <w:p w14:paraId="701838A6" w14:textId="51B8294D" w:rsidR="0018051A" w:rsidRPr="00132E34" w:rsidRDefault="0018051A" w:rsidP="0018051A">
      <w:pPr>
        <w:pStyle w:val="ListParagraph"/>
        <w:numPr>
          <w:ilvl w:val="0"/>
          <w:numId w:val="2"/>
        </w:numPr>
        <w:rPr>
          <w:lang w:val="en-US"/>
        </w:rPr>
      </w:pPr>
      <w:r w:rsidRPr="00132E34">
        <w:rPr>
          <w:lang w:val="en-US"/>
        </w:rPr>
        <w:t>Quality (difficulty) of spatial methods used</w:t>
      </w:r>
    </w:p>
    <w:p w14:paraId="47C82224" w14:textId="7D267FE2" w:rsidR="00820E50" w:rsidRPr="00132E34" w:rsidRDefault="00820E50" w:rsidP="00820E50">
      <w:pPr>
        <w:pStyle w:val="ListParagraph"/>
        <w:numPr>
          <w:ilvl w:val="1"/>
          <w:numId w:val="2"/>
        </w:numPr>
        <w:rPr>
          <w:lang w:val="en-US"/>
        </w:rPr>
      </w:pPr>
      <w:r w:rsidRPr="00132E34">
        <w:rPr>
          <w:lang w:val="en-US"/>
        </w:rPr>
        <w:t xml:space="preserve">Give some/limited credit to non-spatial methods, including if there are some minor flaws </w:t>
      </w:r>
      <w:r w:rsidRPr="00132E34">
        <w:rPr>
          <w:lang w:val="en-US"/>
        </w:rPr>
        <w:t>(this is not a quantitative methods assessment)</w:t>
      </w:r>
    </w:p>
    <w:p w14:paraId="6C4223F9" w14:textId="77777777" w:rsidR="0018051A" w:rsidRDefault="0018051A" w:rsidP="0018051A">
      <w:pPr>
        <w:pStyle w:val="ListParagraph"/>
        <w:numPr>
          <w:ilvl w:val="0"/>
          <w:numId w:val="2"/>
        </w:numPr>
        <w:rPr>
          <w:lang w:val="en-US"/>
        </w:rPr>
      </w:pPr>
      <w:r w:rsidRPr="00132E34">
        <w:rPr>
          <w:lang w:val="en-US"/>
        </w:rPr>
        <w:t>Quantity of spatial</w:t>
      </w:r>
      <w:r>
        <w:rPr>
          <w:lang w:val="en-US"/>
        </w:rPr>
        <w:t xml:space="preserve"> methods used</w:t>
      </w:r>
    </w:p>
    <w:p w14:paraId="406B0869" w14:textId="0010097F" w:rsidR="0018051A" w:rsidRDefault="0018051A" w:rsidP="0018051A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Give </w:t>
      </w:r>
      <w:r w:rsidR="00820E50">
        <w:rPr>
          <w:lang w:val="en-US"/>
        </w:rPr>
        <w:t xml:space="preserve">some/limited </w:t>
      </w:r>
      <w:r>
        <w:rPr>
          <w:lang w:val="en-US"/>
        </w:rPr>
        <w:t>credit even if not fully cohesive</w:t>
      </w:r>
    </w:p>
    <w:p w14:paraId="652E6ED9" w14:textId="2CC8EA21" w:rsidR="0018051A" w:rsidRDefault="0018051A" w:rsidP="0018051A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Give </w:t>
      </w:r>
      <w:r w:rsidR="00820E50">
        <w:rPr>
          <w:lang w:val="en-US"/>
        </w:rPr>
        <w:t xml:space="preserve">some/limited </w:t>
      </w:r>
      <w:r>
        <w:rPr>
          <w:lang w:val="en-US"/>
        </w:rPr>
        <w:t>credit even if they do not fully outline what they did if you can confidently work out what they did</w:t>
      </w:r>
    </w:p>
    <w:p w14:paraId="32CABE8B" w14:textId="010B1B7B" w:rsidR="00D17C29" w:rsidRDefault="00132E34" w:rsidP="00D17C29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Explanation and justification</w:t>
      </w:r>
      <w:r w:rsidR="00D17C29">
        <w:rPr>
          <w:lang w:val="en-US"/>
        </w:rPr>
        <w:t xml:space="preserve"> of the methods</w:t>
      </w:r>
      <w:r>
        <w:rPr>
          <w:lang w:val="en-US"/>
        </w:rPr>
        <w:t xml:space="preserve"> and data used (the </w:t>
      </w:r>
      <w:r w:rsidRPr="00132E34">
        <w:rPr>
          <w:b/>
          <w:bCs/>
          <w:lang w:val="en-US"/>
        </w:rPr>
        <w:t>Methodology</w:t>
      </w:r>
      <w:r>
        <w:rPr>
          <w:lang w:val="en-US"/>
        </w:rPr>
        <w:t xml:space="preserve"> section)</w:t>
      </w:r>
    </w:p>
    <w:p w14:paraId="01CCF5D3" w14:textId="77777777" w:rsidR="0018051A" w:rsidRDefault="0018051A" w:rsidP="0018051A">
      <w:pPr>
        <w:rPr>
          <w:lang w:val="en-US"/>
        </w:rPr>
      </w:pPr>
    </w:p>
    <w:p w14:paraId="2EFF4891" w14:textId="50A845F2" w:rsidR="0018051A" w:rsidRDefault="00D17C29" w:rsidP="0018051A">
      <w:pPr>
        <w:rPr>
          <w:lang w:val="en-US"/>
        </w:rPr>
      </w:pPr>
      <w:proofErr w:type="gramStart"/>
      <w:r w:rsidRPr="009A65E5">
        <w:rPr>
          <w:b/>
          <w:bCs/>
          <w:lang w:val="en-US"/>
        </w:rPr>
        <w:t>33</w:t>
      </w:r>
      <w:r w:rsidR="0018051A" w:rsidRPr="009A65E5">
        <w:rPr>
          <w:b/>
          <w:bCs/>
          <w:lang w:val="en-US"/>
        </w:rPr>
        <w:t>%</w:t>
      </w:r>
      <w:proofErr w:type="gramEnd"/>
      <w:r w:rsidR="0018051A">
        <w:rPr>
          <w:lang w:val="en-US"/>
        </w:rPr>
        <w:t xml:space="preserve"> allocated to </w:t>
      </w:r>
      <w:r>
        <w:rPr>
          <w:lang w:val="en-US"/>
        </w:rPr>
        <w:t>the write-up:</w:t>
      </w:r>
    </w:p>
    <w:p w14:paraId="128F9CE7" w14:textId="21B9702A" w:rsidR="0018051A" w:rsidRDefault="00D17C29" w:rsidP="0018051A">
      <w:pPr>
        <w:pStyle w:val="ListParagraph"/>
        <w:numPr>
          <w:ilvl w:val="0"/>
          <w:numId w:val="3"/>
        </w:numPr>
        <w:rPr>
          <w:lang w:val="en-US"/>
        </w:rPr>
      </w:pPr>
      <w:r w:rsidRPr="00132E34">
        <w:rPr>
          <w:b/>
          <w:bCs/>
          <w:lang w:val="en-US"/>
        </w:rPr>
        <w:t>Introduction/Literature Review:</w:t>
      </w:r>
      <w:r>
        <w:rPr>
          <w:lang w:val="en-US"/>
        </w:rPr>
        <w:t xml:space="preserve"> </w:t>
      </w:r>
      <w:r w:rsidR="0018051A">
        <w:rPr>
          <w:lang w:val="en-US"/>
        </w:rPr>
        <w:t xml:space="preserve">They explain the literature/backdrop for their study to </w:t>
      </w:r>
      <w:r>
        <w:rPr>
          <w:lang w:val="en-US"/>
        </w:rPr>
        <w:t>the</w:t>
      </w:r>
      <w:r w:rsidR="0018051A">
        <w:rPr>
          <w:lang w:val="en-US"/>
        </w:rPr>
        <w:t xml:space="preserve"> level a layman (in many cases we will be that layman) can understand</w:t>
      </w:r>
    </w:p>
    <w:p w14:paraId="4A9652D3" w14:textId="1E005728" w:rsidR="00D17C29" w:rsidRPr="00D17C29" w:rsidRDefault="00D17C29" w:rsidP="00D17C29">
      <w:pPr>
        <w:pStyle w:val="ListParagraph"/>
        <w:numPr>
          <w:ilvl w:val="0"/>
          <w:numId w:val="3"/>
        </w:numPr>
        <w:rPr>
          <w:lang w:val="en-US"/>
        </w:rPr>
      </w:pPr>
      <w:r w:rsidRPr="00132E34">
        <w:rPr>
          <w:b/>
          <w:bCs/>
          <w:lang w:val="en-US"/>
        </w:rPr>
        <w:t>Introduction/Literature Review:</w:t>
      </w:r>
      <w:r>
        <w:rPr>
          <w:lang w:val="en-US"/>
        </w:rPr>
        <w:t xml:space="preserve"> </w:t>
      </w:r>
      <w:r w:rsidRPr="00D17C29">
        <w:rPr>
          <w:lang w:val="en-US"/>
        </w:rPr>
        <w:t xml:space="preserve">Pose clear research question; </w:t>
      </w:r>
      <w:r>
        <w:rPr>
          <w:lang w:val="en-US"/>
        </w:rPr>
        <w:t>t</w:t>
      </w:r>
      <w:r w:rsidRPr="00D17C29">
        <w:rPr>
          <w:lang w:val="en-US"/>
        </w:rPr>
        <w:t xml:space="preserve">he research question is supported in terms of previous studies; and </w:t>
      </w:r>
      <w:r>
        <w:rPr>
          <w:lang w:val="en-US"/>
        </w:rPr>
        <w:t>s</w:t>
      </w:r>
      <w:r w:rsidRPr="00D17C29">
        <w:rPr>
          <w:lang w:val="en-US"/>
        </w:rPr>
        <w:t>upported in terms of its relevance/importance</w:t>
      </w:r>
    </w:p>
    <w:p w14:paraId="6BD31E2F" w14:textId="66331AA3" w:rsidR="00D17C29" w:rsidRPr="00132E34" w:rsidRDefault="00132E34" w:rsidP="00D17C29">
      <w:pPr>
        <w:pStyle w:val="ListParagraph"/>
        <w:numPr>
          <w:ilvl w:val="0"/>
          <w:numId w:val="3"/>
        </w:numPr>
        <w:rPr>
          <w:lang w:val="en-US"/>
        </w:rPr>
      </w:pPr>
      <w:r w:rsidRPr="00132E34">
        <w:rPr>
          <w:b/>
          <w:bCs/>
          <w:lang w:val="en-US"/>
        </w:rPr>
        <w:t>Results/</w:t>
      </w:r>
      <w:r>
        <w:rPr>
          <w:b/>
          <w:bCs/>
          <w:lang w:val="en-US"/>
        </w:rPr>
        <w:t>D</w:t>
      </w:r>
      <w:r w:rsidRPr="00132E34">
        <w:rPr>
          <w:b/>
          <w:bCs/>
          <w:lang w:val="en-US"/>
        </w:rPr>
        <w:t>iscussion:</w:t>
      </w:r>
      <w:r>
        <w:rPr>
          <w:lang w:val="en-US"/>
        </w:rPr>
        <w:t xml:space="preserve"> Appropriate write-up of the results, limitations of their analysis (including around error and uncertainty) and conclusions (particularly in reference to other studies and their research question</w:t>
      </w:r>
    </w:p>
    <w:p w14:paraId="7CB8EEF3" w14:textId="7C86B8F3" w:rsidR="0018051A" w:rsidRPr="00132E34" w:rsidRDefault="00132E34" w:rsidP="00132E34">
      <w:pPr>
        <w:pStyle w:val="ListParagraph"/>
        <w:numPr>
          <w:ilvl w:val="0"/>
          <w:numId w:val="3"/>
        </w:numPr>
        <w:rPr>
          <w:lang w:val="en-US"/>
        </w:rPr>
      </w:pPr>
      <w:r w:rsidRPr="00132E34">
        <w:rPr>
          <w:b/>
          <w:bCs/>
          <w:lang w:val="en-US"/>
        </w:rPr>
        <w:t>Throughout</w:t>
      </w:r>
      <w:r>
        <w:rPr>
          <w:lang w:val="en-US"/>
        </w:rPr>
        <w:t>: s</w:t>
      </w:r>
      <w:r w:rsidR="0018051A">
        <w:rPr>
          <w:lang w:val="en-US"/>
        </w:rPr>
        <w:t>ufficient references (</w:t>
      </w:r>
      <w:proofErr w:type="gramStart"/>
      <w:r w:rsidR="0018051A">
        <w:rPr>
          <w:lang w:val="en-US"/>
        </w:rPr>
        <w:t>e.g.</w:t>
      </w:r>
      <w:proofErr w:type="gramEnd"/>
      <w:r w:rsidR="0018051A">
        <w:rPr>
          <w:lang w:val="en-US"/>
        </w:rPr>
        <w:t xml:space="preserve"> ~10)</w:t>
      </w:r>
      <w:r w:rsidR="00056CFE">
        <w:rPr>
          <w:lang w:val="en-US"/>
        </w:rPr>
        <w:t xml:space="preserve"> and use of them</w:t>
      </w:r>
      <w:r>
        <w:rPr>
          <w:lang w:val="en-US"/>
        </w:rPr>
        <w:t>. Here: w</w:t>
      </w:r>
      <w:r w:rsidR="0018051A" w:rsidRPr="00132E34">
        <w:rPr>
          <w:lang w:val="en-US"/>
        </w:rPr>
        <w:t xml:space="preserve">e </w:t>
      </w:r>
      <w:r>
        <w:rPr>
          <w:lang w:val="en-US"/>
        </w:rPr>
        <w:t>should</w:t>
      </w:r>
      <w:r w:rsidR="0018051A" w:rsidRPr="00132E34">
        <w:rPr>
          <w:lang w:val="en-US"/>
        </w:rPr>
        <w:t xml:space="preserve"> not</w:t>
      </w:r>
      <w:r>
        <w:rPr>
          <w:lang w:val="en-US"/>
        </w:rPr>
        <w:t xml:space="preserve"> be</w:t>
      </w:r>
      <w:r w:rsidR="0018051A" w:rsidRPr="00132E34">
        <w:rPr>
          <w:lang w:val="en-US"/>
        </w:rPr>
        <w:t xml:space="preserve"> expected to know </w:t>
      </w:r>
      <w:r>
        <w:rPr>
          <w:lang w:val="en-US"/>
        </w:rPr>
        <w:t>every</w:t>
      </w:r>
      <w:r w:rsidR="0018051A" w:rsidRPr="00132E34">
        <w:rPr>
          <w:lang w:val="en-US"/>
        </w:rPr>
        <w:t xml:space="preserve"> </w:t>
      </w:r>
      <w:r w:rsidRPr="00132E34">
        <w:rPr>
          <w:lang w:val="en-US"/>
        </w:rPr>
        <w:t>literature,</w:t>
      </w:r>
      <w:r w:rsidR="0018051A" w:rsidRPr="00132E34">
        <w:rPr>
          <w:lang w:val="en-US"/>
        </w:rPr>
        <w:t xml:space="preserve"> but you reasonably judge and penalize if you believe they are out-of-date (</w:t>
      </w:r>
      <w:r w:rsidR="00056CFE" w:rsidRPr="00132E34">
        <w:rPr>
          <w:lang w:val="en-US"/>
        </w:rPr>
        <w:t>e.g.,</w:t>
      </w:r>
      <w:r w:rsidR="0018051A" w:rsidRPr="00132E34">
        <w:rPr>
          <w:lang w:val="en-US"/>
        </w:rPr>
        <w:t xml:space="preserve"> if all studies are </w:t>
      </w:r>
      <w:r w:rsidRPr="00132E34">
        <w:rPr>
          <w:lang w:val="en-US"/>
        </w:rPr>
        <w:t>20 or more years old</w:t>
      </w:r>
      <w:r w:rsidR="0018051A" w:rsidRPr="00132E34">
        <w:rPr>
          <w:lang w:val="en-US"/>
        </w:rPr>
        <w:t>)</w:t>
      </w:r>
    </w:p>
    <w:p w14:paraId="56C5D869" w14:textId="77777777" w:rsidR="00AB2AF6" w:rsidRDefault="00AB2AF6"/>
    <w:sectPr w:rsidR="00AB2AF6" w:rsidSect="00575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61737"/>
    <w:multiLevelType w:val="hybridMultilevel"/>
    <w:tmpl w:val="7CFC5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80440"/>
    <w:multiLevelType w:val="hybridMultilevel"/>
    <w:tmpl w:val="52003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C5B3A"/>
    <w:multiLevelType w:val="hybridMultilevel"/>
    <w:tmpl w:val="04FEE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551C0"/>
    <w:multiLevelType w:val="hybridMultilevel"/>
    <w:tmpl w:val="EB4A0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B96827"/>
    <w:multiLevelType w:val="hybridMultilevel"/>
    <w:tmpl w:val="CD828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329688">
    <w:abstractNumId w:val="3"/>
  </w:num>
  <w:num w:numId="2" w16cid:durableId="2062094928">
    <w:abstractNumId w:val="0"/>
  </w:num>
  <w:num w:numId="3" w16cid:durableId="997071772">
    <w:abstractNumId w:val="2"/>
  </w:num>
  <w:num w:numId="4" w16cid:durableId="1874919986">
    <w:abstractNumId w:val="1"/>
  </w:num>
  <w:num w:numId="5" w16cid:durableId="17990306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1A"/>
    <w:rsid w:val="00056CFE"/>
    <w:rsid w:val="00132E34"/>
    <w:rsid w:val="0018051A"/>
    <w:rsid w:val="00575A35"/>
    <w:rsid w:val="00775084"/>
    <w:rsid w:val="00820E50"/>
    <w:rsid w:val="009A65E5"/>
    <w:rsid w:val="00AB2AF6"/>
    <w:rsid w:val="00D1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7EBC4"/>
  <w15:chartTrackingRefBased/>
  <w15:docId w15:val="{B87CBD9D-3084-42D8-9977-1130DDAF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320</Words>
  <Characters>1685</Characters>
  <Application>Microsoft Office Word</Application>
  <DocSecurity>0</DocSecurity>
  <Lines>35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Frith, Michael</dc:creator>
  <cp:keywords/>
  <dc:description/>
  <cp:lastModifiedBy>Frith, Michael</cp:lastModifiedBy>
  <cp:revision>4</cp:revision>
  <dcterms:created xsi:type="dcterms:W3CDTF">2023-04-19T17:25:00Z</dcterms:created>
  <dcterms:modified xsi:type="dcterms:W3CDTF">2023-04-19T18:01:00Z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67aa639e-6c4b-4dd7-ab1a-9adf7aa0c4e5</vt:lpwstr>
  </property>
</Properties>
</file>