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0C" w:rsidRPr="00984129" w:rsidRDefault="00822F0C" w:rsidP="00822F0C">
      <w:pPr>
        <w:pStyle w:val="Heading1"/>
        <w:rPr>
          <w:rFonts w:ascii="Arial" w:hAnsi="Arial" w:cs="Arial"/>
          <w:sz w:val="24"/>
        </w:rPr>
      </w:pPr>
      <w:r w:rsidRPr="00984129">
        <w:rPr>
          <w:rFonts w:ascii="Arial" w:hAnsi="Arial" w:cs="Arial"/>
          <w:sz w:val="24"/>
        </w:rPr>
        <w:t>Course program: “</w:t>
      </w:r>
      <w:r w:rsidR="0081660F">
        <w:rPr>
          <w:rFonts w:ascii="Arial" w:hAnsi="Arial" w:cs="Arial"/>
          <w:sz w:val="24"/>
        </w:rPr>
        <w:t>O</w:t>
      </w:r>
      <w:r w:rsidR="001364D2">
        <w:rPr>
          <w:rFonts w:ascii="Arial" w:hAnsi="Arial" w:cs="Arial"/>
          <w:sz w:val="24"/>
        </w:rPr>
        <w:t>rganizational ethnography: problems and methods</w:t>
      </w:r>
      <w:r>
        <w:rPr>
          <w:rFonts w:ascii="Arial" w:hAnsi="Arial" w:cs="Arial"/>
          <w:sz w:val="24"/>
        </w:rPr>
        <w:t xml:space="preserve">” </w:t>
      </w:r>
      <w:r w:rsidR="00832455">
        <w:rPr>
          <w:rFonts w:ascii="Arial" w:hAnsi="Arial" w:cs="Arial"/>
          <w:sz w:val="24"/>
        </w:rPr>
        <w:t>18</w:t>
      </w:r>
      <w:r>
        <w:rPr>
          <w:rFonts w:ascii="Arial" w:hAnsi="Arial" w:cs="Arial"/>
          <w:sz w:val="24"/>
        </w:rPr>
        <w:t>-</w:t>
      </w:r>
      <w:r w:rsidR="001364D2">
        <w:rPr>
          <w:rFonts w:ascii="Arial" w:hAnsi="Arial" w:cs="Arial"/>
          <w:sz w:val="24"/>
        </w:rPr>
        <w:t>2</w:t>
      </w:r>
      <w:r w:rsidR="00832455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 </w:t>
      </w:r>
      <w:r w:rsidR="001364D2">
        <w:rPr>
          <w:rFonts w:ascii="Arial" w:hAnsi="Arial" w:cs="Arial"/>
          <w:sz w:val="24"/>
        </w:rPr>
        <w:t>October</w:t>
      </w:r>
      <w:r>
        <w:rPr>
          <w:rFonts w:ascii="Arial" w:hAnsi="Arial" w:cs="Arial"/>
          <w:sz w:val="24"/>
        </w:rPr>
        <w:t xml:space="preserve"> 20</w:t>
      </w:r>
      <w:r w:rsidR="001364D2">
        <w:rPr>
          <w:rFonts w:ascii="Arial" w:hAnsi="Arial" w:cs="Arial"/>
          <w:sz w:val="24"/>
        </w:rPr>
        <w:t>16</w:t>
      </w:r>
    </w:p>
    <w:p w:rsidR="00822F0C" w:rsidRPr="00984129" w:rsidRDefault="00822F0C" w:rsidP="00822F0C"/>
    <w:tbl>
      <w:tblPr>
        <w:tblW w:w="1368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3685"/>
        <w:gridCol w:w="4111"/>
        <w:gridCol w:w="3827"/>
      </w:tblGrid>
      <w:tr w:rsidR="0021350F" w:rsidRPr="00984129" w:rsidTr="0021350F">
        <w:trPr>
          <w:cantSplit/>
        </w:trPr>
        <w:tc>
          <w:tcPr>
            <w:tcW w:w="2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50F" w:rsidRPr="00984129" w:rsidRDefault="0021350F" w:rsidP="0071464E">
            <w:r w:rsidRPr="00984129">
              <w:t>Time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50F" w:rsidRPr="00984129" w:rsidRDefault="0021350F" w:rsidP="0071464E">
            <w:r>
              <w:t>Tuesday 18th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50F" w:rsidRPr="00984129" w:rsidRDefault="0021350F" w:rsidP="0071464E">
            <w:r>
              <w:t>Wednesday 19th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50F" w:rsidRPr="00984129" w:rsidRDefault="0021350F" w:rsidP="001364D2">
            <w:r>
              <w:t>Thursday 20th</w:t>
            </w:r>
          </w:p>
        </w:tc>
      </w:tr>
      <w:tr w:rsidR="0021350F" w:rsidRPr="00C1429D" w:rsidTr="0021350F">
        <w:trPr>
          <w:cantSplit/>
        </w:trPr>
        <w:tc>
          <w:tcPr>
            <w:tcW w:w="2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50F" w:rsidRPr="00984129" w:rsidRDefault="0021350F" w:rsidP="0071464E">
            <w:r>
              <w:t>09.00-10.30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50F" w:rsidRDefault="0021350F" w:rsidP="009F3592"/>
          <w:p w:rsidR="0021350F" w:rsidRPr="00984129" w:rsidRDefault="0021350F" w:rsidP="009F3592">
            <w:r w:rsidRPr="0021350F">
              <w:rPr>
                <w:i/>
              </w:rPr>
              <w:t>Start 10.00:</w:t>
            </w:r>
            <w:r>
              <w:t xml:space="preserve"> </w:t>
            </w:r>
            <w:r>
              <w:br/>
              <w:t>Introduction to the course and the participants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50F" w:rsidRDefault="0021350F" w:rsidP="0071464E">
            <w:r>
              <w:t>Introduction to ‘The ethnographic laboratory’</w:t>
            </w:r>
          </w:p>
          <w:p w:rsidR="0021350F" w:rsidRPr="00984129" w:rsidRDefault="0021350F" w:rsidP="0071464E">
            <w:r>
              <w:t xml:space="preserve">Doing </w:t>
            </w:r>
            <w:proofErr w:type="spellStart"/>
            <w:r>
              <w:t>multisited</w:t>
            </w:r>
            <w:proofErr w:type="spellEnd"/>
            <w:r>
              <w:t xml:space="preserve"> ethnography in the academia (45 minutes of observation)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50F" w:rsidRDefault="0021350F" w:rsidP="00132C9A">
            <w:pPr>
              <w:rPr>
                <w:lang w:val="en-US"/>
              </w:rPr>
            </w:pPr>
            <w:r w:rsidRPr="00132C9A">
              <w:rPr>
                <w:lang w:val="en-US"/>
              </w:rPr>
              <w:t>Silvia Gherardi and Antonio Strati: Ethnography as bricolage: a reflection of multiple methods</w:t>
            </w:r>
            <w:r>
              <w:rPr>
                <w:lang w:val="en-US"/>
              </w:rPr>
              <w:t>.</w:t>
            </w:r>
          </w:p>
          <w:p w:rsidR="0021350F" w:rsidRPr="00C1429D" w:rsidRDefault="0021350F" w:rsidP="00132C9A">
            <w:r>
              <w:t>Reference papers: 1; 2; 3; 4; 6; 7; 9.</w:t>
            </w:r>
          </w:p>
        </w:tc>
      </w:tr>
      <w:tr w:rsidR="0021350F" w:rsidRPr="00984129" w:rsidTr="0021350F">
        <w:trPr>
          <w:cantSplit/>
        </w:trPr>
        <w:tc>
          <w:tcPr>
            <w:tcW w:w="2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50F" w:rsidRPr="00984129" w:rsidRDefault="0021350F" w:rsidP="0071464E">
            <w:r>
              <w:t>10.30-11.00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1350F" w:rsidRDefault="0021350F" w:rsidP="00301606">
            <w:r>
              <w:t xml:space="preserve">Silvia Gherardi and Antonio Strati: </w:t>
            </w:r>
          </w:p>
          <w:p w:rsidR="0021350F" w:rsidRDefault="0021350F" w:rsidP="00301606">
            <w:r>
              <w:t>Doing organizational ethnography</w:t>
            </w:r>
          </w:p>
          <w:p w:rsidR="0021350F" w:rsidRPr="00984129" w:rsidRDefault="0021350F" w:rsidP="00301606">
            <w:r>
              <w:t>Reference papers: 5; 8; 12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50F" w:rsidRPr="00984129" w:rsidRDefault="0021350F" w:rsidP="0071464E">
            <w:r>
              <w:t>Break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50F" w:rsidRPr="00984129" w:rsidRDefault="0021350F" w:rsidP="0071464E">
            <w:r>
              <w:t>Break</w:t>
            </w:r>
          </w:p>
        </w:tc>
      </w:tr>
      <w:tr w:rsidR="0021350F" w:rsidRPr="00EE238C" w:rsidTr="0021350F">
        <w:trPr>
          <w:cantSplit/>
          <w:trHeight w:val="1056"/>
        </w:trPr>
        <w:tc>
          <w:tcPr>
            <w:tcW w:w="2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50F" w:rsidRPr="00984129" w:rsidRDefault="0021350F" w:rsidP="0071464E">
            <w:r>
              <w:t>11.00-12.00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50F" w:rsidRPr="00984129" w:rsidRDefault="0021350F" w:rsidP="00301606"/>
        </w:tc>
        <w:tc>
          <w:tcPr>
            <w:tcW w:w="41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50F" w:rsidRPr="00E3173B" w:rsidRDefault="0021350F" w:rsidP="00132C9A">
            <w:pPr>
              <w:rPr>
                <w:szCs w:val="20"/>
              </w:rPr>
            </w:pPr>
            <w:r>
              <w:t>Group work: elaboration of observations and preparation for their presentation in plenary</w:t>
            </w:r>
          </w:p>
        </w:tc>
        <w:tc>
          <w:tcPr>
            <w:tcW w:w="38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1350F" w:rsidRPr="00301606" w:rsidRDefault="0021350F" w:rsidP="009F3592">
            <w:pPr>
              <w:rPr>
                <w:lang w:val="en-US"/>
              </w:rPr>
            </w:pPr>
            <w:r w:rsidRPr="00301606">
              <w:rPr>
                <w:lang w:val="en-US"/>
              </w:rPr>
              <w:t xml:space="preserve">Roundtable: students interviewing academics. </w:t>
            </w:r>
          </w:p>
          <w:p w:rsidR="0021350F" w:rsidRPr="00301606" w:rsidRDefault="0021350F" w:rsidP="0071464E"/>
          <w:p w:rsidR="0021350F" w:rsidRDefault="0021350F" w:rsidP="0071464E"/>
          <w:p w:rsidR="0021350F" w:rsidRDefault="0021350F" w:rsidP="0071464E">
            <w:r w:rsidRPr="00301606">
              <w:t>Evaluation of the course</w:t>
            </w:r>
          </w:p>
          <w:p w:rsidR="0021350F" w:rsidRPr="00301606" w:rsidRDefault="0021350F" w:rsidP="0071464E">
            <w:bookmarkStart w:id="0" w:name="_GoBack"/>
            <w:bookmarkEnd w:id="0"/>
          </w:p>
          <w:p w:rsidR="0021350F" w:rsidRPr="00EE238C" w:rsidRDefault="0021350F" w:rsidP="0071464E">
            <w:r w:rsidRPr="00301606">
              <w:t>Lunch and departure</w:t>
            </w:r>
          </w:p>
        </w:tc>
      </w:tr>
      <w:tr w:rsidR="0021350F" w:rsidRPr="00984129" w:rsidTr="0021350F">
        <w:trPr>
          <w:cantSplit/>
          <w:trHeight w:val="553"/>
        </w:trPr>
        <w:tc>
          <w:tcPr>
            <w:tcW w:w="2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50F" w:rsidRPr="00984129" w:rsidRDefault="0021350F" w:rsidP="001B0197">
            <w:r>
              <w:t>12.00-13.30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50F" w:rsidRDefault="0021350F" w:rsidP="001364D2">
            <w:r>
              <w:t xml:space="preserve">Lunch and </w:t>
            </w:r>
          </w:p>
          <w:p w:rsidR="0021350F" w:rsidRDefault="0021350F" w:rsidP="001364D2">
            <w:r>
              <w:t xml:space="preserve">Walk and Talk time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50F" w:rsidRDefault="0021350F" w:rsidP="001364D2">
            <w:r>
              <w:t xml:space="preserve">Lunch and </w:t>
            </w:r>
          </w:p>
          <w:p w:rsidR="0021350F" w:rsidRDefault="0021350F" w:rsidP="001364D2">
            <w:r>
              <w:t xml:space="preserve">Walk and Talk time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50F" w:rsidRPr="00984129" w:rsidRDefault="0021350F" w:rsidP="0071464E"/>
        </w:tc>
      </w:tr>
      <w:tr w:rsidR="0021350F" w:rsidRPr="00984129" w:rsidTr="0021350F">
        <w:trPr>
          <w:cantSplit/>
          <w:trHeight w:val="553"/>
        </w:trPr>
        <w:tc>
          <w:tcPr>
            <w:tcW w:w="2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50F" w:rsidRPr="00984129" w:rsidRDefault="0021350F" w:rsidP="0071464E">
            <w:r w:rsidRPr="00984129">
              <w:t>1</w:t>
            </w:r>
            <w:r>
              <w:t>3</w:t>
            </w:r>
            <w:r w:rsidRPr="00984129">
              <w:t>.</w:t>
            </w:r>
            <w:r>
              <w:t>3</w:t>
            </w:r>
            <w:r w:rsidRPr="00984129">
              <w:t>0-15.</w:t>
            </w:r>
            <w:r>
              <w:t>00</w:t>
            </w:r>
          </w:p>
          <w:p w:rsidR="0021350F" w:rsidRDefault="0021350F" w:rsidP="0071464E"/>
          <w:p w:rsidR="0021350F" w:rsidRDefault="0021350F" w:rsidP="0071464E"/>
          <w:p w:rsidR="0021350F" w:rsidRDefault="0021350F" w:rsidP="0071464E"/>
          <w:p w:rsidR="0021350F" w:rsidRDefault="0021350F" w:rsidP="0071464E"/>
          <w:p w:rsidR="0021350F" w:rsidRPr="00984129" w:rsidRDefault="0021350F" w:rsidP="0071464E"/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1350F" w:rsidRPr="00301606" w:rsidRDefault="0021350F" w:rsidP="00301606">
            <w:r w:rsidRPr="00301606">
              <w:rPr>
                <w:lang w:val="en-US"/>
              </w:rPr>
              <w:t>Group work</w:t>
            </w:r>
            <w:r w:rsidRPr="00301606">
              <w:rPr>
                <w:b/>
                <w:lang w:val="en-US"/>
              </w:rPr>
              <w:t xml:space="preserve"> </w:t>
            </w:r>
            <w:r w:rsidRPr="00301606">
              <w:rPr>
                <w:lang w:val="en-US"/>
              </w:rPr>
              <w:t>with facilitators: reflection on the introductory lecture.</w:t>
            </w:r>
          </w:p>
          <w:p w:rsidR="0021350F" w:rsidRDefault="0021350F" w:rsidP="00C82506"/>
          <w:p w:rsidR="0021350F" w:rsidRDefault="0021350F" w:rsidP="00C82506">
            <w:r>
              <w:t>Antonio Strati: Aesthetics and Imaginative Participant Observation</w:t>
            </w:r>
          </w:p>
          <w:p w:rsidR="0021350F" w:rsidRPr="00984129" w:rsidRDefault="0021350F" w:rsidP="0071464E">
            <w:r>
              <w:t>Reference papers: 10-11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50F" w:rsidRPr="00984129" w:rsidRDefault="0021350F" w:rsidP="0071464E">
            <w:r>
              <w:t>Group presentation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1350F" w:rsidRPr="00984129" w:rsidRDefault="0021350F" w:rsidP="0071464E"/>
        </w:tc>
      </w:tr>
      <w:tr w:rsidR="0021350F" w:rsidRPr="00984129" w:rsidTr="0021350F">
        <w:trPr>
          <w:cantSplit/>
          <w:trHeight w:val="553"/>
        </w:trPr>
        <w:tc>
          <w:tcPr>
            <w:tcW w:w="2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50F" w:rsidRPr="00984129" w:rsidRDefault="0021350F" w:rsidP="0071464E">
            <w:r>
              <w:t>15.00-15.15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50F" w:rsidRDefault="0021350F" w:rsidP="0071464E"/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50F" w:rsidRDefault="0021350F" w:rsidP="001B6877">
            <w:r>
              <w:t>Break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50F" w:rsidRPr="00984129" w:rsidRDefault="0021350F" w:rsidP="0071464E"/>
        </w:tc>
      </w:tr>
      <w:tr w:rsidR="0021350F" w:rsidRPr="00984129" w:rsidTr="0021350F">
        <w:trPr>
          <w:cantSplit/>
        </w:trPr>
        <w:tc>
          <w:tcPr>
            <w:tcW w:w="206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50F" w:rsidRPr="00984129" w:rsidRDefault="0021350F" w:rsidP="00301606">
            <w:r w:rsidRPr="00984129">
              <w:t>1</w:t>
            </w:r>
            <w:r>
              <w:t>5.15</w:t>
            </w:r>
            <w:r w:rsidRPr="00984129">
              <w:t>-1</w:t>
            </w:r>
            <w:r>
              <w:t>6.00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50F" w:rsidRDefault="0021350F" w:rsidP="001C585F">
            <w:r>
              <w:t xml:space="preserve">Reflections on what did I learn today and how may my project benefit from my learning? </w:t>
            </w:r>
          </w:p>
          <w:p w:rsidR="0021350F" w:rsidRDefault="0021350F" w:rsidP="001C585F">
            <w:r>
              <w:t>Group work with a facilitator</w:t>
            </w:r>
          </w:p>
          <w:p w:rsidR="0021350F" w:rsidRPr="00984129" w:rsidRDefault="0021350F" w:rsidP="001C585F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50F" w:rsidRDefault="0021350F" w:rsidP="001C585F">
            <w:r>
              <w:t xml:space="preserve">Reflections on what did I learn today and how may my project benefit from my learning? </w:t>
            </w:r>
          </w:p>
          <w:p w:rsidR="0021350F" w:rsidRPr="00984129" w:rsidRDefault="0021350F" w:rsidP="001C585F">
            <w:r>
              <w:t xml:space="preserve">Group work with a facilitator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50F" w:rsidRPr="00984129" w:rsidRDefault="0021350F" w:rsidP="0071464E"/>
        </w:tc>
      </w:tr>
      <w:tr w:rsidR="0021350F" w:rsidRPr="00984129" w:rsidTr="0021350F">
        <w:trPr>
          <w:cantSplit/>
        </w:trPr>
        <w:tc>
          <w:tcPr>
            <w:tcW w:w="2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50F" w:rsidRPr="00984129" w:rsidRDefault="0021350F" w:rsidP="0071464E">
            <w:r w:rsidRPr="00984129">
              <w:t>20.00-22.00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50F" w:rsidRPr="00984129" w:rsidRDefault="0021350F" w:rsidP="0071464E">
            <w:r>
              <w:t>Free evening</w:t>
            </w:r>
          </w:p>
          <w:p w:rsidR="0021350F" w:rsidRPr="00984129" w:rsidRDefault="0021350F" w:rsidP="0071464E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21350F" w:rsidRPr="00984129" w:rsidRDefault="0021350F" w:rsidP="0071464E">
            <w:r>
              <w:t>Joint d</w:t>
            </w:r>
            <w:r w:rsidRPr="00984129">
              <w:t>inner</w:t>
            </w:r>
            <w:r>
              <w:t xml:space="preserve"> (optional)</w:t>
            </w:r>
          </w:p>
          <w:p w:rsidR="0021350F" w:rsidRPr="00984129" w:rsidRDefault="0021350F" w:rsidP="0071464E"/>
        </w:tc>
        <w:tc>
          <w:tcPr>
            <w:tcW w:w="382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350F" w:rsidRPr="00984129" w:rsidRDefault="0021350F" w:rsidP="0071464E"/>
        </w:tc>
      </w:tr>
    </w:tbl>
    <w:p w:rsidR="00822F0C" w:rsidRPr="00271196" w:rsidRDefault="00822F0C" w:rsidP="00822F0C">
      <w:pPr>
        <w:rPr>
          <w:i/>
          <w:iCs/>
        </w:rPr>
      </w:pPr>
    </w:p>
    <w:p w:rsidR="0004019F" w:rsidRDefault="0004019F"/>
    <w:sectPr w:rsidR="0004019F" w:rsidSect="00E102B5">
      <w:pgSz w:w="16840" w:h="11907" w:orient="landscape" w:code="9"/>
      <w:pgMar w:top="1134" w:right="1418" w:bottom="1134" w:left="1418" w:header="851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73"/>
    <w:rsid w:val="0004019F"/>
    <w:rsid w:val="000F3B81"/>
    <w:rsid w:val="00132C9A"/>
    <w:rsid w:val="001364D2"/>
    <w:rsid w:val="001B0197"/>
    <w:rsid w:val="001B6877"/>
    <w:rsid w:val="001C585F"/>
    <w:rsid w:val="001E7239"/>
    <w:rsid w:val="0021350F"/>
    <w:rsid w:val="002763DC"/>
    <w:rsid w:val="00301606"/>
    <w:rsid w:val="0043408E"/>
    <w:rsid w:val="004740BE"/>
    <w:rsid w:val="005637BD"/>
    <w:rsid w:val="006522B1"/>
    <w:rsid w:val="00680000"/>
    <w:rsid w:val="0069129A"/>
    <w:rsid w:val="006964A1"/>
    <w:rsid w:val="006B592E"/>
    <w:rsid w:val="0071464E"/>
    <w:rsid w:val="007A2CF6"/>
    <w:rsid w:val="007D020F"/>
    <w:rsid w:val="0081660F"/>
    <w:rsid w:val="00822F0C"/>
    <w:rsid w:val="0082573E"/>
    <w:rsid w:val="00832455"/>
    <w:rsid w:val="0089273A"/>
    <w:rsid w:val="008A1873"/>
    <w:rsid w:val="009600F1"/>
    <w:rsid w:val="009F3592"/>
    <w:rsid w:val="00A7759C"/>
    <w:rsid w:val="00AF3A05"/>
    <w:rsid w:val="00B0604E"/>
    <w:rsid w:val="00BE3D98"/>
    <w:rsid w:val="00BF63EA"/>
    <w:rsid w:val="00C1429D"/>
    <w:rsid w:val="00C75CE7"/>
    <w:rsid w:val="00C82506"/>
    <w:rsid w:val="00CB2554"/>
    <w:rsid w:val="00D74A60"/>
    <w:rsid w:val="00D777B8"/>
    <w:rsid w:val="00E102B5"/>
    <w:rsid w:val="00E3173B"/>
    <w:rsid w:val="00E80C61"/>
    <w:rsid w:val="00EA6924"/>
    <w:rsid w:val="00EE238C"/>
    <w:rsid w:val="00F612F8"/>
    <w:rsid w:val="00FD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0C"/>
    <w:rPr>
      <w:rFonts w:eastAsia="Times New Roman"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qFormat/>
    <w:rsid w:val="00822F0C"/>
    <w:pPr>
      <w:keepNext/>
      <w:outlineLvl w:val="0"/>
    </w:pPr>
    <w:rPr>
      <w:b/>
      <w:bCs/>
      <w:sz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0C"/>
    <w:rPr>
      <w:rFonts w:eastAsia="Times New Roman"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qFormat/>
    <w:rsid w:val="00822F0C"/>
    <w:pPr>
      <w:keepNext/>
      <w:outlineLvl w:val="0"/>
    </w:pPr>
    <w:rPr>
      <w:b/>
      <w:bCs/>
      <w:sz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1199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Course program: “International Doctoral School on Objects and Knowing-in-practice” 10-13 December 2007</vt:lpstr>
      <vt:lpstr>Course program: “International Doctoral School on Objects and Knowing-in-practice” 10-13 December 2007</vt:lpstr>
    </vt:vector>
  </TitlesOfParts>
  <Company>Facoltà di Sociologia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program: “International Doctoral School on Objects and Knowing-in-practice” 10-13 December 2007</dc:title>
  <dc:creator>Antonio Strati</dc:creator>
  <cp:lastModifiedBy>Monika Bærøe Nerland</cp:lastModifiedBy>
  <cp:revision>2</cp:revision>
  <dcterms:created xsi:type="dcterms:W3CDTF">2016-08-29T08:49:00Z</dcterms:created>
  <dcterms:modified xsi:type="dcterms:W3CDTF">2016-08-29T08:49:00Z</dcterms:modified>
</cp:coreProperties>
</file>